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BE8E" w14:textId="38CFAAF9" w:rsidR="00C922AA" w:rsidRDefault="00C922AA" w:rsidP="00E77B8A">
      <w:pPr>
        <w:pStyle w:val="DatelineArial"/>
        <w:spacing w:after="0" w:line="600" w:lineRule="exact"/>
        <w:jc w:val="both"/>
        <w:rPr>
          <w:spacing w:val="-20"/>
          <w:sz w:val="52"/>
          <w:szCs w:val="52"/>
          <w:lang w:val="en-GB"/>
        </w:rPr>
      </w:pPr>
      <w:r w:rsidRPr="00C922AA">
        <w:rPr>
          <w:spacing w:val="-20"/>
          <w:sz w:val="52"/>
          <w:szCs w:val="52"/>
          <w:lang w:val="en-GB"/>
        </w:rPr>
        <w:t xml:space="preserve">ALPINE A110 S ENSTONE EDITION: LIMITOVANÁ SÉRIE </w:t>
      </w:r>
      <w:r>
        <w:rPr>
          <w:spacing w:val="-20"/>
          <w:sz w:val="52"/>
          <w:szCs w:val="52"/>
          <w:lang w:val="en-GB"/>
        </w:rPr>
        <w:t>VYVINUT</w:t>
      </w:r>
      <w:r w:rsidR="00F42C41">
        <w:rPr>
          <w:spacing w:val="-20"/>
          <w:sz w:val="52"/>
          <w:szCs w:val="52"/>
          <w:lang w:val="en-GB"/>
        </w:rPr>
        <w:t>A</w:t>
      </w:r>
      <w:r w:rsidRPr="00C922AA">
        <w:rPr>
          <w:spacing w:val="-20"/>
          <w:sz w:val="52"/>
          <w:szCs w:val="52"/>
          <w:lang w:val="en-GB"/>
        </w:rPr>
        <w:t xml:space="preserve"> VE VELKÉ BRITÁNII A POSTAVENÁ V DIEPPE</w:t>
      </w:r>
    </w:p>
    <w:p w14:paraId="5A8197EE" w14:textId="1662BED5" w:rsidR="00E77B8A" w:rsidRPr="00CA135F" w:rsidRDefault="00126A21" w:rsidP="00E77B8A">
      <w:pPr>
        <w:pStyle w:val="DatelineArial"/>
        <w:spacing w:after="0" w:line="600" w:lineRule="exact"/>
        <w:jc w:val="both"/>
        <w:rPr>
          <w:lang w:val="en-US"/>
        </w:rPr>
      </w:pPr>
      <w:r w:rsidRPr="00CA135F">
        <w:rPr>
          <w:lang w:val="en-US"/>
        </w:rPr>
        <w:t>0</w:t>
      </w:r>
      <w:r w:rsidR="008D1566" w:rsidRPr="00CA135F">
        <w:rPr>
          <w:lang w:val="en-US"/>
        </w:rPr>
        <w:t>5</w:t>
      </w:r>
      <w:r w:rsidR="00CB5A64" w:rsidRPr="00CA135F">
        <w:rPr>
          <w:lang w:val="en-US"/>
        </w:rPr>
        <w:t>/</w:t>
      </w:r>
      <w:r w:rsidR="0085587A" w:rsidRPr="00CA135F">
        <w:rPr>
          <w:lang w:val="en-US"/>
        </w:rPr>
        <w:t>0</w:t>
      </w:r>
      <w:r w:rsidR="008D1566" w:rsidRPr="00CA135F">
        <w:rPr>
          <w:lang w:val="en-US"/>
        </w:rPr>
        <w:t>7</w:t>
      </w:r>
      <w:r w:rsidR="00CB5A64" w:rsidRPr="00CA135F">
        <w:rPr>
          <w:lang w:val="en-US"/>
        </w:rPr>
        <w:t>/</w:t>
      </w:r>
      <w:r w:rsidR="00000B5B" w:rsidRPr="00CA135F">
        <w:rPr>
          <w:lang w:val="en-US"/>
        </w:rPr>
        <w:t>202</w:t>
      </w:r>
      <w:r w:rsidR="0085587A" w:rsidRPr="00CA135F">
        <w:rPr>
          <w:lang w:val="en-US"/>
        </w:rPr>
        <w:t>3</w:t>
      </w:r>
    </w:p>
    <w:p w14:paraId="38AE69B7" w14:textId="77777777" w:rsidR="00E77B8A" w:rsidRPr="00CA135F" w:rsidRDefault="00E77B8A" w:rsidP="00E77B8A">
      <w:pPr>
        <w:pStyle w:val="Odstavecseseznamem"/>
        <w:spacing w:line="320" w:lineRule="exact"/>
        <w:ind w:left="714"/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4B38618D" w14:textId="05CDA826" w:rsidR="007B5F73" w:rsidRPr="007B5F73" w:rsidRDefault="007B5F73" w:rsidP="007B5F73">
      <w:pPr>
        <w:pStyle w:val="Odstavecseseznamem"/>
        <w:numPr>
          <w:ilvl w:val="0"/>
          <w:numId w:val="1"/>
        </w:numPr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  <w:r w:rsidRPr="007B5F73">
        <w:rPr>
          <w:rFonts w:ascii="Arial" w:hAnsi="Arial" w:cs="Arial"/>
          <w:b/>
          <w:bCs/>
          <w:color w:val="000000"/>
          <w:lang w:val="en-GB"/>
        </w:rPr>
        <w:t xml:space="preserve">Alpine </w:t>
      </w:r>
      <w:r w:rsidR="00936A69">
        <w:rPr>
          <w:rFonts w:ascii="Arial" w:hAnsi="Arial" w:cs="Arial"/>
          <w:b/>
          <w:bCs/>
          <w:color w:val="000000"/>
          <w:lang w:val="en-GB"/>
        </w:rPr>
        <w:t>odhalila</w:t>
      </w:r>
      <w:r w:rsidRPr="007B5F73">
        <w:rPr>
          <w:rFonts w:ascii="Arial" w:hAnsi="Arial" w:cs="Arial"/>
          <w:b/>
          <w:bCs/>
          <w:color w:val="000000"/>
          <w:lang w:val="en-GB"/>
        </w:rPr>
        <w:t xml:space="preserve"> novou limitovanou sérii A110 S Enstone Edition 5. července před Velkou cenou Velké Británie Formule 1™ v Silverstone v roce 2023.</w:t>
      </w:r>
    </w:p>
    <w:p w14:paraId="4D032D32" w14:textId="24AE0CCF" w:rsidR="007B5F73" w:rsidRPr="007B5F73" w:rsidRDefault="007B5F73" w:rsidP="007B5F73">
      <w:pPr>
        <w:pStyle w:val="Odstavecseseznamem"/>
        <w:numPr>
          <w:ilvl w:val="0"/>
          <w:numId w:val="1"/>
        </w:numPr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  <w:r w:rsidRPr="007B5F73">
        <w:rPr>
          <w:rFonts w:ascii="Arial" w:hAnsi="Arial" w:cs="Arial"/>
          <w:b/>
          <w:bCs/>
          <w:color w:val="000000"/>
          <w:lang w:val="en-GB"/>
        </w:rPr>
        <w:t>A110 S Enstone Edition oslavuje dokonalost a know-how dvou továren Alpine v Enstone ve Velké Británii (F1) a v Dieppe ve Francii (A110).</w:t>
      </w:r>
    </w:p>
    <w:p w14:paraId="0DE9C23D" w14:textId="3B9F1C5C" w:rsidR="007B5F73" w:rsidRPr="007B5F73" w:rsidRDefault="007B5F73" w:rsidP="007B5F73">
      <w:pPr>
        <w:pStyle w:val="Odstavecseseznamem"/>
        <w:numPr>
          <w:ilvl w:val="0"/>
          <w:numId w:val="1"/>
        </w:numPr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Interiér</w:t>
      </w:r>
      <w:r w:rsidRPr="007B5F73">
        <w:rPr>
          <w:rFonts w:ascii="Arial" w:hAnsi="Arial" w:cs="Arial"/>
          <w:b/>
          <w:bCs/>
          <w:color w:val="000000"/>
          <w:lang w:val="en-GB"/>
        </w:rPr>
        <w:t xml:space="preserve"> obsahuje karbonové prvky vyrobené ve stejné dílně v Enstone a stejné materiály, které se používají při výrobě vozů Formule 1™: stínítko, středová konzola a kapkovitá zóna mu propůjčují jedinečný charakter.</w:t>
      </w:r>
    </w:p>
    <w:p w14:paraId="5BCD674A" w14:textId="1546F23B" w:rsidR="007B5F73" w:rsidRPr="007B5F73" w:rsidRDefault="007B5F73" w:rsidP="007B5F73">
      <w:pPr>
        <w:pStyle w:val="Odstavecseseznamem"/>
        <w:numPr>
          <w:ilvl w:val="0"/>
          <w:numId w:val="1"/>
        </w:numPr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  <w:r w:rsidRPr="007B5F73">
        <w:rPr>
          <w:rFonts w:ascii="Arial" w:hAnsi="Arial" w:cs="Arial"/>
          <w:b/>
          <w:bCs/>
          <w:color w:val="000000"/>
          <w:lang w:val="en-GB"/>
        </w:rPr>
        <w:t>Limitovaná série 300 kusů bude k dispozici ve dvou odstínech matně šedé barvy v exkluzivní kombinaci s matně černou kapotou dostupnou s elegantní vlajkou Union Jack.</w:t>
      </w:r>
    </w:p>
    <w:p w14:paraId="2D8FD07A" w14:textId="77777777" w:rsidR="00814FB5" w:rsidRDefault="007B5F73" w:rsidP="00814FB5">
      <w:pPr>
        <w:pStyle w:val="Odstavecseseznamem"/>
        <w:numPr>
          <w:ilvl w:val="0"/>
          <w:numId w:val="1"/>
        </w:numPr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  <w:r w:rsidRPr="007B5F73">
        <w:rPr>
          <w:rFonts w:ascii="Arial" w:hAnsi="Arial" w:cs="Arial"/>
          <w:b/>
          <w:bCs/>
          <w:color w:val="000000"/>
          <w:lang w:val="en-GB"/>
        </w:rPr>
        <w:t xml:space="preserve"> Model Enstone Edition poháněný motorem A110 S o výkonu 300 k zrychluje z 0 na 100 km/h za 4,2 s a na okruhu dosahuje maximální rychlosti 275 km/h (s volitelnou aerodynamickou sadou).</w:t>
      </w:r>
    </w:p>
    <w:p w14:paraId="0CAC85E8" w14:textId="600D2DD3" w:rsidR="00137418" w:rsidRDefault="007B5F73" w:rsidP="00814FB5">
      <w:pPr>
        <w:pStyle w:val="Odstavecseseznamem"/>
        <w:numPr>
          <w:ilvl w:val="0"/>
          <w:numId w:val="1"/>
        </w:numPr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  <w:r w:rsidRPr="00814FB5">
        <w:rPr>
          <w:rFonts w:ascii="Arial" w:hAnsi="Arial" w:cs="Arial"/>
          <w:b/>
          <w:bCs/>
          <w:color w:val="000000"/>
          <w:lang w:val="en-GB"/>
        </w:rPr>
        <w:t>Alpine přijí</w:t>
      </w:r>
      <w:r w:rsidR="0072417A" w:rsidRPr="00814FB5">
        <w:rPr>
          <w:rFonts w:ascii="Arial" w:hAnsi="Arial" w:cs="Arial"/>
          <w:b/>
          <w:bCs/>
          <w:color w:val="000000"/>
          <w:lang w:val="en-GB"/>
        </w:rPr>
        <w:t>má</w:t>
      </w:r>
      <w:r w:rsidRPr="00814FB5">
        <w:rPr>
          <w:rFonts w:ascii="Arial" w:hAnsi="Arial" w:cs="Arial"/>
          <w:b/>
          <w:bCs/>
          <w:color w:val="000000"/>
          <w:lang w:val="en-GB"/>
        </w:rPr>
        <w:t xml:space="preserve"> objednávky na A110 S Enstone Editio</w:t>
      </w:r>
      <w:r w:rsidR="0072417A" w:rsidRPr="00814FB5">
        <w:rPr>
          <w:rFonts w:ascii="Arial" w:hAnsi="Arial" w:cs="Arial"/>
          <w:b/>
          <w:bCs/>
          <w:color w:val="000000"/>
          <w:lang w:val="en-GB"/>
        </w:rPr>
        <w:t>n</w:t>
      </w:r>
      <w:r w:rsidR="00814FB5">
        <w:rPr>
          <w:rFonts w:ascii="Arial" w:hAnsi="Arial" w:cs="Arial"/>
          <w:b/>
          <w:bCs/>
          <w:color w:val="000000"/>
          <w:lang w:val="en-GB"/>
        </w:rPr>
        <w:t xml:space="preserve"> od 6.</w:t>
      </w:r>
      <w:r w:rsidR="0072417A" w:rsidRPr="00814FB5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814FB5">
        <w:rPr>
          <w:rFonts w:ascii="Arial" w:hAnsi="Arial" w:cs="Arial"/>
          <w:b/>
          <w:bCs/>
          <w:color w:val="000000"/>
          <w:lang w:val="en-GB"/>
        </w:rPr>
        <w:t xml:space="preserve">července za cenu </w:t>
      </w:r>
      <w:r w:rsidR="00814FB5">
        <w:rPr>
          <w:rFonts w:ascii="Arial" w:hAnsi="Arial" w:cs="Arial"/>
          <w:b/>
          <w:bCs/>
          <w:color w:val="000000"/>
          <w:lang w:val="en-GB"/>
        </w:rPr>
        <w:t>2 050 000 Kč</w:t>
      </w:r>
      <w:r w:rsidRPr="00814FB5">
        <w:rPr>
          <w:rFonts w:ascii="Arial" w:hAnsi="Arial" w:cs="Arial"/>
          <w:b/>
          <w:bCs/>
          <w:color w:val="000000"/>
          <w:lang w:val="en-GB"/>
        </w:rPr>
        <w:t xml:space="preserve"> včetně DPH.</w:t>
      </w:r>
    </w:p>
    <w:p w14:paraId="080DF001" w14:textId="77777777" w:rsidR="00814FB5" w:rsidRPr="005362FD" w:rsidRDefault="00814FB5" w:rsidP="00814FB5">
      <w:pPr>
        <w:pStyle w:val="Odstavecseseznamem"/>
        <w:spacing w:line="320" w:lineRule="exact"/>
        <w:jc w:val="both"/>
        <w:textAlignment w:val="baseline"/>
        <w:rPr>
          <w:rFonts w:ascii="Arial" w:hAnsi="Arial" w:cs="Arial"/>
          <w:b/>
          <w:bCs/>
          <w:color w:val="000000"/>
          <w:lang w:val="en-GB"/>
        </w:rPr>
      </w:pPr>
    </w:p>
    <w:p w14:paraId="168BEB90" w14:textId="730CD2D9" w:rsidR="00251DE3" w:rsidRDefault="00FC2DBC" w:rsidP="00775F84">
      <w:pPr>
        <w:pStyle w:val="Contenttext1Arial"/>
        <w:rPr>
          <w:rFonts w:cs="Arial"/>
          <w:i/>
          <w:iCs/>
          <w:color w:val="000000"/>
          <w:lang w:val="en-GB"/>
        </w:rPr>
      </w:pPr>
      <w:r w:rsidRPr="00FC2DBC">
        <w:rPr>
          <w:rFonts w:cs="Arial"/>
          <w:i/>
          <w:iCs/>
          <w:color w:val="000000"/>
          <w:lang w:val="en-GB"/>
        </w:rPr>
        <w:t xml:space="preserve">"Vůz A110 S Enstone Edition, který byl představen na Velké ceně Velké Británie v Silverstone, vyniká sportovní elegancí a ryze britskou technickou stránkou. </w:t>
      </w:r>
      <w:r w:rsidR="00C234FA">
        <w:rPr>
          <w:rFonts w:cs="Arial"/>
          <w:i/>
          <w:iCs/>
          <w:color w:val="000000"/>
          <w:lang w:val="en-GB"/>
        </w:rPr>
        <w:t>Vyvinutý</w:t>
      </w:r>
      <w:r w:rsidRPr="00FC2DBC">
        <w:rPr>
          <w:rFonts w:cs="Arial"/>
          <w:i/>
          <w:iCs/>
          <w:color w:val="000000"/>
          <w:lang w:val="en-GB"/>
        </w:rPr>
        <w:t xml:space="preserve"> v Enstone a postaven v Dieppe, nabízí závodním nadšencům jedinečnou příležitost dostat se k dokonalosti a odbornosti Alpine F1 s touto exkluzivní edicí s originálními prvky řemeslného zpracování," vysvětluje Emmanuel Al Nawakil, viceprezident Alpine pro prodej, síť a uvedení na trh.</w:t>
      </w:r>
    </w:p>
    <w:p w14:paraId="7B8DA29B" w14:textId="77777777" w:rsidR="00FC2DBC" w:rsidRPr="005362FD" w:rsidRDefault="00FC2DBC" w:rsidP="00775F84">
      <w:pPr>
        <w:pStyle w:val="Contenttext1Arial"/>
        <w:rPr>
          <w:rFonts w:cs="Arial"/>
          <w:color w:val="000000"/>
          <w:lang w:val="en-GB"/>
        </w:rPr>
      </w:pPr>
    </w:p>
    <w:p w14:paraId="13414F18" w14:textId="77777777" w:rsidR="00633F05" w:rsidRPr="00633F05" w:rsidRDefault="00633F05" w:rsidP="00633F05">
      <w:pPr>
        <w:pStyle w:val="Contenttext1Arial"/>
        <w:rPr>
          <w:rFonts w:cs="Arial"/>
          <w:b/>
          <w:bCs/>
          <w:lang w:val="en-GB"/>
        </w:rPr>
      </w:pPr>
      <w:r w:rsidRPr="00633F05">
        <w:rPr>
          <w:rFonts w:cs="Arial"/>
          <w:b/>
          <w:bCs/>
          <w:lang w:val="en-GB"/>
        </w:rPr>
        <w:t>A110 je ukázkou jedinečného savoir-faire F1</w:t>
      </w:r>
    </w:p>
    <w:p w14:paraId="4B83FFDE" w14:textId="77777777" w:rsidR="00633F05" w:rsidRPr="00633F05" w:rsidRDefault="00633F05" w:rsidP="00633F05">
      <w:pPr>
        <w:pStyle w:val="Contenttext1Arial"/>
        <w:rPr>
          <w:rFonts w:cs="Arial"/>
          <w:b/>
          <w:bCs/>
          <w:lang w:val="en-GB"/>
        </w:rPr>
      </w:pPr>
    </w:p>
    <w:p w14:paraId="21FBD1AD" w14:textId="33287F68" w:rsidR="00633F05" w:rsidRPr="00633F05" w:rsidRDefault="00633F05" w:rsidP="00633F05">
      <w:pPr>
        <w:pStyle w:val="Contenttext1Arial"/>
        <w:rPr>
          <w:rFonts w:cs="Arial"/>
          <w:lang w:val="en-GB"/>
        </w:rPr>
      </w:pPr>
      <w:r w:rsidRPr="00633F05">
        <w:rPr>
          <w:rFonts w:cs="Arial"/>
          <w:lang w:val="en-GB"/>
        </w:rPr>
        <w:t xml:space="preserve">Továrna Alpine v Enstone, která má za sebou více než 30 let zkušeností ve Formuli 1, nyní vyvíjí nejmodernější komponenty a technologie pro tým BWT Alpine F1®. Stejný karbon, který se používá pro </w:t>
      </w:r>
      <w:r w:rsidR="00AF2DF5">
        <w:rPr>
          <w:rFonts w:cs="Arial"/>
          <w:lang w:val="en-GB"/>
        </w:rPr>
        <w:t>monoposty</w:t>
      </w:r>
      <w:r w:rsidRPr="00633F05">
        <w:rPr>
          <w:rFonts w:cs="Arial"/>
          <w:lang w:val="en-GB"/>
        </w:rPr>
        <w:t xml:space="preserve"> Alpine, je použit v </w:t>
      </w:r>
      <w:r w:rsidR="00AF2DF5">
        <w:rPr>
          <w:rFonts w:cs="Arial"/>
          <w:lang w:val="en-GB"/>
        </w:rPr>
        <w:t>interiéru</w:t>
      </w:r>
      <w:r w:rsidRPr="00633F05">
        <w:rPr>
          <w:rFonts w:cs="Arial"/>
          <w:lang w:val="en-GB"/>
        </w:rPr>
        <w:t xml:space="preserve"> modelu A110 S Enstone Edition jako pocta know-how společnosti Alpine v oblasti motorsportu.</w:t>
      </w:r>
    </w:p>
    <w:p w14:paraId="54A78E26" w14:textId="77777777" w:rsidR="00633F05" w:rsidRPr="00633F05" w:rsidRDefault="00633F05" w:rsidP="00633F05">
      <w:pPr>
        <w:pStyle w:val="Contenttext1Arial"/>
        <w:rPr>
          <w:rFonts w:cs="Arial"/>
          <w:lang w:val="en-GB"/>
        </w:rPr>
      </w:pPr>
    </w:p>
    <w:p w14:paraId="3B051967" w14:textId="14AFDF19" w:rsidR="00633F05" w:rsidRPr="00633F05" w:rsidRDefault="00633F05" w:rsidP="00633F05">
      <w:pPr>
        <w:pStyle w:val="Contenttext1Arial"/>
        <w:rPr>
          <w:rFonts w:cs="Arial"/>
          <w:lang w:val="en-GB"/>
        </w:rPr>
      </w:pPr>
      <w:r w:rsidRPr="00633F05">
        <w:rPr>
          <w:rFonts w:cs="Arial"/>
          <w:lang w:val="en-GB"/>
        </w:rPr>
        <w:lastRenderedPageBreak/>
        <w:t xml:space="preserve">Kokpit A110 S Enstone Edition z černého mikrovlákna s šedým prošíváním obsahuje karbonové prvky ze stejných dílen, jaké se používají pro </w:t>
      </w:r>
      <w:r w:rsidR="00AF2DF5">
        <w:rPr>
          <w:rFonts w:cs="Arial"/>
          <w:lang w:val="en-GB"/>
        </w:rPr>
        <w:t>monoposty</w:t>
      </w:r>
      <w:r w:rsidRPr="00633F05">
        <w:rPr>
          <w:rFonts w:cs="Arial"/>
          <w:lang w:val="en-GB"/>
        </w:rPr>
        <w:t xml:space="preserve"> Alpine. Rozšiřuje a posiluje tento exkluzivní zážitek tím, že poprvé v modelu A110 je interiér tvořen autentickými karbonovými komponenty z konstrukčních nástrojů, forem a autoklávů továrny Alpine F1 v Enstone: hledí zdobené slavným šípem A, středová konzola s podpisem týmu BWT Alpine F1® a její kapková zóna.</w:t>
      </w:r>
    </w:p>
    <w:p w14:paraId="4DAC56D7" w14:textId="77777777" w:rsidR="00633F05" w:rsidRPr="00633F05" w:rsidRDefault="00633F05" w:rsidP="00633F05">
      <w:pPr>
        <w:pStyle w:val="Contenttext1Arial"/>
        <w:rPr>
          <w:rFonts w:cs="Arial"/>
          <w:lang w:val="en-GB"/>
        </w:rPr>
      </w:pPr>
    </w:p>
    <w:p w14:paraId="678C4873" w14:textId="67DABC5A" w:rsidR="00633F05" w:rsidRPr="00633F05" w:rsidRDefault="00633F05" w:rsidP="00633F05">
      <w:pPr>
        <w:pStyle w:val="Contenttext1Arial"/>
        <w:rPr>
          <w:rFonts w:cs="Arial"/>
          <w:lang w:val="en-GB"/>
        </w:rPr>
      </w:pPr>
      <w:r w:rsidRPr="00633F05">
        <w:rPr>
          <w:rFonts w:cs="Arial"/>
          <w:lang w:val="en-GB"/>
        </w:rPr>
        <w:t xml:space="preserve">Plaketa s čísly od 1 do 300 hrdě ukazuje exkluzivitu každého vozu a sportovní původ materiálů jeho </w:t>
      </w:r>
      <w:r w:rsidR="008A07B3">
        <w:rPr>
          <w:rFonts w:cs="Arial"/>
          <w:lang w:val="en-GB"/>
        </w:rPr>
        <w:t>interiru</w:t>
      </w:r>
      <w:r w:rsidRPr="00633F05">
        <w:rPr>
          <w:rFonts w:cs="Arial"/>
          <w:lang w:val="en-GB"/>
        </w:rPr>
        <w:t>. Každý majitel obdrží certifikát pravosti z továrny v Enstone podepsaný týmem BWT Alpine F1®.</w:t>
      </w:r>
    </w:p>
    <w:p w14:paraId="0BC45586" w14:textId="77777777" w:rsidR="00633F05" w:rsidRPr="00633F05" w:rsidRDefault="00633F05" w:rsidP="00633F05">
      <w:pPr>
        <w:pStyle w:val="Contenttext1Arial"/>
        <w:rPr>
          <w:rFonts w:cs="Arial"/>
          <w:b/>
          <w:bCs/>
          <w:lang w:val="en-GB"/>
        </w:rPr>
      </w:pPr>
    </w:p>
    <w:p w14:paraId="06119ED2" w14:textId="77777777" w:rsidR="00633F05" w:rsidRPr="00633F05" w:rsidRDefault="00633F05" w:rsidP="00633F05">
      <w:pPr>
        <w:pStyle w:val="Contenttext1Arial"/>
        <w:rPr>
          <w:rFonts w:cs="Arial"/>
          <w:b/>
          <w:bCs/>
          <w:lang w:val="en-GB"/>
        </w:rPr>
      </w:pPr>
      <w:r w:rsidRPr="00633F05">
        <w:rPr>
          <w:rFonts w:cs="Arial"/>
          <w:b/>
          <w:bCs/>
          <w:lang w:val="en-GB"/>
        </w:rPr>
        <w:t>Britská elegance exkluzivního modelu A110 S pro sportovní eskapády</w:t>
      </w:r>
    </w:p>
    <w:p w14:paraId="6D06870C" w14:textId="77777777" w:rsidR="00633F05" w:rsidRPr="00633F05" w:rsidRDefault="00633F05" w:rsidP="00633F05">
      <w:pPr>
        <w:pStyle w:val="Contenttext1Arial"/>
        <w:rPr>
          <w:rFonts w:cs="Arial"/>
          <w:b/>
          <w:bCs/>
          <w:lang w:val="en-GB"/>
        </w:rPr>
      </w:pPr>
    </w:p>
    <w:p w14:paraId="2E77D05F" w14:textId="5259EE16" w:rsidR="00633F05" w:rsidRPr="00633F05" w:rsidRDefault="00633F05" w:rsidP="00633F05">
      <w:pPr>
        <w:pStyle w:val="Contenttext1Arial"/>
        <w:rPr>
          <w:rFonts w:cs="Arial"/>
          <w:lang w:val="en-GB"/>
        </w:rPr>
      </w:pPr>
      <w:r w:rsidRPr="00633F05">
        <w:rPr>
          <w:rFonts w:cs="Arial"/>
          <w:lang w:val="en-GB"/>
        </w:rPr>
        <w:t>A110 S Enstone Edition se vyznačuje exkluzivní kombinací matné bronzové barvy karoserie. Její dva odstíny matné šedé, tmavá "</w:t>
      </w:r>
      <w:r w:rsidR="008A07B3">
        <w:rPr>
          <w:rFonts w:cs="Arial"/>
          <w:lang w:val="en-GB"/>
        </w:rPr>
        <w:t>šedá</w:t>
      </w:r>
      <w:r w:rsidRPr="00633F05">
        <w:rPr>
          <w:rFonts w:cs="Arial"/>
          <w:lang w:val="en-GB"/>
        </w:rPr>
        <w:t xml:space="preserve"> Tonnerre" a světlá "</w:t>
      </w:r>
      <w:r w:rsidR="008A07B3">
        <w:rPr>
          <w:rFonts w:cs="Arial"/>
          <w:lang w:val="en-GB"/>
        </w:rPr>
        <w:t>stříbrná</w:t>
      </w:r>
      <w:r w:rsidRPr="00633F05">
        <w:rPr>
          <w:rFonts w:cs="Arial"/>
          <w:lang w:val="en-GB"/>
        </w:rPr>
        <w:t xml:space="preserve"> Mercure", kontrastují s originální matně černou střechou. Jako odraz britského dědictví značky Alpine zdobí kapotu modelu A110 S elegantní </w:t>
      </w:r>
      <w:r w:rsidR="008A07B3">
        <w:rPr>
          <w:rFonts w:cs="Arial"/>
          <w:lang w:val="en-GB"/>
        </w:rPr>
        <w:t>vlajka</w:t>
      </w:r>
      <w:r w:rsidRPr="00633F05">
        <w:rPr>
          <w:rFonts w:cs="Arial"/>
          <w:lang w:val="en-GB"/>
        </w:rPr>
        <w:t xml:space="preserve"> Union Jack, který je k dispozici v lesklé nebo matné černé barvě tón v tónu. Ve Velké Británii se dodává standardně, ve </w:t>
      </w:r>
      <w:r w:rsidR="008F3C2A">
        <w:rPr>
          <w:rFonts w:cs="Arial"/>
          <w:lang w:val="en-GB"/>
        </w:rPr>
        <w:t>Česku</w:t>
      </w:r>
      <w:r w:rsidRPr="00633F05">
        <w:rPr>
          <w:rFonts w:cs="Arial"/>
          <w:lang w:val="en-GB"/>
        </w:rPr>
        <w:t xml:space="preserve"> a dalších zemích jako volitelná výbava.</w:t>
      </w:r>
    </w:p>
    <w:p w14:paraId="45818D79" w14:textId="77777777" w:rsidR="00633F05" w:rsidRPr="00633F05" w:rsidRDefault="00633F05" w:rsidP="00633F05">
      <w:pPr>
        <w:pStyle w:val="Contenttext1Arial"/>
        <w:rPr>
          <w:rFonts w:cs="Arial"/>
          <w:lang w:val="en-GB"/>
        </w:rPr>
      </w:pPr>
    </w:p>
    <w:p w14:paraId="6E49F364" w14:textId="16AA569B" w:rsidR="00AE1F49" w:rsidRPr="00633F05" w:rsidRDefault="00633F05" w:rsidP="00633F05">
      <w:pPr>
        <w:pStyle w:val="Contenttext1Arial"/>
        <w:rPr>
          <w:rFonts w:cs="Arial"/>
          <w:lang w:val="en-GB"/>
        </w:rPr>
      </w:pPr>
      <w:r w:rsidRPr="00633F05">
        <w:rPr>
          <w:rFonts w:cs="Arial"/>
          <w:lang w:val="en-GB"/>
        </w:rPr>
        <w:t xml:space="preserve">A110 S Enstone Edition potvrzuje svou sportovní eleganci 18palcovými matně černými koly GT Race a stříbrnými třmeny Brembo® pro ještě ostřejší styl. </w:t>
      </w:r>
      <w:r w:rsidR="002D4B7C">
        <w:rPr>
          <w:rFonts w:cs="Arial"/>
          <w:lang w:val="en-GB"/>
        </w:rPr>
        <w:t>Skořepinová</w:t>
      </w:r>
      <w:r w:rsidRPr="00633F05">
        <w:rPr>
          <w:rFonts w:cs="Arial"/>
          <w:lang w:val="en-GB"/>
        </w:rPr>
        <w:t xml:space="preserve"> sedadla Sabelt Racing® jsou opatřena exkluzivní výšivkou Enstone Edition a podtrhují sportovní DNA této limitované série. Mezi další výrazné prvky patří volitelná aerodynamická sada</w:t>
      </w:r>
      <w:r w:rsidR="002D4B7C">
        <w:rPr>
          <w:rFonts w:cs="Arial"/>
          <w:lang w:val="en-GB"/>
        </w:rPr>
        <w:t xml:space="preserve"> Kit Aero</w:t>
      </w:r>
      <w:r w:rsidRPr="00633F05">
        <w:rPr>
          <w:rFonts w:cs="Arial"/>
          <w:lang w:val="en-GB"/>
        </w:rPr>
        <w:t xml:space="preserve"> a karbonové praporky na zadním </w:t>
      </w:r>
      <w:r w:rsidR="002D4B7C">
        <w:rPr>
          <w:rFonts w:cs="Arial"/>
          <w:lang w:val="en-GB"/>
        </w:rPr>
        <w:t>sloupku</w:t>
      </w:r>
      <w:r w:rsidRPr="00633F05">
        <w:rPr>
          <w:rFonts w:cs="Arial"/>
          <w:lang w:val="en-GB"/>
        </w:rPr>
        <w:t>.</w:t>
      </w:r>
    </w:p>
    <w:p w14:paraId="1F8CAE76" w14:textId="77777777" w:rsidR="00F04D1B" w:rsidRDefault="00F04D1B" w:rsidP="00F04D1B">
      <w:pPr>
        <w:rPr>
          <w:rFonts w:ascii="Arial" w:eastAsia="Times New Roman" w:hAnsi="Arial" w:cs="Arial"/>
          <w:b/>
          <w:bCs/>
          <w:color w:val="0E101A"/>
          <w:sz w:val="20"/>
          <w:szCs w:val="20"/>
          <w:lang w:val="en-GB" w:eastAsia="fr-FR"/>
        </w:rPr>
      </w:pPr>
      <w:bookmarkStart w:id="0" w:name="_Hlk136032690"/>
    </w:p>
    <w:p w14:paraId="23181138" w14:textId="77777777" w:rsidR="001402CA" w:rsidRDefault="001402CA" w:rsidP="00F04D1B">
      <w:pPr>
        <w:rPr>
          <w:rFonts w:ascii="Arial" w:eastAsia="Times New Roman" w:hAnsi="Arial" w:cs="Arial"/>
          <w:b/>
          <w:bCs/>
          <w:color w:val="0E101A"/>
          <w:sz w:val="20"/>
          <w:szCs w:val="20"/>
          <w:lang w:val="en-GB" w:eastAsia="fr-FR"/>
        </w:rPr>
      </w:pPr>
    </w:p>
    <w:p w14:paraId="50DF23BD" w14:textId="77777777" w:rsidR="001402CA" w:rsidRDefault="001402CA" w:rsidP="00F04D1B">
      <w:pPr>
        <w:rPr>
          <w:rFonts w:ascii="Arial" w:eastAsia="Times New Roman" w:hAnsi="Arial" w:cs="Arial"/>
          <w:b/>
          <w:bCs/>
          <w:color w:val="0E101A"/>
          <w:sz w:val="20"/>
          <w:szCs w:val="20"/>
          <w:lang w:val="en-GB" w:eastAsia="fr-FR"/>
        </w:rPr>
      </w:pPr>
    </w:p>
    <w:p w14:paraId="008752D4" w14:textId="5D6B99B8" w:rsidR="006F3575" w:rsidRPr="00936A69" w:rsidRDefault="006F3575" w:rsidP="006F3575">
      <w:pPr>
        <w:pStyle w:val="Contenttext2Arial"/>
        <w:rPr>
          <w:rFonts w:cs="Arial"/>
          <w:noProof/>
          <w:sz w:val="18"/>
          <w:szCs w:val="18"/>
        </w:rPr>
      </w:pPr>
      <w:r w:rsidRPr="00936A69">
        <w:rPr>
          <w:rFonts w:cs="Arial"/>
          <w:noProof/>
          <w:sz w:val="18"/>
          <w:szCs w:val="18"/>
        </w:rPr>
        <w:t xml:space="preserve">O značce Alpine </w:t>
      </w:r>
    </w:p>
    <w:p w14:paraId="6281317B" w14:textId="77777777" w:rsidR="006F3575" w:rsidRPr="00936A69" w:rsidRDefault="006F3575" w:rsidP="006F3575">
      <w:pPr>
        <w:pStyle w:val="Contenttext2Arial"/>
        <w:rPr>
          <w:rFonts w:cs="Arial"/>
          <w:noProof/>
          <w:sz w:val="18"/>
          <w:szCs w:val="18"/>
        </w:rPr>
      </w:pPr>
    </w:p>
    <w:p w14:paraId="1869E901" w14:textId="7BAA5558" w:rsidR="00F04D1B" w:rsidRPr="00936A69" w:rsidRDefault="006F3575" w:rsidP="006F3575">
      <w:pPr>
        <w:pStyle w:val="Contenttext2Arial"/>
        <w:rPr>
          <w:rFonts w:cs="Arial"/>
          <w:b/>
          <w:bCs/>
          <w:sz w:val="18"/>
          <w:szCs w:val="18"/>
          <w:u w:val="single"/>
          <w:lang w:val="en-US"/>
        </w:rPr>
      </w:pPr>
      <w:r w:rsidRPr="00936A69">
        <w:rPr>
          <w:rFonts w:cs="Arial"/>
          <w:noProof/>
          <w:sz w:val="18"/>
          <w:szCs w:val="18"/>
        </w:rPr>
        <w:t xml:space="preserve">Značka Alpine, kterou v roce 1955 založil Jean Rédélé, se prosadila svými sportovními vozy ve francouzském stylu. V roce 2018 značka představila nový model A110, sportovní vůz věrný nadčasovým principům Alpine, kterými jsou kompaktnost, lehkost, agilita a radost z jízdy. V roce 2021 byla vytvořena obchodní jednotka Alpine, která se tak stala značkou zaměřenou na inovativní, autentické a exkluzivní sportovní vozy skupiny Renault, těžící z dědictví a řemeslného umění </w:t>
      </w:r>
      <w:r w:rsidR="007B5F73" w:rsidRPr="00936A69">
        <w:rPr>
          <w:rFonts w:cs="Arial"/>
          <w:noProof/>
          <w:sz w:val="18"/>
          <w:szCs w:val="18"/>
        </w:rPr>
        <w:t>výrobního</w:t>
      </w:r>
      <w:r w:rsidRPr="00936A69">
        <w:rPr>
          <w:rFonts w:cs="Arial"/>
          <w:noProof/>
          <w:sz w:val="18"/>
          <w:szCs w:val="18"/>
        </w:rPr>
        <w:t xml:space="preserve"> závodu v Dieppe a inženýrského mistrovství týmů Alpine Racing a Alpine Cars.</w:t>
      </w:r>
    </w:p>
    <w:p w14:paraId="15987F7A" w14:textId="77777777" w:rsidR="001402CA" w:rsidRDefault="001402CA" w:rsidP="00F04D1B">
      <w:pPr>
        <w:pStyle w:val="Contenttext2Arial"/>
        <w:rPr>
          <w:rFonts w:cs="Arial"/>
          <w:b/>
          <w:bCs/>
          <w:sz w:val="22"/>
          <w:szCs w:val="22"/>
          <w:u w:val="single"/>
          <w:lang w:val="en-US"/>
        </w:rPr>
      </w:pPr>
    </w:p>
    <w:p w14:paraId="321C79BF" w14:textId="77777777" w:rsidR="00F04D1B" w:rsidRDefault="00F04D1B" w:rsidP="00F04D1B">
      <w:pPr>
        <w:pStyle w:val="Contenttext2Arial"/>
        <w:rPr>
          <w:rFonts w:cs="Arial"/>
          <w:b/>
          <w:bCs/>
          <w:sz w:val="22"/>
          <w:szCs w:val="22"/>
          <w:u w:val="single"/>
          <w:lang w:val="en-US"/>
        </w:rPr>
      </w:pPr>
    </w:p>
    <w:p w14:paraId="2BC0FF46" w14:textId="67E92765" w:rsidR="00F04D1B" w:rsidRDefault="00F04D1B" w:rsidP="00F04D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6992953" w14:textId="77777777" w:rsidR="00936A69" w:rsidRPr="00F04D1B" w:rsidRDefault="00936A69" w:rsidP="00F04D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bookmarkEnd w:id="0"/>
    <w:p w14:paraId="7673240A" w14:textId="77777777" w:rsidR="00936A69" w:rsidRDefault="00936A69" w:rsidP="00F04D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Kontakt :</w:t>
      </w:r>
    </w:p>
    <w:p w14:paraId="7E729B53" w14:textId="1F896EFA" w:rsidR="00F04D1B" w:rsidRPr="00936A69" w:rsidRDefault="00936A69" w:rsidP="00F04D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Jitka Skaličková</w:t>
      </w:r>
    </w:p>
    <w:p w14:paraId="130B2803" w14:textId="5A1E5EB0" w:rsidR="00936A69" w:rsidRDefault="00936A69" w:rsidP="00126A21">
      <w:pPr>
        <w:pStyle w:val="paragraph"/>
        <w:spacing w:before="0" w:beforeAutospacing="0" w:after="0" w:afterAutospacing="0"/>
        <w:jc w:val="both"/>
        <w:textAlignment w:val="baseline"/>
        <w:rPr>
          <w:rStyle w:val="Hypertextovodkaz"/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jitka.skalickova@renault.cz</w:t>
      </w:r>
    </w:p>
    <w:p w14:paraId="634BF7CF" w14:textId="2335B013" w:rsidR="00B41BE4" w:rsidRPr="00126A21" w:rsidRDefault="00936A69" w:rsidP="00126A2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602 275 168</w:t>
      </w:r>
    </w:p>
    <w:sectPr w:rsidR="00B41BE4" w:rsidRPr="00126A21" w:rsidSect="000C65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2268" w:right="992" w:bottom="993" w:left="1985" w:header="992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51B3" w14:textId="77777777" w:rsidR="0024549C" w:rsidRDefault="0024549C">
      <w:r>
        <w:separator/>
      </w:r>
    </w:p>
  </w:endnote>
  <w:endnote w:type="continuationSeparator" w:id="0">
    <w:p w14:paraId="32838767" w14:textId="77777777" w:rsidR="0024549C" w:rsidRDefault="0024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Read Light">
    <w:panose1 w:val="020B0301020204020B04"/>
    <w:charset w:val="00"/>
    <w:family w:val="swiss"/>
    <w:pitch w:val="variable"/>
    <w:sig w:usb0="2100AABF" w:usb1="80000053" w:usb2="00000008" w:usb3="00000000" w:csb0="000101FF" w:csb1="00000000"/>
  </w:font>
  <w:font w:name="Read">
    <w:panose1 w:val="020B0501020204020B04"/>
    <w:charset w:val="00"/>
    <w:family w:val="swiss"/>
    <w:pitch w:val="variable"/>
    <w:sig w:usb0="2100AABF" w:usb1="80000053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6B4F" w14:textId="6F8DDB94" w:rsidR="00237C84" w:rsidRDefault="00936A69" w:rsidP="00E35A8F">
    <w:pPr>
      <w:pStyle w:val="Zpat"/>
      <w:framePr w:wrap="none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2DA165" wp14:editId="79B5D09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Textové pole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3ABB3" w14:textId="13AECBB8" w:rsidR="00936A69" w:rsidRPr="00936A69" w:rsidRDefault="00936A6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6A6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DA16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3E13ABB3" w14:textId="13AECBB8" w:rsidR="00936A69" w:rsidRPr="00936A69" w:rsidRDefault="00936A6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936A69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7C84">
      <w:rPr>
        <w:rStyle w:val="slostrnky"/>
      </w:rPr>
      <w:fldChar w:fldCharType="begin"/>
    </w:r>
    <w:r w:rsidR="00237C84">
      <w:rPr>
        <w:rStyle w:val="slostrnky"/>
      </w:rPr>
      <w:instrText xml:space="preserve"> PAGE </w:instrText>
    </w:r>
    <w:r w:rsidR="00000000">
      <w:rPr>
        <w:rStyle w:val="slostrnky"/>
      </w:rPr>
      <w:fldChar w:fldCharType="separate"/>
    </w:r>
    <w:r w:rsidR="00237C84">
      <w:rPr>
        <w:rStyle w:val="slostrnky"/>
      </w:rPr>
      <w:fldChar w:fldCharType="end"/>
    </w:r>
  </w:p>
  <w:p w14:paraId="7E9C69D9" w14:textId="77777777" w:rsidR="00237C84" w:rsidRDefault="00237C84" w:rsidP="00237C8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134B" w14:textId="5C707F98" w:rsidR="00237C84" w:rsidRPr="0077091F" w:rsidRDefault="00936A69" w:rsidP="00E35A8F">
    <w:pPr>
      <w:pStyle w:val="Zpat"/>
      <w:framePr w:wrap="none" w:vAnchor="text" w:hAnchor="margin" w:xAlign="right" w:y="1"/>
      <w:rPr>
        <w:rStyle w:val="slostrnky"/>
        <w:rFonts w:ascii="Arial" w:hAnsi="Arial" w:cs="Arial"/>
        <w:sz w:val="20"/>
        <w:szCs w:val="20"/>
      </w:rPr>
    </w:pPr>
    <w:r>
      <w:rPr>
        <w:rFonts w:ascii="Read" w:hAnsi="Read" w:cs="Read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DBD6DD" wp14:editId="25EDBC6C">
              <wp:simplePos x="6858000" y="10084279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Textové pol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36AC9" w14:textId="32B49190" w:rsidR="00936A69" w:rsidRPr="00936A69" w:rsidRDefault="00936A6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6A6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BD6D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7DD36AC9" w14:textId="32B49190" w:rsidR="00936A69" w:rsidRPr="00936A69" w:rsidRDefault="00936A6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936A69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nky"/>
          <w:rFonts w:ascii="Read" w:hAnsi="Read" w:cs="Read"/>
          <w:sz w:val="20"/>
          <w:szCs w:val="20"/>
        </w:rPr>
        <w:id w:val="1014894895"/>
        <w:docPartObj>
          <w:docPartGallery w:val="Page Numbers (Bottom of Page)"/>
          <w:docPartUnique/>
        </w:docPartObj>
      </w:sdtPr>
      <w:sdtEndPr>
        <w:rPr>
          <w:rStyle w:val="slostrnky"/>
          <w:rFonts w:ascii="Arial" w:hAnsi="Arial" w:cs="Arial"/>
        </w:rPr>
      </w:sdtEndPr>
      <w:sdtContent>
        <w:r w:rsidR="00126A21" w:rsidRPr="0077091F">
          <w:rPr>
            <w:rStyle w:val="slostrnky"/>
            <w:rFonts w:ascii="Arial" w:hAnsi="Arial" w:cs="Arial"/>
            <w:sz w:val="20"/>
            <w:szCs w:val="20"/>
          </w:rPr>
          <w:fldChar w:fldCharType="begin"/>
        </w:r>
        <w:r w:rsidR="00126A21" w:rsidRPr="0077091F">
          <w:rPr>
            <w:rStyle w:val="slostrnky"/>
            <w:rFonts w:ascii="Arial" w:hAnsi="Arial" w:cs="Arial"/>
            <w:sz w:val="20"/>
            <w:szCs w:val="20"/>
          </w:rPr>
          <w:instrText xml:space="preserve"> PAGE </w:instrText>
        </w:r>
        <w:r w:rsidR="00126A21" w:rsidRPr="0077091F">
          <w:rPr>
            <w:rStyle w:val="slostrnky"/>
            <w:rFonts w:ascii="Arial" w:hAnsi="Arial" w:cs="Arial"/>
            <w:sz w:val="20"/>
            <w:szCs w:val="20"/>
          </w:rPr>
          <w:fldChar w:fldCharType="separate"/>
        </w:r>
        <w:r w:rsidR="00126A21" w:rsidRPr="0077091F">
          <w:rPr>
            <w:rStyle w:val="slostrnky"/>
            <w:rFonts w:ascii="Arial" w:hAnsi="Arial" w:cs="Arial"/>
            <w:noProof/>
            <w:sz w:val="20"/>
            <w:szCs w:val="20"/>
          </w:rPr>
          <w:t>1</w:t>
        </w:r>
        <w:r w:rsidR="00126A21" w:rsidRPr="0077091F">
          <w:rPr>
            <w:rStyle w:val="slostrnky"/>
            <w:rFonts w:ascii="Arial" w:hAnsi="Arial" w:cs="Arial"/>
            <w:sz w:val="20"/>
            <w:szCs w:val="20"/>
          </w:rPr>
          <w:fldChar w:fldCharType="end"/>
        </w:r>
      </w:sdtContent>
    </w:sdt>
  </w:p>
  <w:p w14:paraId="6B2F232C" w14:textId="77777777" w:rsidR="00237C84" w:rsidRPr="0077091F" w:rsidRDefault="00237C84" w:rsidP="00237C84">
    <w:pPr>
      <w:pStyle w:val="Zpat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C9D7" w14:textId="50D6D4CB" w:rsidR="00136125" w:rsidRDefault="00936A6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AE5A84" wp14:editId="63B25C2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2" name="Textové pole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138CEF" w14:textId="6712A95A" w:rsidR="00936A69" w:rsidRPr="00936A69" w:rsidRDefault="00936A6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6A6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E5A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76138CEF" w14:textId="6712A95A" w:rsidR="00936A69" w:rsidRPr="00936A69" w:rsidRDefault="00936A6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936A69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8EE" w14:textId="77777777" w:rsidR="0024549C" w:rsidRDefault="0024549C">
      <w:r>
        <w:separator/>
      </w:r>
    </w:p>
  </w:footnote>
  <w:footnote w:type="continuationSeparator" w:id="0">
    <w:p w14:paraId="436BC179" w14:textId="77777777" w:rsidR="0024549C" w:rsidRDefault="0024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5158" w14:textId="77777777" w:rsidR="00936A69" w:rsidRDefault="00936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9BD" w14:textId="77777777" w:rsidR="00DD4F6C" w:rsidRDefault="00126A21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B2B4FF" wp14:editId="6FD6A208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1260000" cy="234000"/>
          <wp:effectExtent l="0" t="0" r="0" b="0"/>
          <wp:wrapNone/>
          <wp:docPr id="1592130761" name="Image 1592130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13076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2B0C" w14:textId="77777777" w:rsidR="00936A69" w:rsidRDefault="00936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16"/>
    <w:multiLevelType w:val="hybridMultilevel"/>
    <w:tmpl w:val="61CC673A"/>
    <w:lvl w:ilvl="0" w:tplc="74D8F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8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26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E0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C1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E7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EC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F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EF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EB5"/>
    <w:multiLevelType w:val="hybridMultilevel"/>
    <w:tmpl w:val="183C0790"/>
    <w:lvl w:ilvl="0" w:tplc="B69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B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0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40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E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A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04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952C73"/>
    <w:multiLevelType w:val="hybridMultilevel"/>
    <w:tmpl w:val="2AC8C1A6"/>
    <w:lvl w:ilvl="0" w:tplc="57BC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00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A1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6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A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28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B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619"/>
    <w:multiLevelType w:val="hybridMultilevel"/>
    <w:tmpl w:val="FC58586E"/>
    <w:lvl w:ilvl="0" w:tplc="8FA8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39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2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2D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6F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0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7898048">
    <w:abstractNumId w:val="0"/>
  </w:num>
  <w:num w:numId="2" w16cid:durableId="1494833819">
    <w:abstractNumId w:val="3"/>
  </w:num>
  <w:num w:numId="3" w16cid:durableId="1753577705">
    <w:abstractNumId w:val="2"/>
  </w:num>
  <w:num w:numId="4" w16cid:durableId="137653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22" w:allStyles="0" w:customStyles="1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6"/>
    <w:rsid w:val="00000B5B"/>
    <w:rsid w:val="00011B59"/>
    <w:rsid w:val="000133E0"/>
    <w:rsid w:val="00013EF4"/>
    <w:rsid w:val="000141CD"/>
    <w:rsid w:val="00014FCE"/>
    <w:rsid w:val="00017BAB"/>
    <w:rsid w:val="00017CC6"/>
    <w:rsid w:val="00021910"/>
    <w:rsid w:val="000309F3"/>
    <w:rsid w:val="00034423"/>
    <w:rsid w:val="00047E44"/>
    <w:rsid w:val="00051732"/>
    <w:rsid w:val="000545CB"/>
    <w:rsid w:val="00063AEA"/>
    <w:rsid w:val="00073835"/>
    <w:rsid w:val="000755D4"/>
    <w:rsid w:val="0009160B"/>
    <w:rsid w:val="00095222"/>
    <w:rsid w:val="00095FB2"/>
    <w:rsid w:val="000A449A"/>
    <w:rsid w:val="000A4FA2"/>
    <w:rsid w:val="000A5157"/>
    <w:rsid w:val="000A6D06"/>
    <w:rsid w:val="000B3BE7"/>
    <w:rsid w:val="000B7A76"/>
    <w:rsid w:val="000C282D"/>
    <w:rsid w:val="000C654F"/>
    <w:rsid w:val="000C699A"/>
    <w:rsid w:val="000E087A"/>
    <w:rsid w:val="000E2E05"/>
    <w:rsid w:val="000F4DC0"/>
    <w:rsid w:val="00105D20"/>
    <w:rsid w:val="00107332"/>
    <w:rsid w:val="001115D1"/>
    <w:rsid w:val="001116CA"/>
    <w:rsid w:val="00112443"/>
    <w:rsid w:val="00112D87"/>
    <w:rsid w:val="0012017E"/>
    <w:rsid w:val="001246B0"/>
    <w:rsid w:val="00126A21"/>
    <w:rsid w:val="001342CA"/>
    <w:rsid w:val="001357FD"/>
    <w:rsid w:val="00136125"/>
    <w:rsid w:val="00137418"/>
    <w:rsid w:val="001402CA"/>
    <w:rsid w:val="001406B3"/>
    <w:rsid w:val="00144BF6"/>
    <w:rsid w:val="00163AF6"/>
    <w:rsid w:val="00166A15"/>
    <w:rsid w:val="00171320"/>
    <w:rsid w:val="001726A6"/>
    <w:rsid w:val="00173B64"/>
    <w:rsid w:val="001745FB"/>
    <w:rsid w:val="00175989"/>
    <w:rsid w:val="00184A10"/>
    <w:rsid w:val="001852E9"/>
    <w:rsid w:val="001916D5"/>
    <w:rsid w:val="001954FB"/>
    <w:rsid w:val="00196C23"/>
    <w:rsid w:val="001A1235"/>
    <w:rsid w:val="001A2520"/>
    <w:rsid w:val="001B0407"/>
    <w:rsid w:val="001B75CB"/>
    <w:rsid w:val="001C07FA"/>
    <w:rsid w:val="001C6B27"/>
    <w:rsid w:val="001D1148"/>
    <w:rsid w:val="001D5888"/>
    <w:rsid w:val="001D7B51"/>
    <w:rsid w:val="001E0397"/>
    <w:rsid w:val="001F3A8B"/>
    <w:rsid w:val="001F7A2A"/>
    <w:rsid w:val="002000DA"/>
    <w:rsid w:val="00200256"/>
    <w:rsid w:val="00200C45"/>
    <w:rsid w:val="00204509"/>
    <w:rsid w:val="002054A9"/>
    <w:rsid w:val="0021025D"/>
    <w:rsid w:val="00211786"/>
    <w:rsid w:val="00220149"/>
    <w:rsid w:val="00225F23"/>
    <w:rsid w:val="002318F7"/>
    <w:rsid w:val="002347D9"/>
    <w:rsid w:val="00236F49"/>
    <w:rsid w:val="00237C84"/>
    <w:rsid w:val="00240E62"/>
    <w:rsid w:val="002438E2"/>
    <w:rsid w:val="002441E7"/>
    <w:rsid w:val="00244A3B"/>
    <w:rsid w:val="0024549C"/>
    <w:rsid w:val="00251DE3"/>
    <w:rsid w:val="00252362"/>
    <w:rsid w:val="00257427"/>
    <w:rsid w:val="00263CDB"/>
    <w:rsid w:val="00267BAC"/>
    <w:rsid w:val="00271536"/>
    <w:rsid w:val="00273F99"/>
    <w:rsid w:val="002742D6"/>
    <w:rsid w:val="00283DD4"/>
    <w:rsid w:val="002856B2"/>
    <w:rsid w:val="002974EC"/>
    <w:rsid w:val="002A0743"/>
    <w:rsid w:val="002A2939"/>
    <w:rsid w:val="002A71DB"/>
    <w:rsid w:val="002C0B7D"/>
    <w:rsid w:val="002C178C"/>
    <w:rsid w:val="002C6D05"/>
    <w:rsid w:val="002C6E9A"/>
    <w:rsid w:val="002D1148"/>
    <w:rsid w:val="002D13D7"/>
    <w:rsid w:val="002D4313"/>
    <w:rsid w:val="002D4B7C"/>
    <w:rsid w:val="002D6E8E"/>
    <w:rsid w:val="002D77BC"/>
    <w:rsid w:val="002F0BA8"/>
    <w:rsid w:val="002F5A9D"/>
    <w:rsid w:val="00300BA7"/>
    <w:rsid w:val="003024D0"/>
    <w:rsid w:val="0030330B"/>
    <w:rsid w:val="003060D9"/>
    <w:rsid w:val="0030628C"/>
    <w:rsid w:val="00310E78"/>
    <w:rsid w:val="0031383A"/>
    <w:rsid w:val="003142A9"/>
    <w:rsid w:val="00331A01"/>
    <w:rsid w:val="003325DB"/>
    <w:rsid w:val="00333174"/>
    <w:rsid w:val="00342A2E"/>
    <w:rsid w:val="0034424B"/>
    <w:rsid w:val="00355E02"/>
    <w:rsid w:val="00356E05"/>
    <w:rsid w:val="00360AA0"/>
    <w:rsid w:val="00371666"/>
    <w:rsid w:val="0037244B"/>
    <w:rsid w:val="003828C6"/>
    <w:rsid w:val="003856C2"/>
    <w:rsid w:val="00387875"/>
    <w:rsid w:val="003918CF"/>
    <w:rsid w:val="00393294"/>
    <w:rsid w:val="00394FAC"/>
    <w:rsid w:val="003955C6"/>
    <w:rsid w:val="003A0A8F"/>
    <w:rsid w:val="003A1329"/>
    <w:rsid w:val="003A31E8"/>
    <w:rsid w:val="003A3507"/>
    <w:rsid w:val="003A67E9"/>
    <w:rsid w:val="003B31A1"/>
    <w:rsid w:val="003B7018"/>
    <w:rsid w:val="003C3247"/>
    <w:rsid w:val="003C4974"/>
    <w:rsid w:val="003C6742"/>
    <w:rsid w:val="003C7A5E"/>
    <w:rsid w:val="003D1D78"/>
    <w:rsid w:val="003D5257"/>
    <w:rsid w:val="003D527B"/>
    <w:rsid w:val="003E0C2C"/>
    <w:rsid w:val="003F000D"/>
    <w:rsid w:val="004008DE"/>
    <w:rsid w:val="00401AEA"/>
    <w:rsid w:val="00406E2B"/>
    <w:rsid w:val="00407A40"/>
    <w:rsid w:val="00412421"/>
    <w:rsid w:val="00417452"/>
    <w:rsid w:val="00417F62"/>
    <w:rsid w:val="0042098A"/>
    <w:rsid w:val="0042111F"/>
    <w:rsid w:val="00422645"/>
    <w:rsid w:val="0042302C"/>
    <w:rsid w:val="00430601"/>
    <w:rsid w:val="0043141D"/>
    <w:rsid w:val="00431991"/>
    <w:rsid w:val="0044110D"/>
    <w:rsid w:val="004523A6"/>
    <w:rsid w:val="004552D3"/>
    <w:rsid w:val="004572F5"/>
    <w:rsid w:val="004621E9"/>
    <w:rsid w:val="00464B6E"/>
    <w:rsid w:val="004764EB"/>
    <w:rsid w:val="00485C21"/>
    <w:rsid w:val="00491E58"/>
    <w:rsid w:val="004A5345"/>
    <w:rsid w:val="004A575C"/>
    <w:rsid w:val="004B17ED"/>
    <w:rsid w:val="004B2222"/>
    <w:rsid w:val="004B3A1F"/>
    <w:rsid w:val="004B3FC7"/>
    <w:rsid w:val="004B4C85"/>
    <w:rsid w:val="004B4ED5"/>
    <w:rsid w:val="004B714D"/>
    <w:rsid w:val="004C1683"/>
    <w:rsid w:val="004C70C1"/>
    <w:rsid w:val="004C78EF"/>
    <w:rsid w:val="004E11CE"/>
    <w:rsid w:val="004E5664"/>
    <w:rsid w:val="004F048D"/>
    <w:rsid w:val="004F1BEC"/>
    <w:rsid w:val="004F1CB8"/>
    <w:rsid w:val="004F4E89"/>
    <w:rsid w:val="004F54AC"/>
    <w:rsid w:val="00517517"/>
    <w:rsid w:val="00523E36"/>
    <w:rsid w:val="00524ADA"/>
    <w:rsid w:val="005255B2"/>
    <w:rsid w:val="005312A1"/>
    <w:rsid w:val="005362FD"/>
    <w:rsid w:val="00543381"/>
    <w:rsid w:val="00547793"/>
    <w:rsid w:val="00552288"/>
    <w:rsid w:val="00562AB6"/>
    <w:rsid w:val="00574954"/>
    <w:rsid w:val="005800D7"/>
    <w:rsid w:val="005A2DA2"/>
    <w:rsid w:val="005A7BA7"/>
    <w:rsid w:val="005B3183"/>
    <w:rsid w:val="005B4718"/>
    <w:rsid w:val="005B52DE"/>
    <w:rsid w:val="005B643E"/>
    <w:rsid w:val="005C296D"/>
    <w:rsid w:val="005C3D20"/>
    <w:rsid w:val="005D272F"/>
    <w:rsid w:val="005D3D38"/>
    <w:rsid w:val="005E201D"/>
    <w:rsid w:val="005E457B"/>
    <w:rsid w:val="005F3DDE"/>
    <w:rsid w:val="005F7A64"/>
    <w:rsid w:val="00601F2E"/>
    <w:rsid w:val="00603263"/>
    <w:rsid w:val="00606864"/>
    <w:rsid w:val="00616CCB"/>
    <w:rsid w:val="006201AF"/>
    <w:rsid w:val="006221C0"/>
    <w:rsid w:val="00623177"/>
    <w:rsid w:val="006339AC"/>
    <w:rsid w:val="00633F05"/>
    <w:rsid w:val="00634741"/>
    <w:rsid w:val="00636D7A"/>
    <w:rsid w:val="0064134A"/>
    <w:rsid w:val="00657538"/>
    <w:rsid w:val="006716E2"/>
    <w:rsid w:val="006976E0"/>
    <w:rsid w:val="00697CB4"/>
    <w:rsid w:val="006A2C29"/>
    <w:rsid w:val="006B0FA7"/>
    <w:rsid w:val="006B5ABC"/>
    <w:rsid w:val="006C1894"/>
    <w:rsid w:val="006C3845"/>
    <w:rsid w:val="006C7F31"/>
    <w:rsid w:val="006D5257"/>
    <w:rsid w:val="006D5A34"/>
    <w:rsid w:val="006D72E8"/>
    <w:rsid w:val="006E00DF"/>
    <w:rsid w:val="006E5E0C"/>
    <w:rsid w:val="006F0BDE"/>
    <w:rsid w:val="006F3575"/>
    <w:rsid w:val="006F35F7"/>
    <w:rsid w:val="006F7EBE"/>
    <w:rsid w:val="00704B6A"/>
    <w:rsid w:val="007068EF"/>
    <w:rsid w:val="00712C17"/>
    <w:rsid w:val="00712C36"/>
    <w:rsid w:val="0071722C"/>
    <w:rsid w:val="00723AA4"/>
    <w:rsid w:val="0072417A"/>
    <w:rsid w:val="00727DF0"/>
    <w:rsid w:val="00731BAF"/>
    <w:rsid w:val="007344E2"/>
    <w:rsid w:val="0073560D"/>
    <w:rsid w:val="00741DC4"/>
    <w:rsid w:val="00747585"/>
    <w:rsid w:val="007503DD"/>
    <w:rsid w:val="00754484"/>
    <w:rsid w:val="0075541F"/>
    <w:rsid w:val="0077091F"/>
    <w:rsid w:val="007714A6"/>
    <w:rsid w:val="00775F84"/>
    <w:rsid w:val="0077784F"/>
    <w:rsid w:val="00780715"/>
    <w:rsid w:val="007833F0"/>
    <w:rsid w:val="0079189B"/>
    <w:rsid w:val="00792FA3"/>
    <w:rsid w:val="00793474"/>
    <w:rsid w:val="00797BF4"/>
    <w:rsid w:val="007A2602"/>
    <w:rsid w:val="007B101F"/>
    <w:rsid w:val="007B15A3"/>
    <w:rsid w:val="007B4315"/>
    <w:rsid w:val="007B5F73"/>
    <w:rsid w:val="007C7397"/>
    <w:rsid w:val="007E2ED4"/>
    <w:rsid w:val="007E7307"/>
    <w:rsid w:val="007F4174"/>
    <w:rsid w:val="007F7146"/>
    <w:rsid w:val="007F718C"/>
    <w:rsid w:val="00801A22"/>
    <w:rsid w:val="00807D40"/>
    <w:rsid w:val="0081061D"/>
    <w:rsid w:val="00811C8C"/>
    <w:rsid w:val="00814FB5"/>
    <w:rsid w:val="008165A8"/>
    <w:rsid w:val="008259A0"/>
    <w:rsid w:val="00827253"/>
    <w:rsid w:val="00831580"/>
    <w:rsid w:val="008356AA"/>
    <w:rsid w:val="0084456F"/>
    <w:rsid w:val="00852B6C"/>
    <w:rsid w:val="00854454"/>
    <w:rsid w:val="0085587A"/>
    <w:rsid w:val="008630C0"/>
    <w:rsid w:val="00865B9A"/>
    <w:rsid w:val="008708DB"/>
    <w:rsid w:val="00875A33"/>
    <w:rsid w:val="0087723E"/>
    <w:rsid w:val="00882642"/>
    <w:rsid w:val="00882CA8"/>
    <w:rsid w:val="00885896"/>
    <w:rsid w:val="00893232"/>
    <w:rsid w:val="008A07B3"/>
    <w:rsid w:val="008A204B"/>
    <w:rsid w:val="008B0688"/>
    <w:rsid w:val="008B490D"/>
    <w:rsid w:val="008C09C8"/>
    <w:rsid w:val="008C15D3"/>
    <w:rsid w:val="008C217E"/>
    <w:rsid w:val="008D0F31"/>
    <w:rsid w:val="008D1566"/>
    <w:rsid w:val="008E5F43"/>
    <w:rsid w:val="008E7F18"/>
    <w:rsid w:val="008F3C2A"/>
    <w:rsid w:val="008F4E99"/>
    <w:rsid w:val="008F6591"/>
    <w:rsid w:val="00904F16"/>
    <w:rsid w:val="009051AB"/>
    <w:rsid w:val="00905200"/>
    <w:rsid w:val="00913E1D"/>
    <w:rsid w:val="0091796B"/>
    <w:rsid w:val="009231B9"/>
    <w:rsid w:val="00925D9A"/>
    <w:rsid w:val="00932EB5"/>
    <w:rsid w:val="00933891"/>
    <w:rsid w:val="009361FD"/>
    <w:rsid w:val="00936A69"/>
    <w:rsid w:val="00947BE1"/>
    <w:rsid w:val="009528F9"/>
    <w:rsid w:val="00953DB0"/>
    <w:rsid w:val="009578B3"/>
    <w:rsid w:val="00964CA2"/>
    <w:rsid w:val="00971EF3"/>
    <w:rsid w:val="00982FDE"/>
    <w:rsid w:val="009830CB"/>
    <w:rsid w:val="00990B4C"/>
    <w:rsid w:val="009943E3"/>
    <w:rsid w:val="00994578"/>
    <w:rsid w:val="009A40F8"/>
    <w:rsid w:val="009A4131"/>
    <w:rsid w:val="009B1B19"/>
    <w:rsid w:val="009B5381"/>
    <w:rsid w:val="009C101F"/>
    <w:rsid w:val="009C27E1"/>
    <w:rsid w:val="009D5B75"/>
    <w:rsid w:val="00A053D3"/>
    <w:rsid w:val="00A1285E"/>
    <w:rsid w:val="00A17846"/>
    <w:rsid w:val="00A273FB"/>
    <w:rsid w:val="00A3034C"/>
    <w:rsid w:val="00A30824"/>
    <w:rsid w:val="00A32AB6"/>
    <w:rsid w:val="00A357D9"/>
    <w:rsid w:val="00A43F0D"/>
    <w:rsid w:val="00A523A5"/>
    <w:rsid w:val="00A528DB"/>
    <w:rsid w:val="00A55D3E"/>
    <w:rsid w:val="00A56E80"/>
    <w:rsid w:val="00A675F3"/>
    <w:rsid w:val="00A71FDE"/>
    <w:rsid w:val="00A86D2C"/>
    <w:rsid w:val="00A877EF"/>
    <w:rsid w:val="00A91ECE"/>
    <w:rsid w:val="00AA06F5"/>
    <w:rsid w:val="00AA0E35"/>
    <w:rsid w:val="00AA188A"/>
    <w:rsid w:val="00AA34AC"/>
    <w:rsid w:val="00AA4278"/>
    <w:rsid w:val="00AA7358"/>
    <w:rsid w:val="00AB2070"/>
    <w:rsid w:val="00AB737D"/>
    <w:rsid w:val="00AC7DFC"/>
    <w:rsid w:val="00AC7F42"/>
    <w:rsid w:val="00AD493B"/>
    <w:rsid w:val="00AE1A81"/>
    <w:rsid w:val="00AE1F49"/>
    <w:rsid w:val="00AE1F4D"/>
    <w:rsid w:val="00AE280B"/>
    <w:rsid w:val="00AE55EB"/>
    <w:rsid w:val="00AF2DF5"/>
    <w:rsid w:val="00AF332F"/>
    <w:rsid w:val="00AF69F1"/>
    <w:rsid w:val="00AF720E"/>
    <w:rsid w:val="00B0590E"/>
    <w:rsid w:val="00B15138"/>
    <w:rsid w:val="00B2058B"/>
    <w:rsid w:val="00B21E84"/>
    <w:rsid w:val="00B31B63"/>
    <w:rsid w:val="00B34D5E"/>
    <w:rsid w:val="00B40488"/>
    <w:rsid w:val="00B40803"/>
    <w:rsid w:val="00B40D82"/>
    <w:rsid w:val="00B41BE4"/>
    <w:rsid w:val="00B4726A"/>
    <w:rsid w:val="00B47D62"/>
    <w:rsid w:val="00B5086F"/>
    <w:rsid w:val="00B54BE5"/>
    <w:rsid w:val="00B5563D"/>
    <w:rsid w:val="00B55B7C"/>
    <w:rsid w:val="00B800CD"/>
    <w:rsid w:val="00B91AD2"/>
    <w:rsid w:val="00B91FCA"/>
    <w:rsid w:val="00B9279B"/>
    <w:rsid w:val="00B949F4"/>
    <w:rsid w:val="00B955DC"/>
    <w:rsid w:val="00BA2CCA"/>
    <w:rsid w:val="00BA6460"/>
    <w:rsid w:val="00BA774B"/>
    <w:rsid w:val="00BB03A8"/>
    <w:rsid w:val="00BB102D"/>
    <w:rsid w:val="00BB71FE"/>
    <w:rsid w:val="00BB7A83"/>
    <w:rsid w:val="00BC2C20"/>
    <w:rsid w:val="00BC7F90"/>
    <w:rsid w:val="00BD02E6"/>
    <w:rsid w:val="00BD0BF0"/>
    <w:rsid w:val="00BD27A3"/>
    <w:rsid w:val="00BE0C2A"/>
    <w:rsid w:val="00BE15A0"/>
    <w:rsid w:val="00BE38D8"/>
    <w:rsid w:val="00BE75D8"/>
    <w:rsid w:val="00BF514F"/>
    <w:rsid w:val="00C01224"/>
    <w:rsid w:val="00C04383"/>
    <w:rsid w:val="00C0702F"/>
    <w:rsid w:val="00C104A7"/>
    <w:rsid w:val="00C14D13"/>
    <w:rsid w:val="00C15520"/>
    <w:rsid w:val="00C173BF"/>
    <w:rsid w:val="00C21FA3"/>
    <w:rsid w:val="00C234FA"/>
    <w:rsid w:val="00C36219"/>
    <w:rsid w:val="00C45139"/>
    <w:rsid w:val="00C54890"/>
    <w:rsid w:val="00C60086"/>
    <w:rsid w:val="00C72003"/>
    <w:rsid w:val="00C74BCF"/>
    <w:rsid w:val="00C8305C"/>
    <w:rsid w:val="00C83C25"/>
    <w:rsid w:val="00C86480"/>
    <w:rsid w:val="00C9019A"/>
    <w:rsid w:val="00C91623"/>
    <w:rsid w:val="00C922AA"/>
    <w:rsid w:val="00CA135F"/>
    <w:rsid w:val="00CA451F"/>
    <w:rsid w:val="00CA4F80"/>
    <w:rsid w:val="00CB01BA"/>
    <w:rsid w:val="00CB5A64"/>
    <w:rsid w:val="00CB5F84"/>
    <w:rsid w:val="00CC293D"/>
    <w:rsid w:val="00CC2A7F"/>
    <w:rsid w:val="00CC2D6E"/>
    <w:rsid w:val="00CC55B1"/>
    <w:rsid w:val="00CC7F41"/>
    <w:rsid w:val="00CD5E0F"/>
    <w:rsid w:val="00CE719A"/>
    <w:rsid w:val="00CF01A9"/>
    <w:rsid w:val="00D10483"/>
    <w:rsid w:val="00D142BF"/>
    <w:rsid w:val="00D21817"/>
    <w:rsid w:val="00D23503"/>
    <w:rsid w:val="00D402AE"/>
    <w:rsid w:val="00D42B70"/>
    <w:rsid w:val="00D54258"/>
    <w:rsid w:val="00D60F7A"/>
    <w:rsid w:val="00D634CB"/>
    <w:rsid w:val="00D6373E"/>
    <w:rsid w:val="00D66F8C"/>
    <w:rsid w:val="00D715DB"/>
    <w:rsid w:val="00D770C3"/>
    <w:rsid w:val="00D835D3"/>
    <w:rsid w:val="00D95F7F"/>
    <w:rsid w:val="00DA19AD"/>
    <w:rsid w:val="00DC351A"/>
    <w:rsid w:val="00DC434D"/>
    <w:rsid w:val="00DC44E7"/>
    <w:rsid w:val="00DD1E36"/>
    <w:rsid w:val="00DD31A3"/>
    <w:rsid w:val="00DD4F6C"/>
    <w:rsid w:val="00DD6839"/>
    <w:rsid w:val="00DE1146"/>
    <w:rsid w:val="00DE741D"/>
    <w:rsid w:val="00DF266B"/>
    <w:rsid w:val="00DF58FA"/>
    <w:rsid w:val="00E0348C"/>
    <w:rsid w:val="00E07B06"/>
    <w:rsid w:val="00E16AE8"/>
    <w:rsid w:val="00E2211A"/>
    <w:rsid w:val="00E2322C"/>
    <w:rsid w:val="00E24D05"/>
    <w:rsid w:val="00E35A8F"/>
    <w:rsid w:val="00E35B6E"/>
    <w:rsid w:val="00E405BC"/>
    <w:rsid w:val="00E42501"/>
    <w:rsid w:val="00E504A9"/>
    <w:rsid w:val="00E55FC7"/>
    <w:rsid w:val="00E5731B"/>
    <w:rsid w:val="00E77B8A"/>
    <w:rsid w:val="00E840F3"/>
    <w:rsid w:val="00E8524B"/>
    <w:rsid w:val="00E86466"/>
    <w:rsid w:val="00E94314"/>
    <w:rsid w:val="00EA5FF9"/>
    <w:rsid w:val="00EB1528"/>
    <w:rsid w:val="00EB421E"/>
    <w:rsid w:val="00ED071C"/>
    <w:rsid w:val="00ED4605"/>
    <w:rsid w:val="00EF67F9"/>
    <w:rsid w:val="00F04D1B"/>
    <w:rsid w:val="00F1389F"/>
    <w:rsid w:val="00F15A9F"/>
    <w:rsid w:val="00F16632"/>
    <w:rsid w:val="00F2135A"/>
    <w:rsid w:val="00F21E5C"/>
    <w:rsid w:val="00F35234"/>
    <w:rsid w:val="00F40CF9"/>
    <w:rsid w:val="00F425EA"/>
    <w:rsid w:val="00F42C41"/>
    <w:rsid w:val="00F47CBC"/>
    <w:rsid w:val="00F54FC5"/>
    <w:rsid w:val="00F563A1"/>
    <w:rsid w:val="00F668D1"/>
    <w:rsid w:val="00F8260A"/>
    <w:rsid w:val="00F82B26"/>
    <w:rsid w:val="00F83BBD"/>
    <w:rsid w:val="00F9263C"/>
    <w:rsid w:val="00FA050D"/>
    <w:rsid w:val="00FA38E3"/>
    <w:rsid w:val="00FA4021"/>
    <w:rsid w:val="00FA4B04"/>
    <w:rsid w:val="00FA686E"/>
    <w:rsid w:val="00FA7716"/>
    <w:rsid w:val="00FB667F"/>
    <w:rsid w:val="00FB752D"/>
    <w:rsid w:val="00FC2DBC"/>
    <w:rsid w:val="00FC557D"/>
    <w:rsid w:val="00FD4C97"/>
    <w:rsid w:val="00FE1211"/>
    <w:rsid w:val="00FE40FE"/>
    <w:rsid w:val="00FE733A"/>
    <w:rsid w:val="00FF0ECA"/>
    <w:rsid w:val="00FF20DF"/>
    <w:rsid w:val="105E805A"/>
    <w:rsid w:val="1144CFAA"/>
    <w:rsid w:val="17543C83"/>
    <w:rsid w:val="550F96EE"/>
    <w:rsid w:val="78D3D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D5E"/>
  <w14:defaultImageDpi w14:val="32767"/>
  <w15:chartTrackingRefBased/>
  <w15:docId w15:val="{7FEA2592-6503-4980-9A16-7BCB0E4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5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44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7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F6C"/>
  </w:style>
  <w:style w:type="paragraph" w:styleId="Zpat">
    <w:name w:val="footer"/>
    <w:basedOn w:val="Normln"/>
    <w:link w:val="Zpat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F6C"/>
  </w:style>
  <w:style w:type="character" w:styleId="slostrnky">
    <w:name w:val="page number"/>
    <w:basedOn w:val="Standardnpsmoodstavce"/>
    <w:uiPriority w:val="99"/>
    <w:semiHidden/>
    <w:unhideWhenUsed/>
    <w:rsid w:val="00237C84"/>
  </w:style>
  <w:style w:type="paragraph" w:customStyle="1" w:styleId="MaintitleArial">
    <w:name w:val="Main title_Arial"/>
    <w:qFormat/>
    <w:rsid w:val="0077091F"/>
    <w:pPr>
      <w:spacing w:line="560" w:lineRule="exact"/>
    </w:pPr>
    <w:rPr>
      <w:rFonts w:ascii="Arial" w:hAnsi="Arial" w:cs="Times New Roman (Corps CS)"/>
      <w:caps/>
      <w:color w:val="000000" w:themeColor="text1"/>
      <w:sz w:val="52"/>
      <w:szCs w:val="52"/>
    </w:rPr>
  </w:style>
  <w:style w:type="paragraph" w:customStyle="1" w:styleId="DatelineArial">
    <w:name w:val="Date line_Arial"/>
    <w:qFormat/>
    <w:rsid w:val="0077091F"/>
    <w:pPr>
      <w:spacing w:after="540" w:line="400" w:lineRule="exact"/>
    </w:pPr>
    <w:rPr>
      <w:rFonts w:ascii="Arial" w:hAnsi="Arial"/>
    </w:rPr>
  </w:style>
  <w:style w:type="paragraph" w:customStyle="1" w:styleId="Subtitle1Arial">
    <w:name w:val="Subtitle 1_Arial"/>
    <w:basedOn w:val="Normln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  <w:caps/>
    </w:rPr>
  </w:style>
  <w:style w:type="paragraph" w:customStyle="1" w:styleId="Subtitle2Arial">
    <w:name w:val="Subtitle 2_Ari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</w:rPr>
  </w:style>
  <w:style w:type="paragraph" w:customStyle="1" w:styleId="Contenttext1Arial">
    <w:name w:val="Content text 1_Arial"/>
    <w:uiPriority w:val="99"/>
    <w:qFormat/>
    <w:rsid w:val="0077091F"/>
    <w:pPr>
      <w:spacing w:line="300" w:lineRule="exact"/>
      <w:jc w:val="both"/>
    </w:pPr>
    <w:rPr>
      <w:rFonts w:ascii="Arial" w:hAnsi="Arial" w:cs="Read Light"/>
      <w:noProof/>
    </w:rPr>
  </w:style>
  <w:style w:type="paragraph" w:customStyle="1" w:styleId="Contenttext2Arial">
    <w:name w:val="Content text 2_Arial"/>
    <w:uiPriority w:val="99"/>
    <w:qFormat/>
    <w:rsid w:val="0077091F"/>
    <w:pPr>
      <w:spacing w:line="240" w:lineRule="exact"/>
      <w:jc w:val="both"/>
    </w:pPr>
    <w:rPr>
      <w:rFonts w:ascii="Arial" w:hAnsi="Arial" w:cs="Read Light"/>
      <w:sz w:val="20"/>
      <w:szCs w:val="20"/>
    </w:rPr>
  </w:style>
  <w:style w:type="paragraph" w:customStyle="1" w:styleId="CaptionArial">
    <w:name w:val="Caption_Arial"/>
    <w:basedOn w:val="Normln"/>
    <w:qFormat/>
    <w:rsid w:val="0077091F"/>
    <w:rPr>
      <w:rFonts w:ascii="Arial" w:hAnsi="Arial" w:cs="Read"/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3955C6"/>
    <w:pPr>
      <w:ind w:left="720"/>
      <w:contextualSpacing/>
    </w:pPr>
  </w:style>
  <w:style w:type="character" w:customStyle="1" w:styleId="normaltextrun">
    <w:name w:val="normaltextrun"/>
    <w:basedOn w:val="Standardnpsmoodstavce"/>
    <w:rsid w:val="003955C6"/>
  </w:style>
  <w:style w:type="paragraph" w:customStyle="1" w:styleId="paragraph">
    <w:name w:val="paragraph"/>
    <w:basedOn w:val="Normln"/>
    <w:rsid w:val="00395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Standardnpsmoodstavce"/>
    <w:rsid w:val="003955C6"/>
  </w:style>
  <w:style w:type="character" w:styleId="Hypertextovodkaz">
    <w:name w:val="Hyperlink"/>
    <w:basedOn w:val="Standardnpsmoodstavce"/>
    <w:uiPriority w:val="99"/>
    <w:unhideWhenUsed/>
    <w:rsid w:val="003955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3955C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3442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lnweb">
    <w:name w:val="Normal (Web)"/>
    <w:basedOn w:val="Normln"/>
    <w:uiPriority w:val="99"/>
    <w:unhideWhenUsed/>
    <w:rsid w:val="00344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iln">
    <w:name w:val="Strong"/>
    <w:basedOn w:val="Standardnpsmoodstavce"/>
    <w:uiPriority w:val="22"/>
    <w:qFormat/>
    <w:rsid w:val="0034424B"/>
    <w:rPr>
      <w:b/>
      <w:bCs/>
    </w:rPr>
  </w:style>
  <w:style w:type="table" w:styleId="Mkatabulky">
    <w:name w:val="Table Grid"/>
    <w:basedOn w:val="Normlntabulka"/>
    <w:uiPriority w:val="39"/>
    <w:rsid w:val="009A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D77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ze">
    <w:name w:val="Revision"/>
    <w:hidden/>
    <w:uiPriority w:val="99"/>
    <w:semiHidden/>
    <w:rsid w:val="00F21E5C"/>
  </w:style>
  <w:style w:type="character" w:styleId="Odkaznakoment">
    <w:name w:val="annotation reference"/>
    <w:basedOn w:val="Standardnpsmoodstavce"/>
    <w:uiPriority w:val="99"/>
    <w:semiHidden/>
    <w:unhideWhenUsed/>
    <w:rsid w:val="000141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1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1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1CD"/>
    <w:rPr>
      <w:b/>
      <w:bCs/>
      <w:sz w:val="20"/>
      <w:szCs w:val="20"/>
    </w:rPr>
  </w:style>
  <w:style w:type="character" w:customStyle="1" w:styleId="scxw82267183">
    <w:name w:val="scxw82267183"/>
    <w:basedOn w:val="Standardnpsmoodstavce"/>
    <w:rsid w:val="00FE40FE"/>
  </w:style>
  <w:style w:type="character" w:customStyle="1" w:styleId="Nadpis1Char">
    <w:name w:val="Nadpis 1 Char"/>
    <w:basedOn w:val="Standardnpsmoodstavce"/>
    <w:link w:val="Nadpis1"/>
    <w:uiPriority w:val="9"/>
    <w:rsid w:val="00B15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5865\AppData\Local\Temp\Temp1_A_ALPINE%20PRESS%20RELEASE_A4_v21.1.zip\A_ALPINE%20PRESS%20RELEASE_A4_v21.1\WORD%20VERSION\A_Alpine%20Press%20release_A4_Arial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614be-2b1d-4a43-8ce3-0326f212ced2">
      <Terms xmlns="http://schemas.microsoft.com/office/infopath/2007/PartnerControls"/>
    </lcf76f155ced4ddcb4097134ff3c332f>
    <TaxCatchAll xmlns="93b40cd4-cedc-4238-8871-c7fdedb2bd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501AC88F0554F94243AB0A304F09E" ma:contentTypeVersion="16" ma:contentTypeDescription="Crée un document." ma:contentTypeScope="" ma:versionID="9af5832e465999b75ce38a80ca35467f">
  <xsd:schema xmlns:xsd="http://www.w3.org/2001/XMLSchema" xmlns:xs="http://www.w3.org/2001/XMLSchema" xmlns:p="http://schemas.microsoft.com/office/2006/metadata/properties" xmlns:ns2="078614be-2b1d-4a43-8ce3-0326f212ced2" xmlns:ns3="93b40cd4-cedc-4238-8871-c7fdedb2bd70" targetNamespace="http://schemas.microsoft.com/office/2006/metadata/properties" ma:root="true" ma:fieldsID="acabd4423f1284580267d39b531f8803" ns2:_="" ns3:_="">
    <xsd:import namespace="078614be-2b1d-4a43-8ce3-0326f212ced2"/>
    <xsd:import namespace="93b40cd4-cedc-4238-8871-c7fdedb2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14be-2b1d-4a43-8ce3-0326f21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0cd4-cedc-4238-8871-c7fdedb2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ec5210-2291-4a76-aded-1fcc048ce35e}" ma:internalName="TaxCatchAll" ma:showField="CatchAllData" ma:web="93b40cd4-cedc-4238-8871-c7fdedb2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02966-EC99-4EE6-83D9-E2BA51FA1D77}">
  <ds:schemaRefs>
    <ds:schemaRef ds:uri="http://schemas.microsoft.com/office/2006/metadata/properties"/>
    <ds:schemaRef ds:uri="http://schemas.microsoft.com/office/infopath/2007/PartnerControls"/>
    <ds:schemaRef ds:uri="078614be-2b1d-4a43-8ce3-0326f212ced2"/>
    <ds:schemaRef ds:uri="93b40cd4-cedc-4238-8871-c7fdedb2bd70"/>
  </ds:schemaRefs>
</ds:datastoreItem>
</file>

<file path=customXml/itemProps2.xml><?xml version="1.0" encoding="utf-8"?>
<ds:datastoreItem xmlns:ds="http://schemas.openxmlformats.org/officeDocument/2006/customXml" ds:itemID="{21C588B4-DF23-4D89-8D02-F522AAB3B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614be-2b1d-4a43-8ce3-0326f212ced2"/>
    <ds:schemaRef ds:uri="93b40cd4-cedc-4238-8871-c7fdedb2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87803-8176-44F8-B709-4FC9702F45A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release_A4_Arial_v21.1</Template>
  <TotalTime>26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 Johanna</dc:creator>
  <cp:lastModifiedBy>SKALICKOVA Jitka</cp:lastModifiedBy>
  <cp:revision>17</cp:revision>
  <dcterms:created xsi:type="dcterms:W3CDTF">2023-07-10T12:24:00Z</dcterms:created>
  <dcterms:modified xsi:type="dcterms:W3CDTF">2023-07-10T16:34:00Z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#000000,10,Arial</vt:lpwstr>
  </property>
  <property fmtid="{D5CDD505-2E9C-101B-9397-08002B2CF9AE}" pid="3" name="ClassificationContentMarkingFooterShapeIds">
    <vt:lpwstr>5,2,4</vt:lpwstr>
  </property>
  <property fmtid="{D5CDD505-2E9C-101B-9397-08002B2CF9AE}" pid="4" name="ClassificationContentMarkingFooterText">
    <vt:lpwstr>Confidential C</vt:lpwstr>
  </property>
  <property fmtid="{D5CDD505-2E9C-101B-9397-08002B2CF9AE}" pid="5" name="ContentTypeId">
    <vt:lpwstr>0x010100AFD501AC88F0554F94243AB0A304F09E</vt:lpwstr>
  </property>
  <property fmtid="{D5CDD505-2E9C-101B-9397-08002B2CF9AE}" pid="6" name="MediaServiceImageTags">
    <vt:lpwstr/>
  </property>
  <property fmtid="{D5CDD505-2E9C-101B-9397-08002B2CF9AE}" pid="7" name="MSIP_Label_fd1c0902-ed92-4fed-896d-2e7725de02d4_ActionId">
    <vt:lpwstr>91dac1b6-1765-46ca-b07f-ee106e1c2f95</vt:lpwstr>
  </property>
  <property fmtid="{D5CDD505-2E9C-101B-9397-08002B2CF9AE}" pid="8" name="MSIP_Label_fd1c0902-ed92-4fed-896d-2e7725de02d4_ContentBits">
    <vt:lpwstr>2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Method">
    <vt:lpwstr>Standard</vt:lpwstr>
  </property>
  <property fmtid="{D5CDD505-2E9C-101B-9397-08002B2CF9AE}" pid="11" name="MSIP_Label_fd1c0902-ed92-4fed-896d-2e7725de02d4_Name">
    <vt:lpwstr>Anyone (not protected)</vt:lpwstr>
  </property>
  <property fmtid="{D5CDD505-2E9C-101B-9397-08002B2CF9AE}" pid="12" name="MSIP_Label_fd1c0902-ed92-4fed-896d-2e7725de02d4_SetDate">
    <vt:lpwstr>2023-06-27T17:51:21Z</vt:lpwstr>
  </property>
  <property fmtid="{D5CDD505-2E9C-101B-9397-08002B2CF9AE}" pid="13" name="MSIP_Label_fd1c0902-ed92-4fed-896d-2e7725de02d4_SiteId">
    <vt:lpwstr>d6b0bbee-7cd9-4d60-bce6-4a67b543e2ae</vt:lpwstr>
  </property>
</Properties>
</file>