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4" w:lineRule="auto"/>
      </w:pPr>
      <w:r>
        <w:rPr/>
        <w:drawing>
          <wp:anchor distT="0" distB="0" distL="0" distR="0" allowOverlap="1" layoutInCell="1" locked="0" behindDoc="1" simplePos="0" relativeHeight="487521792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TISKOVÁ ZPRÁVA</w:t>
      </w:r>
    </w:p>
    <w:p>
      <w:pPr>
        <w:pStyle w:val="Heading1"/>
        <w:spacing w:before="147"/>
      </w:pPr>
      <w:r>
        <w:rPr>
          <w:spacing w:val="-2"/>
        </w:rPr>
        <w:t>12/05/2022</w:t>
      </w:r>
    </w:p>
    <w:p>
      <w:pPr>
        <w:pStyle w:val="BodyText"/>
        <w:rPr>
          <w:sz w:val="27"/>
        </w:rPr>
      </w:pPr>
    </w:p>
    <w:p>
      <w:pPr>
        <w:spacing w:before="1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STARTUJE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2.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ROČNÍK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E-TECH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TOUR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RENAULT PO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ČESKÝCH</w:t>
      </w:r>
      <w:r>
        <w:rPr>
          <w:b/>
          <w:spacing w:val="-1"/>
          <w:sz w:val="30"/>
        </w:rPr>
        <w:t> </w:t>
      </w:r>
      <w:r>
        <w:rPr>
          <w:b/>
          <w:spacing w:val="-2"/>
          <w:sz w:val="30"/>
        </w:rPr>
        <w:t>MĚSTECH</w:t>
      </w:r>
    </w:p>
    <w:p>
      <w:pPr>
        <w:pStyle w:val="BodyText"/>
        <w:rPr>
          <w:b/>
          <w:sz w:val="36"/>
        </w:rPr>
      </w:pPr>
    </w:p>
    <w:p>
      <w:pPr>
        <w:spacing w:before="289"/>
        <w:ind w:left="140" w:right="792" w:firstLine="0"/>
        <w:jc w:val="left"/>
        <w:rPr>
          <w:sz w:val="24"/>
        </w:rPr>
      </w:pP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SEDMNÁCTI</w:t>
      </w:r>
      <w:r>
        <w:rPr>
          <w:spacing w:val="-5"/>
          <w:sz w:val="24"/>
        </w:rPr>
        <w:t> </w:t>
      </w:r>
      <w:r>
        <w:rPr>
          <w:sz w:val="24"/>
        </w:rPr>
        <w:t>MĚSTECH</w:t>
      </w:r>
      <w:r>
        <w:rPr>
          <w:spacing w:val="-5"/>
          <w:sz w:val="24"/>
        </w:rPr>
        <w:t> </w:t>
      </w:r>
      <w:r>
        <w:rPr>
          <w:sz w:val="24"/>
        </w:rPr>
        <w:t>ČESKÉ</w:t>
      </w:r>
      <w:r>
        <w:rPr>
          <w:spacing w:val="-5"/>
          <w:sz w:val="24"/>
        </w:rPr>
        <w:t> </w:t>
      </w:r>
      <w:r>
        <w:rPr>
          <w:sz w:val="24"/>
        </w:rPr>
        <w:t>REPUBLIKY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USKUTEČNÍ DRUHÝ</w:t>
      </w:r>
      <w:r>
        <w:rPr>
          <w:spacing w:val="-4"/>
          <w:sz w:val="24"/>
        </w:rPr>
        <w:t> </w:t>
      </w:r>
      <w:r>
        <w:rPr>
          <w:sz w:val="24"/>
        </w:rPr>
        <w:t>ROČNÍK</w:t>
      </w:r>
      <w:r>
        <w:rPr>
          <w:spacing w:val="-3"/>
          <w:sz w:val="24"/>
        </w:rPr>
        <w:t> </w:t>
      </w:r>
      <w:r>
        <w:rPr>
          <w:sz w:val="24"/>
        </w:rPr>
        <w:t>E-TECH TOUR RENAULT NA KTERÉM SE VEŘEJNOSTI PŘEDSTAVÍ NOVÝ RENAULT MEGANE E-TECH ELEKTRICKÝ.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13.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14.</w:t>
      </w:r>
      <w:r>
        <w:rPr>
          <w:spacing w:val="-4"/>
          <w:sz w:val="20"/>
        </w:rPr>
        <w:t> </w:t>
      </w:r>
      <w:r>
        <w:rPr>
          <w:sz w:val="20"/>
        </w:rPr>
        <w:t>5.</w:t>
      </w:r>
      <w:r>
        <w:rPr>
          <w:spacing w:val="-3"/>
          <w:sz w:val="20"/>
        </w:rPr>
        <w:t> </w:t>
      </w:r>
      <w:r>
        <w:rPr>
          <w:sz w:val="20"/>
        </w:rPr>
        <w:t>Praha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Metropole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Zličín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7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15.</w:t>
      </w:r>
      <w:r>
        <w:rPr>
          <w:spacing w:val="-6"/>
          <w:sz w:val="20"/>
        </w:rPr>
        <w:t> </w:t>
      </w:r>
      <w:r>
        <w:rPr>
          <w:sz w:val="20"/>
        </w:rPr>
        <w:t>5.</w:t>
      </w:r>
      <w:r>
        <w:rPr>
          <w:spacing w:val="28"/>
          <w:sz w:val="20"/>
        </w:rPr>
        <w:t> </w:t>
      </w:r>
      <w:r>
        <w:rPr>
          <w:sz w:val="20"/>
        </w:rPr>
        <w:t>Kladno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Tesco</w:t>
      </w:r>
      <w:r>
        <w:rPr>
          <w:spacing w:val="-5"/>
          <w:sz w:val="20"/>
        </w:rPr>
        <w:t> </w:t>
      </w:r>
      <w:r>
        <w:rPr>
          <w:sz w:val="20"/>
        </w:rPr>
        <w:t>Hypermarket,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Americká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4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17.</w:t>
      </w:r>
      <w:r>
        <w:rPr>
          <w:spacing w:val="-7"/>
          <w:sz w:val="20"/>
        </w:rPr>
        <w:t> </w:t>
      </w:r>
      <w:r>
        <w:rPr>
          <w:sz w:val="20"/>
        </w:rPr>
        <w:t>5.</w:t>
      </w:r>
      <w:r>
        <w:rPr>
          <w:spacing w:val="-6"/>
          <w:sz w:val="20"/>
        </w:rPr>
        <w:t> </w:t>
      </w:r>
      <w:r>
        <w:rPr>
          <w:sz w:val="20"/>
        </w:rPr>
        <w:t>Pardubice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Albert</w:t>
      </w:r>
      <w:r>
        <w:rPr>
          <w:spacing w:val="-5"/>
          <w:sz w:val="20"/>
        </w:rPr>
        <w:t> </w:t>
      </w:r>
      <w:r>
        <w:rPr>
          <w:sz w:val="20"/>
        </w:rPr>
        <w:t>Hypermarket,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Poděbradská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7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18.</w:t>
      </w:r>
      <w:r>
        <w:rPr>
          <w:spacing w:val="-5"/>
          <w:sz w:val="20"/>
        </w:rPr>
        <w:t> </w:t>
      </w:r>
      <w:r>
        <w:rPr>
          <w:sz w:val="20"/>
        </w:rPr>
        <w:t>5.</w:t>
      </w:r>
      <w:r>
        <w:rPr>
          <w:spacing w:val="-4"/>
          <w:sz w:val="20"/>
        </w:rPr>
        <w:t> </w:t>
      </w:r>
      <w:r>
        <w:rPr>
          <w:sz w:val="20"/>
        </w:rPr>
        <w:t>Liberec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NC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Géčko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6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19.</w:t>
      </w:r>
      <w:r>
        <w:rPr>
          <w:spacing w:val="-6"/>
          <w:sz w:val="20"/>
        </w:rPr>
        <w:t> </w:t>
      </w:r>
      <w:r>
        <w:rPr>
          <w:sz w:val="20"/>
        </w:rPr>
        <w:t>5.</w:t>
      </w:r>
      <w:r>
        <w:rPr>
          <w:spacing w:val="-3"/>
          <w:sz w:val="20"/>
        </w:rPr>
        <w:t> </w:t>
      </w:r>
      <w:r>
        <w:rPr>
          <w:sz w:val="20"/>
        </w:rPr>
        <w:t>Ústí</w:t>
      </w:r>
      <w:r>
        <w:rPr>
          <w:spacing w:val="-2"/>
          <w:sz w:val="20"/>
        </w:rPr>
        <w:t> </w:t>
      </w:r>
      <w:r>
        <w:rPr>
          <w:sz w:val="20"/>
        </w:rPr>
        <w:t>nad</w:t>
      </w:r>
      <w:r>
        <w:rPr>
          <w:spacing w:val="-5"/>
          <w:sz w:val="20"/>
        </w:rPr>
        <w:t> </w:t>
      </w:r>
      <w:r>
        <w:rPr>
          <w:sz w:val="20"/>
        </w:rPr>
        <w:t>Labem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Globus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Hypermarket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5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20.</w:t>
      </w:r>
      <w:r>
        <w:rPr>
          <w:spacing w:val="-5"/>
          <w:sz w:val="20"/>
        </w:rPr>
        <w:t> </w:t>
      </w:r>
      <w:r>
        <w:rPr>
          <w:sz w:val="20"/>
        </w:rPr>
        <w:t>5.</w:t>
      </w:r>
      <w:r>
        <w:rPr>
          <w:spacing w:val="-3"/>
          <w:sz w:val="20"/>
        </w:rPr>
        <w:t> </w:t>
      </w:r>
      <w:r>
        <w:rPr>
          <w:sz w:val="20"/>
        </w:rPr>
        <w:t>Děčín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OC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Tesco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7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21.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22.</w:t>
      </w:r>
      <w:r>
        <w:rPr>
          <w:spacing w:val="-4"/>
          <w:sz w:val="20"/>
        </w:rPr>
        <w:t> </w:t>
      </w:r>
      <w:r>
        <w:rPr>
          <w:sz w:val="20"/>
        </w:rPr>
        <w:t>5.</w:t>
      </w:r>
      <w:r>
        <w:rPr>
          <w:spacing w:val="-3"/>
          <w:sz w:val="20"/>
        </w:rPr>
        <w:t> </w:t>
      </w:r>
      <w:r>
        <w:rPr>
          <w:sz w:val="20"/>
        </w:rPr>
        <w:t>Praha,</w:t>
      </w:r>
      <w:r>
        <w:rPr>
          <w:spacing w:val="-3"/>
          <w:sz w:val="20"/>
        </w:rPr>
        <w:t> </w:t>
      </w:r>
      <w:r>
        <w:rPr>
          <w:sz w:val="20"/>
        </w:rPr>
        <w:t>OC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Letňany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6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24.</w:t>
      </w:r>
      <w:r>
        <w:rPr>
          <w:spacing w:val="-5"/>
          <w:sz w:val="20"/>
        </w:rPr>
        <w:t> </w:t>
      </w:r>
      <w:r>
        <w:rPr>
          <w:sz w:val="20"/>
        </w:rPr>
        <w:t>5.</w:t>
      </w:r>
      <w:r>
        <w:rPr>
          <w:spacing w:val="-5"/>
          <w:sz w:val="20"/>
        </w:rPr>
        <w:t> </w:t>
      </w:r>
      <w:r>
        <w:rPr>
          <w:sz w:val="20"/>
        </w:rPr>
        <w:t>Karlovy</w:t>
      </w:r>
      <w:r>
        <w:rPr>
          <w:spacing w:val="-4"/>
          <w:sz w:val="20"/>
        </w:rPr>
        <w:t> </w:t>
      </w:r>
      <w:r>
        <w:rPr>
          <w:sz w:val="20"/>
        </w:rPr>
        <w:t>Vary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Globus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Hypermarket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5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25.</w:t>
      </w:r>
      <w:r>
        <w:rPr>
          <w:spacing w:val="-5"/>
          <w:sz w:val="20"/>
        </w:rPr>
        <w:t> </w:t>
      </w:r>
      <w:r>
        <w:rPr>
          <w:sz w:val="20"/>
        </w:rPr>
        <w:t>5.</w:t>
      </w:r>
      <w:r>
        <w:rPr>
          <w:spacing w:val="-4"/>
          <w:sz w:val="20"/>
        </w:rPr>
        <w:t> </w:t>
      </w:r>
      <w:r>
        <w:rPr>
          <w:sz w:val="20"/>
        </w:rPr>
        <w:t>Plzeň</w:t>
      </w:r>
      <w:r>
        <w:rPr>
          <w:spacing w:val="-3"/>
          <w:sz w:val="20"/>
        </w:rPr>
        <w:t> </w:t>
      </w:r>
      <w:r>
        <w:rPr>
          <w:sz w:val="20"/>
        </w:rPr>
        <w:t>– OC</w:t>
      </w:r>
      <w:r>
        <w:rPr>
          <w:spacing w:val="-2"/>
          <w:sz w:val="20"/>
        </w:rPr>
        <w:t> Olympia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7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26.</w:t>
      </w:r>
      <w:r>
        <w:rPr>
          <w:spacing w:val="-6"/>
          <w:sz w:val="20"/>
        </w:rPr>
        <w:t> </w:t>
      </w:r>
      <w:r>
        <w:rPr>
          <w:sz w:val="20"/>
        </w:rPr>
        <w:t>5.</w:t>
      </w:r>
      <w:r>
        <w:rPr>
          <w:spacing w:val="-4"/>
          <w:sz w:val="20"/>
        </w:rPr>
        <w:t> </w:t>
      </w:r>
      <w:r>
        <w:rPr>
          <w:sz w:val="20"/>
        </w:rPr>
        <w:t>České</w:t>
      </w:r>
      <w:r>
        <w:rPr>
          <w:spacing w:val="-4"/>
          <w:sz w:val="20"/>
        </w:rPr>
        <w:t> </w:t>
      </w:r>
      <w:r>
        <w:rPr>
          <w:sz w:val="20"/>
        </w:rPr>
        <w:t>Budějovice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NC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Géčko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7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27.</w:t>
      </w:r>
      <w:r>
        <w:rPr>
          <w:spacing w:val="-5"/>
          <w:sz w:val="20"/>
        </w:rPr>
        <w:t> </w:t>
      </w:r>
      <w:r>
        <w:rPr>
          <w:sz w:val="20"/>
        </w:rPr>
        <w:t>5.</w:t>
      </w:r>
      <w:r>
        <w:rPr>
          <w:spacing w:val="-5"/>
          <w:sz w:val="20"/>
        </w:rPr>
        <w:t> </w:t>
      </w:r>
      <w:r>
        <w:rPr>
          <w:sz w:val="20"/>
        </w:rPr>
        <w:t>Znojmo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Aventin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Shopping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4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28.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29.</w:t>
      </w:r>
      <w:r>
        <w:rPr>
          <w:spacing w:val="-4"/>
          <w:sz w:val="20"/>
        </w:rPr>
        <w:t> </w:t>
      </w:r>
      <w:r>
        <w:rPr>
          <w:sz w:val="20"/>
        </w:rPr>
        <w:t>5.</w:t>
      </w:r>
      <w:r>
        <w:rPr>
          <w:spacing w:val="-4"/>
          <w:sz w:val="20"/>
        </w:rPr>
        <w:t> </w:t>
      </w:r>
      <w:r>
        <w:rPr>
          <w:sz w:val="20"/>
        </w:rPr>
        <w:t>Brno</w:t>
      </w:r>
      <w:r>
        <w:rPr>
          <w:spacing w:val="-2"/>
          <w:sz w:val="20"/>
        </w:rPr>
        <w:t> </w:t>
      </w:r>
      <w:r>
        <w:rPr>
          <w:sz w:val="20"/>
        </w:rPr>
        <w:t>– OC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Olympia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7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31.</w:t>
      </w:r>
      <w:r>
        <w:rPr>
          <w:spacing w:val="-5"/>
          <w:sz w:val="20"/>
        </w:rPr>
        <w:t> </w:t>
      </w:r>
      <w:r>
        <w:rPr>
          <w:sz w:val="20"/>
        </w:rPr>
        <w:t>5.</w:t>
      </w:r>
      <w:r>
        <w:rPr>
          <w:spacing w:val="26"/>
          <w:sz w:val="20"/>
        </w:rPr>
        <w:t> </w:t>
      </w:r>
      <w:r>
        <w:rPr>
          <w:sz w:val="20"/>
        </w:rPr>
        <w:t>Jihlava</w:t>
      </w:r>
      <w:r>
        <w:rPr>
          <w:spacing w:val="-3"/>
          <w:sz w:val="20"/>
        </w:rPr>
        <w:t> </w:t>
      </w:r>
      <w:r>
        <w:rPr>
          <w:sz w:val="20"/>
        </w:rPr>
        <w:t>– Aventin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Shopping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7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1.</w:t>
      </w:r>
      <w:r>
        <w:rPr>
          <w:spacing w:val="-6"/>
          <w:sz w:val="20"/>
        </w:rPr>
        <w:t> </w:t>
      </w:r>
      <w:r>
        <w:rPr>
          <w:sz w:val="20"/>
        </w:rPr>
        <w:t>6.</w:t>
      </w:r>
      <w:r>
        <w:rPr>
          <w:spacing w:val="-1"/>
          <w:sz w:val="20"/>
        </w:rPr>
        <w:t> </w:t>
      </w:r>
      <w:r>
        <w:rPr>
          <w:sz w:val="20"/>
        </w:rPr>
        <w:t>Olomouc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Globus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Hypermarket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4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2.</w:t>
      </w:r>
      <w:r>
        <w:rPr>
          <w:spacing w:val="-6"/>
          <w:sz w:val="20"/>
        </w:rPr>
        <w:t> </w:t>
      </w:r>
      <w:r>
        <w:rPr>
          <w:sz w:val="20"/>
        </w:rPr>
        <w:t>6.</w:t>
      </w:r>
      <w:r>
        <w:rPr>
          <w:spacing w:val="-4"/>
          <w:sz w:val="20"/>
        </w:rPr>
        <w:t> </w:t>
      </w:r>
      <w:r>
        <w:rPr>
          <w:sz w:val="20"/>
        </w:rPr>
        <w:t>Uherské</w:t>
      </w:r>
      <w:r>
        <w:rPr>
          <w:spacing w:val="-3"/>
          <w:sz w:val="20"/>
        </w:rPr>
        <w:t> </w:t>
      </w:r>
      <w:r>
        <w:rPr>
          <w:sz w:val="20"/>
        </w:rPr>
        <w:t>Hradiště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Albert,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Východní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7" w:after="0"/>
        <w:ind w:left="860" w:right="0" w:hanging="361"/>
        <w:jc w:val="left"/>
        <w:rPr>
          <w:rFonts w:ascii="Arial" w:hAnsi="Arial"/>
          <w:sz w:val="20"/>
        </w:rPr>
      </w:pPr>
      <w:r>
        <w:rPr>
          <w:sz w:val="20"/>
        </w:rPr>
        <w:t>3.</w:t>
      </w:r>
      <w:r>
        <w:rPr>
          <w:spacing w:val="-4"/>
          <w:sz w:val="20"/>
        </w:rPr>
        <w:t> </w:t>
      </w:r>
      <w:r>
        <w:rPr>
          <w:sz w:val="20"/>
        </w:rPr>
        <w:t>6.</w:t>
      </w:r>
      <w:r>
        <w:rPr>
          <w:spacing w:val="-3"/>
          <w:sz w:val="20"/>
        </w:rPr>
        <w:t> </w:t>
      </w:r>
      <w:r>
        <w:rPr>
          <w:sz w:val="20"/>
        </w:rPr>
        <w:t>Zlín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OC </w:t>
      </w:r>
      <w:r>
        <w:rPr>
          <w:spacing w:val="-2"/>
          <w:sz w:val="20"/>
        </w:rPr>
        <w:t>Centro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7" w:after="0"/>
        <w:ind w:left="860" w:right="0" w:hanging="361"/>
        <w:jc w:val="left"/>
        <w:rPr>
          <w:rFonts w:ascii="Arial" w:hAnsi="Arial"/>
          <w:sz w:val="16"/>
        </w:rPr>
      </w:pPr>
      <w:r>
        <w:rPr>
          <w:sz w:val="20"/>
        </w:rPr>
        <w:t>4.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5.</w:t>
      </w:r>
      <w:r>
        <w:rPr>
          <w:spacing w:val="-3"/>
          <w:sz w:val="20"/>
        </w:rPr>
        <w:t> </w:t>
      </w:r>
      <w:r>
        <w:rPr>
          <w:sz w:val="20"/>
        </w:rPr>
        <w:t>6.</w:t>
      </w:r>
      <w:r>
        <w:rPr>
          <w:spacing w:val="-3"/>
          <w:sz w:val="20"/>
        </w:rPr>
        <w:t> </w:t>
      </w:r>
      <w:r>
        <w:rPr>
          <w:sz w:val="20"/>
        </w:rPr>
        <w:t>Ostrava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Avion</w:t>
      </w:r>
      <w:r>
        <w:rPr>
          <w:spacing w:val="-3"/>
          <w:sz w:val="20"/>
        </w:rPr>
        <w:t> </w:t>
      </w:r>
      <w:r>
        <w:rPr>
          <w:sz w:val="20"/>
        </w:rPr>
        <w:t>Shopping</w:t>
      </w:r>
      <w:r>
        <w:rPr>
          <w:spacing w:val="-4"/>
          <w:sz w:val="20"/>
        </w:rPr>
        <w:t> Park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9"/>
        <w:ind w:left="932" w:right="1494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648334</wp:posOffset>
            </wp:positionH>
            <wp:positionV relativeFrom="paragraph">
              <wp:posOffset>97078</wp:posOffset>
            </wp:positionV>
            <wp:extent cx="499414" cy="32900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14" cy="329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První</w:t>
      </w:r>
      <w:r>
        <w:rPr>
          <w:spacing w:val="-4"/>
        </w:rPr>
        <w:t> </w:t>
      </w:r>
      <w:r>
        <w:rPr/>
        <w:t>ročník</w:t>
      </w:r>
      <w:r>
        <w:rPr>
          <w:spacing w:val="-4"/>
        </w:rPr>
        <w:t> </w:t>
      </w:r>
      <w:r>
        <w:rPr/>
        <w:t>E-Tech</w:t>
      </w:r>
      <w:r>
        <w:rPr>
          <w:spacing w:val="-2"/>
        </w:rPr>
        <w:t> </w:t>
      </w:r>
      <w:r>
        <w:rPr/>
        <w:t>tour</w:t>
      </w:r>
      <w:r>
        <w:rPr>
          <w:spacing w:val="-4"/>
        </w:rPr>
        <w:t> </w:t>
      </w:r>
      <w:r>
        <w:rPr/>
        <w:t>2021,</w:t>
      </w:r>
      <w:r>
        <w:rPr>
          <w:spacing w:val="-5"/>
        </w:rPr>
        <w:t> </w:t>
      </w:r>
      <w:r>
        <w:rPr/>
        <w:t>který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uskutečnil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podzim</w:t>
      </w:r>
      <w:r>
        <w:rPr>
          <w:spacing w:val="-1"/>
        </w:rPr>
        <w:t> </w:t>
      </w:r>
      <w:r>
        <w:rPr/>
        <w:t>minulého</w:t>
      </w:r>
      <w:r>
        <w:rPr>
          <w:spacing w:val="-3"/>
        </w:rPr>
        <w:t> </w:t>
      </w:r>
      <w:r>
        <w:rPr/>
        <w:t>roku,</w:t>
      </w:r>
      <w:r>
        <w:rPr>
          <w:spacing w:val="-3"/>
        </w:rPr>
        <w:t> </w:t>
      </w:r>
      <w:r>
        <w:rPr/>
        <w:t>byl</w:t>
      </w:r>
      <w:r>
        <w:rPr>
          <w:spacing w:val="-4"/>
        </w:rPr>
        <w:t> </w:t>
      </w:r>
      <w:r>
        <w:rPr/>
        <w:t>velmi</w:t>
      </w:r>
      <w:r>
        <w:rPr>
          <w:spacing w:val="40"/>
        </w:rPr>
        <w:t> </w:t>
      </w:r>
      <w:r>
        <w:rPr/>
        <w:t>úspěšný. Bylo registrováno přes 1200 jízd, z nichž přes 350 bylo s novým modelem</w:t>
      </w:r>
      <w:r>
        <w:rPr>
          <w:spacing w:val="40"/>
        </w:rPr>
        <w:t> </w:t>
      </w:r>
      <w:r>
        <w:rPr/>
        <w:t>Renault Arkana, který byl novinkou podzimu.</w:t>
      </w:r>
    </w:p>
    <w:p>
      <w:pPr>
        <w:pStyle w:val="BodyText"/>
      </w:pPr>
    </w:p>
    <w:p>
      <w:pPr>
        <w:pStyle w:val="BodyText"/>
        <w:ind w:left="932" w:right="79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6510781</wp:posOffset>
            </wp:positionH>
            <wp:positionV relativeFrom="paragraph">
              <wp:posOffset>-62191</wp:posOffset>
            </wp:positionV>
            <wp:extent cx="500189" cy="329526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89" cy="32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 době, kdy přicházíme na trh s naší další novou nabídkou elektrifikovaných pohonů s</w:t>
      </w:r>
      <w:r>
        <w:rPr>
          <w:spacing w:val="40"/>
        </w:rPr>
        <w:t> </w:t>
      </w:r>
      <w:r>
        <w:rPr/>
        <w:t>označením E – Tech, jsme se rozhodli pokračovat v tomto konceptu a nabídnout nejširší</w:t>
      </w:r>
      <w:r>
        <w:rPr>
          <w:spacing w:val="40"/>
        </w:rPr>
        <w:t> </w:t>
      </w:r>
      <w:r>
        <w:rPr/>
        <w:t>veřejnosti</w:t>
      </w:r>
      <w:r>
        <w:rPr>
          <w:spacing w:val="-1"/>
        </w:rPr>
        <w:t> </w:t>
      </w:r>
      <w:r>
        <w:rPr/>
        <w:t>možnost si</w:t>
      </w:r>
      <w:r>
        <w:rPr>
          <w:spacing w:val="-2"/>
        </w:rPr>
        <w:t> </w:t>
      </w:r>
      <w:r>
        <w:rPr/>
        <w:t>tuto</w:t>
      </w:r>
      <w:r>
        <w:rPr>
          <w:spacing w:val="-1"/>
        </w:rPr>
        <w:t> </w:t>
      </w:r>
      <w:r>
        <w:rPr/>
        <w:t>technologii</w:t>
      </w:r>
      <w:r>
        <w:rPr>
          <w:spacing w:val="-2"/>
        </w:rPr>
        <w:t> </w:t>
      </w:r>
      <w:r>
        <w:rPr/>
        <w:t>vyzkoušet. Zároveň</w:t>
      </w:r>
      <w:r>
        <w:rPr>
          <w:spacing w:val="-1"/>
        </w:rPr>
        <w:t> </w:t>
      </w:r>
      <w:r>
        <w:rPr/>
        <w:t>představíme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žhavou</w:t>
      </w:r>
      <w:r>
        <w:rPr>
          <w:spacing w:val="-1"/>
        </w:rPr>
        <w:t> </w:t>
      </w:r>
      <w:r>
        <w:rPr/>
        <w:t>novinku,</w:t>
      </w:r>
      <w:r>
        <w:rPr>
          <w:spacing w:val="40"/>
        </w:rPr>
        <w:t> </w:t>
      </w:r>
      <w:r>
        <w:rPr/>
        <w:t>nový</w:t>
      </w:r>
      <w:r>
        <w:rPr>
          <w:spacing w:val="-3"/>
        </w:rPr>
        <w:t> </w:t>
      </w:r>
      <w:r>
        <w:rPr/>
        <w:t>model</w:t>
      </w:r>
      <w:r>
        <w:rPr>
          <w:spacing w:val="-4"/>
        </w:rPr>
        <w:t> </w:t>
      </w:r>
      <w:r>
        <w:rPr/>
        <w:t>Megane</w:t>
      </w:r>
      <w:r>
        <w:rPr>
          <w:spacing w:val="-2"/>
        </w:rPr>
        <w:t> </w:t>
      </w:r>
      <w:r>
        <w:rPr/>
        <w:t>E-tech</w:t>
      </w:r>
      <w:r>
        <w:rPr>
          <w:spacing w:val="-5"/>
        </w:rPr>
        <w:t> </w:t>
      </w:r>
      <w:r>
        <w:rPr/>
        <w:t>elektrický,</w:t>
      </w:r>
      <w:r>
        <w:rPr>
          <w:spacing w:val="-5"/>
        </w:rPr>
        <w:t> </w:t>
      </w:r>
      <w:r>
        <w:rPr/>
        <w:t>který</w:t>
      </w:r>
      <w:r>
        <w:rPr>
          <w:spacing w:val="-3"/>
        </w:rPr>
        <w:t> </w:t>
      </w:r>
      <w:r>
        <w:rPr/>
        <w:t>bude</w:t>
      </w:r>
      <w:r>
        <w:rPr>
          <w:spacing w:val="-2"/>
        </w:rPr>
        <w:t> </w:t>
      </w:r>
      <w:r>
        <w:rPr/>
        <w:t>k vidění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našich</w:t>
      </w:r>
      <w:r>
        <w:rPr>
          <w:spacing w:val="-3"/>
        </w:rPr>
        <w:t> </w:t>
      </w:r>
      <w:r>
        <w:rPr/>
        <w:t>showroomech</w:t>
      </w:r>
      <w:r>
        <w:rPr>
          <w:spacing w:val="-3"/>
        </w:rPr>
        <w:t> </w:t>
      </w:r>
      <w:r>
        <w:rPr/>
        <w:t>během</w:t>
      </w:r>
      <w:r>
        <w:rPr>
          <w:spacing w:val="40"/>
        </w:rPr>
        <w:t> </w:t>
      </w:r>
      <w:r>
        <w:rPr>
          <w:spacing w:val="-4"/>
        </w:rPr>
        <w:t>léta.</w:t>
      </w:r>
    </w:p>
    <w:p>
      <w:pPr>
        <w:pStyle w:val="BodyText"/>
        <w:spacing w:before="1"/>
      </w:pPr>
    </w:p>
    <w:p>
      <w:pPr>
        <w:pStyle w:val="Heading2"/>
        <w:ind w:left="932"/>
      </w:pPr>
      <w:r>
        <w:rPr/>
        <w:t>Radek</w:t>
      </w:r>
      <w:r>
        <w:rPr>
          <w:spacing w:val="-9"/>
        </w:rPr>
        <w:t> </w:t>
      </w:r>
      <w:r>
        <w:rPr/>
        <w:t>Malý,</w:t>
      </w:r>
      <w:r>
        <w:rPr>
          <w:spacing w:val="-8"/>
        </w:rPr>
        <w:t> </w:t>
      </w:r>
      <w:r>
        <w:rPr/>
        <w:t>marketingový</w:t>
      </w:r>
      <w:r>
        <w:rPr>
          <w:spacing w:val="-8"/>
        </w:rPr>
        <w:t> </w:t>
      </w:r>
      <w:r>
        <w:rPr/>
        <w:t>ředitel</w:t>
      </w:r>
      <w:r>
        <w:rPr>
          <w:spacing w:val="-7"/>
        </w:rPr>
        <w:t> </w:t>
      </w:r>
      <w:r>
        <w:rPr/>
        <w:t>společnosti</w:t>
      </w:r>
      <w:r>
        <w:rPr>
          <w:spacing w:val="-7"/>
        </w:rPr>
        <w:t> </w:t>
      </w:r>
      <w:r>
        <w:rPr/>
        <w:t>Renault</w:t>
      </w:r>
      <w:r>
        <w:rPr>
          <w:spacing w:val="-8"/>
        </w:rPr>
        <w:t> </w:t>
      </w:r>
      <w:r>
        <w:rPr/>
        <w:t>Česká</w:t>
      </w:r>
      <w:r>
        <w:rPr>
          <w:spacing w:val="-8"/>
        </w:rPr>
        <w:t> </w:t>
      </w:r>
      <w:r>
        <w:rPr/>
        <w:t>republika,</w:t>
      </w:r>
      <w:r>
        <w:rPr>
          <w:spacing w:val="-7"/>
        </w:rPr>
        <w:t> </w:t>
      </w:r>
      <w:r>
        <w:rPr>
          <w:spacing w:val="-4"/>
        </w:rPr>
        <w:t>a.s.</w:t>
      </w:r>
    </w:p>
    <w:p>
      <w:pPr>
        <w:spacing w:after="0"/>
        <w:sectPr>
          <w:footerReference w:type="default" r:id="rId5"/>
          <w:type w:val="continuous"/>
          <w:pgSz w:w="11910" w:h="16820"/>
          <w:pgMar w:footer="495" w:header="0" w:top="660" w:bottom="680" w:left="880" w:right="760"/>
          <w:pgNumType w:start="1"/>
        </w:sectPr>
      </w:pPr>
    </w:p>
    <w:p>
      <w:pPr>
        <w:pStyle w:val="BodyText"/>
        <w:rPr>
          <w:b/>
        </w:rPr>
      </w:pPr>
      <w:r>
        <w:rPr/>
        <w:drawing>
          <wp:anchor distT="0" distB="0" distL="0" distR="0" allowOverlap="1" layoutInCell="1" locked="0" behindDoc="1" simplePos="0" relativeHeight="487523328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PROGRAM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NÁVŠTĚVNÍKY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AKCE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56" w:lineRule="auto"/>
        <w:ind w:left="140" w:right="229"/>
      </w:pPr>
      <w:r>
        <w:rPr/>
        <w:t>Na</w:t>
      </w:r>
      <w:r>
        <w:rPr>
          <w:spacing w:val="-5"/>
        </w:rPr>
        <w:t> </w:t>
      </w:r>
      <w:r>
        <w:rPr/>
        <w:t>každé</w:t>
      </w:r>
      <w:r>
        <w:rPr>
          <w:spacing w:val="-4"/>
        </w:rPr>
        <w:t> </w:t>
      </w:r>
      <w:r>
        <w:rPr/>
        <w:t>zastávce</w:t>
      </w:r>
      <w:r>
        <w:rPr>
          <w:spacing w:val="-1"/>
        </w:rPr>
        <w:t> </w:t>
      </w:r>
      <w:r>
        <w:rPr/>
        <w:t>E-Tech</w:t>
      </w:r>
      <w:r>
        <w:rPr>
          <w:spacing w:val="-5"/>
        </w:rPr>
        <w:t> </w:t>
      </w:r>
      <w:r>
        <w:rPr/>
        <w:t>tour</w:t>
      </w:r>
      <w:r>
        <w:rPr>
          <w:spacing w:val="-3"/>
        </w:rPr>
        <w:t> </w:t>
      </w:r>
      <w:r>
        <w:rPr/>
        <w:t>2022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budou</w:t>
      </w:r>
      <w:r>
        <w:rPr>
          <w:spacing w:val="-3"/>
        </w:rPr>
        <w:t> </w:t>
      </w:r>
      <w:r>
        <w:rPr/>
        <w:t>moci</w:t>
      </w:r>
      <w:r>
        <w:rPr>
          <w:spacing w:val="-1"/>
        </w:rPr>
        <w:t> </w:t>
      </w:r>
      <w:r>
        <w:rPr/>
        <w:t>návštěvníci</w:t>
      </w:r>
      <w:r>
        <w:rPr>
          <w:spacing w:val="-1"/>
        </w:rPr>
        <w:t> </w:t>
      </w:r>
      <w:r>
        <w:rPr/>
        <w:t>vyzkoušet</w:t>
      </w:r>
      <w:r>
        <w:rPr>
          <w:spacing w:val="-2"/>
        </w:rPr>
        <w:t> </w:t>
      </w:r>
      <w:r>
        <w:rPr/>
        <w:t>kompletní</w:t>
      </w:r>
      <w:r>
        <w:rPr>
          <w:spacing w:val="-2"/>
        </w:rPr>
        <w:t> </w:t>
      </w:r>
      <w:r>
        <w:rPr/>
        <w:t>modelovou</w:t>
      </w:r>
      <w:r>
        <w:rPr>
          <w:spacing w:val="-3"/>
        </w:rPr>
        <w:t> </w:t>
      </w:r>
      <w:r>
        <w:rPr/>
        <w:t>řadu</w:t>
      </w:r>
      <w:r>
        <w:rPr>
          <w:spacing w:val="40"/>
        </w:rPr>
        <w:t> </w:t>
      </w:r>
      <w:r>
        <w:rPr/>
        <w:t>Renault E-Tech a všechny elektrifikované pohony. K dispozici budou také 4 kusy zcela nového</w:t>
      </w:r>
      <w:r>
        <w:rPr>
          <w:spacing w:val="40"/>
        </w:rPr>
        <w:t> </w:t>
      </w:r>
      <w:r>
        <w:rPr/>
        <w:t>elektrického modelu Megane E-Tech elektrický a Captur E-Tech hybrid.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6" w:lineRule="auto"/>
        <w:ind w:left="140" w:right="6877"/>
      </w:pPr>
      <w:r>
        <w:rPr/>
        <w:t>Nový</w:t>
      </w:r>
      <w:r>
        <w:rPr>
          <w:spacing w:val="-9"/>
        </w:rPr>
        <w:t> </w:t>
      </w:r>
      <w:r>
        <w:rPr/>
        <w:t>Megane</w:t>
      </w:r>
      <w:r>
        <w:rPr>
          <w:spacing w:val="-9"/>
        </w:rPr>
        <w:t> </w:t>
      </w:r>
      <w:r>
        <w:rPr/>
        <w:t>E-Tech</w:t>
      </w:r>
      <w:r>
        <w:rPr>
          <w:spacing w:val="-9"/>
        </w:rPr>
        <w:t> </w:t>
      </w:r>
      <w:r>
        <w:rPr/>
        <w:t>elektrický</w:t>
      </w:r>
      <w:r>
        <w:rPr>
          <w:spacing w:val="40"/>
        </w:rPr>
        <w:t> </w:t>
      </w:r>
      <w:r>
        <w:rPr/>
        <w:t>Arkana E-Tech hybrid</w:t>
      </w:r>
    </w:p>
    <w:p>
      <w:pPr>
        <w:pStyle w:val="BodyText"/>
        <w:spacing w:line="256" w:lineRule="auto"/>
        <w:ind w:left="140" w:right="7432"/>
      </w:pPr>
      <w:r>
        <w:rPr/>
        <w:t>Captur E-Tech hybrid</w:t>
      </w:r>
      <w:r>
        <w:rPr>
          <w:spacing w:val="80"/>
        </w:rPr>
        <w:t> </w:t>
      </w:r>
      <w:r>
        <w:rPr/>
        <w:t>Captur</w:t>
      </w:r>
      <w:r>
        <w:rPr>
          <w:spacing w:val="-9"/>
        </w:rPr>
        <w:t> </w:t>
      </w:r>
      <w:r>
        <w:rPr/>
        <w:t>E-Tech</w:t>
      </w:r>
      <w:r>
        <w:rPr>
          <w:spacing w:val="-9"/>
        </w:rPr>
        <w:t> </w:t>
      </w:r>
      <w:r>
        <w:rPr/>
        <w:t>plug-in</w:t>
      </w:r>
      <w:r>
        <w:rPr>
          <w:spacing w:val="-9"/>
        </w:rPr>
        <w:t> </w:t>
      </w:r>
      <w:r>
        <w:rPr/>
        <w:t>hybrid</w:t>
      </w:r>
    </w:p>
    <w:p>
      <w:pPr>
        <w:pStyle w:val="BodyText"/>
        <w:spacing w:line="254" w:lineRule="auto"/>
        <w:ind w:left="140" w:right="5805"/>
      </w:pPr>
      <w:r>
        <w:rPr/>
        <w:t>Megane</w:t>
      </w:r>
      <w:r>
        <w:rPr>
          <w:spacing w:val="-7"/>
        </w:rPr>
        <w:t> </w:t>
      </w:r>
      <w:r>
        <w:rPr/>
        <w:t>Grandtour</w:t>
      </w:r>
      <w:r>
        <w:rPr>
          <w:spacing w:val="-9"/>
        </w:rPr>
        <w:t> </w:t>
      </w:r>
      <w:r>
        <w:rPr/>
        <w:t>E-Tech</w:t>
      </w:r>
      <w:r>
        <w:rPr>
          <w:spacing w:val="-8"/>
        </w:rPr>
        <w:t> </w:t>
      </w:r>
      <w:r>
        <w:rPr/>
        <w:t>plug-in</w:t>
      </w:r>
      <w:r>
        <w:rPr>
          <w:spacing w:val="-8"/>
        </w:rPr>
        <w:t> </w:t>
      </w:r>
      <w:r>
        <w:rPr/>
        <w:t>hybrid</w:t>
      </w:r>
      <w:r>
        <w:rPr>
          <w:spacing w:val="40"/>
        </w:rPr>
        <w:t> </w:t>
      </w:r>
      <w:r>
        <w:rPr/>
        <w:t>Twizy E-Tech 100% elektrický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4" w:lineRule="auto"/>
        <w:ind w:left="140"/>
      </w:pPr>
      <w:r>
        <w:rPr/>
        <w:t>Předváděcí</w:t>
      </w:r>
      <w:r>
        <w:rPr>
          <w:spacing w:val="-1"/>
        </w:rPr>
        <w:t> </w:t>
      </w:r>
      <w:r>
        <w:rPr/>
        <w:t>jízdy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uskuteční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každé</w:t>
      </w:r>
      <w:r>
        <w:rPr>
          <w:spacing w:val="-1"/>
        </w:rPr>
        <w:t> </w:t>
      </w:r>
      <w:r>
        <w:rPr/>
        <w:t>lokaci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časovém</w:t>
      </w:r>
      <w:r>
        <w:rPr>
          <w:spacing w:val="-2"/>
        </w:rPr>
        <w:t> </w:t>
      </w:r>
      <w:r>
        <w:rPr/>
        <w:t>rozmezí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10:00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19:00</w:t>
      </w:r>
      <w:r>
        <w:rPr>
          <w:spacing w:val="-2"/>
        </w:rPr>
        <w:t> </w:t>
      </w:r>
      <w:r>
        <w:rPr/>
        <w:t>s tím,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poslední</w:t>
      </w:r>
      <w:r>
        <w:rPr>
          <w:spacing w:val="-1"/>
        </w:rPr>
        <w:t> </w:t>
      </w:r>
      <w:r>
        <w:rPr/>
        <w:t>jízda</w:t>
      </w:r>
      <w:r>
        <w:rPr>
          <w:spacing w:val="40"/>
        </w:rPr>
        <w:t> </w:t>
      </w:r>
      <w:r>
        <w:rPr/>
        <w:t>začíná v 18:30.</w:t>
      </w:r>
    </w:p>
    <w:p>
      <w:pPr>
        <w:pStyle w:val="BodyText"/>
        <w:spacing w:before="2"/>
        <w:ind w:left="140"/>
      </w:pPr>
      <w:r>
        <w:rPr/>
        <w:t>Každý</w:t>
      </w:r>
      <w:r>
        <w:rPr>
          <w:spacing w:val="-5"/>
        </w:rPr>
        <w:t> </w:t>
      </w:r>
      <w:r>
        <w:rPr/>
        <w:t>účastník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může</w:t>
      </w:r>
      <w:r>
        <w:rPr>
          <w:spacing w:val="-3"/>
        </w:rPr>
        <w:t> </w:t>
      </w:r>
      <w:r>
        <w:rPr/>
        <w:t>vyzkoušet</w:t>
      </w:r>
      <w:r>
        <w:rPr>
          <w:spacing w:val="-4"/>
        </w:rPr>
        <w:t> </w:t>
      </w:r>
      <w:r>
        <w:rPr/>
        <w:t>až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vozy,</w:t>
      </w:r>
      <w:r>
        <w:rPr>
          <w:spacing w:val="-5"/>
        </w:rPr>
        <w:t> </w:t>
      </w:r>
      <w:r>
        <w:rPr/>
        <w:t>aby</w:t>
      </w:r>
      <w:r>
        <w:rPr>
          <w:spacing w:val="-4"/>
        </w:rPr>
        <w:t> </w:t>
      </w:r>
      <w:r>
        <w:rPr/>
        <w:t>měl</w:t>
      </w:r>
      <w:r>
        <w:rPr>
          <w:spacing w:val="-3"/>
        </w:rPr>
        <w:t> </w:t>
      </w:r>
      <w:r>
        <w:rPr/>
        <w:t>šanci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seznámit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všemi</w:t>
      </w:r>
      <w:r>
        <w:rPr>
          <w:spacing w:val="-6"/>
        </w:rPr>
        <w:t> </w:t>
      </w:r>
      <w:r>
        <w:rPr/>
        <w:t>typy</w:t>
      </w:r>
      <w:r>
        <w:rPr>
          <w:spacing w:val="-4"/>
        </w:rPr>
        <w:t> </w:t>
      </w:r>
      <w:r>
        <w:rPr>
          <w:spacing w:val="-2"/>
        </w:rPr>
        <w:t>pohonů.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2"/>
      </w:pPr>
      <w:r>
        <w:rPr/>
        <w:t>MOŽNOSTI</w:t>
      </w:r>
      <w:r>
        <w:rPr>
          <w:spacing w:val="-7"/>
        </w:rPr>
        <w:t> </w:t>
      </w:r>
      <w:r>
        <w:rPr/>
        <w:t>REGISTRACE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E-TECH</w:t>
      </w:r>
      <w:r>
        <w:rPr>
          <w:spacing w:val="-7"/>
        </w:rPr>
        <w:t> </w:t>
      </w:r>
      <w:r>
        <w:rPr/>
        <w:t>TOUR</w:t>
      </w:r>
      <w:r>
        <w:rPr>
          <w:spacing w:val="-8"/>
        </w:rPr>
        <w:t> </w:t>
      </w:r>
      <w:r>
        <w:rPr>
          <w:spacing w:val="-4"/>
        </w:rPr>
        <w:t>2022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56" w:lineRule="auto"/>
        <w:ind w:left="140" w:right="1494"/>
      </w:pPr>
      <w:r>
        <w:rPr/>
        <w:t>Komunikace</w:t>
      </w:r>
      <w:r>
        <w:rPr>
          <w:spacing w:val="-3"/>
        </w:rPr>
        <w:t> </w:t>
      </w:r>
      <w:r>
        <w:rPr/>
        <w:t>této</w:t>
      </w:r>
      <w:r>
        <w:rPr>
          <w:spacing w:val="-2"/>
        </w:rPr>
        <w:t> </w:t>
      </w:r>
      <w:r>
        <w:rPr/>
        <w:t>akce</w:t>
      </w:r>
      <w:r>
        <w:rPr>
          <w:spacing w:val="-5"/>
        </w:rPr>
        <w:t> </w:t>
      </w:r>
      <w:r>
        <w:rPr/>
        <w:t>začíná</w:t>
      </w:r>
      <w:r>
        <w:rPr>
          <w:spacing w:val="-5"/>
        </w:rPr>
        <w:t> </w:t>
      </w:r>
      <w:r>
        <w:rPr/>
        <w:t>právě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těchto</w:t>
      </w:r>
      <w:r>
        <w:rPr>
          <w:spacing w:val="-3"/>
        </w:rPr>
        <w:t> </w:t>
      </w:r>
      <w:r>
        <w:rPr/>
        <w:t>dnech</w:t>
      </w:r>
      <w:r>
        <w:rPr>
          <w:spacing w:val="-3"/>
        </w:rPr>
        <w:t> </w:t>
      </w:r>
      <w:r>
        <w:rPr/>
        <w:t>zejména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sociálních</w:t>
      </w:r>
      <w:r>
        <w:rPr>
          <w:spacing w:val="-4"/>
        </w:rPr>
        <w:t> </w:t>
      </w:r>
      <w:r>
        <w:rPr/>
        <w:t>sítích.</w:t>
      </w:r>
      <w:r>
        <w:rPr>
          <w:spacing w:val="40"/>
        </w:rPr>
        <w:t> </w:t>
      </w:r>
      <w:r>
        <w:rPr/>
        <w:t>Návštěvníci akce mají možnost se registrovat na testovací jízdu na:</w:t>
      </w:r>
      <w:r>
        <w:rPr>
          <w:spacing w:val="40"/>
        </w:rPr>
        <w:t> </w:t>
      </w:r>
      <w:hyperlink r:id="rId9">
        <w:r>
          <w:rPr>
            <w:color w:val="006FC0"/>
            <w:u w:val="single" w:color="006FC0"/>
          </w:rPr>
          <w:t>https://etechtour.renault.cz/</w:t>
        </w:r>
        <w:r>
          <w:rPr>
            <w:color w:val="006FC0"/>
          </w:rPr>
          <w:t> </w:t>
        </w:r>
      </w:hyperlink>
      <w:r>
        <w:rPr/>
        <w:t>nebo také přímo na místě akce.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Heading2"/>
        <w:spacing w:before="99"/>
      </w:pPr>
      <w:r>
        <w:rPr/>
        <w:t>MODELOVÁ</w:t>
      </w:r>
      <w:r>
        <w:rPr>
          <w:spacing w:val="-4"/>
        </w:rPr>
        <w:t> </w:t>
      </w:r>
      <w:r>
        <w:rPr/>
        <w:t>ŘADA</w:t>
      </w:r>
      <w:r>
        <w:rPr>
          <w:spacing w:val="-2"/>
        </w:rPr>
        <w:t> </w:t>
      </w:r>
      <w:r>
        <w:rPr/>
        <w:t>E-TECH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OD</w:t>
      </w:r>
      <w:r>
        <w:rPr>
          <w:spacing w:val="-3"/>
        </w:rPr>
        <w:t> </w:t>
      </w:r>
      <w:r>
        <w:rPr/>
        <w:t>HYBRIDNÍ</w:t>
      </w:r>
      <w:r>
        <w:rPr>
          <w:spacing w:val="-5"/>
        </w:rPr>
        <w:t> </w:t>
      </w:r>
      <w:r>
        <w:rPr/>
        <w:t>VERZE</w:t>
      </w:r>
      <w:r>
        <w:rPr>
          <w:spacing w:val="-5"/>
        </w:rPr>
        <w:t> </w:t>
      </w:r>
      <w:r>
        <w:rPr/>
        <w:t>AŽ</w:t>
      </w:r>
      <w:r>
        <w:rPr>
          <w:spacing w:val="-5"/>
        </w:rPr>
        <w:t> </w:t>
      </w:r>
      <w:r>
        <w:rPr/>
        <w:t>PO</w:t>
      </w:r>
      <w:r>
        <w:rPr>
          <w:spacing w:val="-4"/>
        </w:rPr>
        <w:t> </w:t>
      </w:r>
      <w:r>
        <w:rPr/>
        <w:t>100</w:t>
      </w:r>
      <w:r>
        <w:rPr>
          <w:spacing w:val="-1"/>
        </w:rPr>
        <w:t> </w:t>
      </w:r>
      <w:r>
        <w:rPr/>
        <w:t>%</w:t>
      </w:r>
      <w:r>
        <w:rPr>
          <w:spacing w:val="-5"/>
        </w:rPr>
        <w:t> </w:t>
      </w:r>
      <w:r>
        <w:rPr>
          <w:spacing w:val="-2"/>
        </w:rPr>
        <w:t>ELEKTRICKOU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4" w:lineRule="auto"/>
        <w:ind w:left="140" w:right="229"/>
      </w:pPr>
      <w:r>
        <w:rPr/>
        <w:t>Inženýři Renaultu vyvinuli revoluční řešení, pro hybridní pohony, které jsou předmětem více než 150</w:t>
      </w:r>
      <w:r>
        <w:rPr>
          <w:spacing w:val="40"/>
        </w:rPr>
        <w:t> </w:t>
      </w:r>
      <w:r>
        <w:rPr/>
        <w:t>patentů a který nesou název E – Tech.</w:t>
      </w:r>
      <w:r>
        <w:rPr>
          <w:spacing w:val="40"/>
        </w:rPr>
        <w:t> </w:t>
      </w:r>
      <w:r>
        <w:rPr/>
        <w:t>Je to skutečný hybridní pohon, a nikoli elektrifikovaný termický</w:t>
      </w:r>
      <w:r>
        <w:rPr>
          <w:spacing w:val="40"/>
        </w:rPr>
        <w:t> </w:t>
      </w:r>
      <w:r>
        <w:rPr/>
        <w:t>motor.</w:t>
      </w:r>
      <w:r>
        <w:rPr>
          <w:spacing w:val="-4"/>
        </w:rPr>
        <w:t> </w:t>
      </w:r>
      <w:r>
        <w:rPr/>
        <w:t>Pohonný</w:t>
      </w:r>
      <w:r>
        <w:rPr>
          <w:spacing w:val="-3"/>
        </w:rPr>
        <w:t> </w:t>
      </w:r>
      <w:r>
        <w:rPr/>
        <w:t>agregát</w:t>
      </w:r>
      <w:r>
        <w:rPr>
          <w:spacing w:val="-1"/>
        </w:rPr>
        <w:t> </w:t>
      </w:r>
      <w:r>
        <w:rPr/>
        <w:t>společný</w:t>
      </w:r>
      <w:r>
        <w:rPr>
          <w:spacing w:val="-2"/>
        </w:rPr>
        <w:t> </w:t>
      </w:r>
      <w:r>
        <w:rPr/>
        <w:t>hybridním</w:t>
      </w:r>
      <w:r>
        <w:rPr>
          <w:spacing w:val="-2"/>
        </w:rPr>
        <w:t> </w:t>
      </w:r>
      <w:r>
        <w:rPr/>
        <w:t>pohonům</w:t>
      </w:r>
      <w:r>
        <w:rPr>
          <w:spacing w:val="-3"/>
        </w:rPr>
        <w:t> </w:t>
      </w:r>
      <w:r>
        <w:rPr/>
        <w:t>Renault</w:t>
      </w:r>
      <w:r>
        <w:rPr>
          <w:spacing w:val="-3"/>
        </w:rPr>
        <w:t> </w:t>
      </w:r>
      <w:r>
        <w:rPr/>
        <w:t>existuje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dvou</w:t>
      </w:r>
      <w:r>
        <w:rPr>
          <w:spacing w:val="-2"/>
        </w:rPr>
        <w:t> </w:t>
      </w:r>
      <w:r>
        <w:rPr/>
        <w:t>variantách:</w:t>
      </w:r>
      <w:r>
        <w:rPr>
          <w:spacing w:val="-5"/>
        </w:rPr>
        <w:t> </w:t>
      </w:r>
      <w:r>
        <w:rPr/>
        <w:t>E-TECH</w:t>
      </w:r>
      <w:r>
        <w:rPr>
          <w:spacing w:val="-1"/>
        </w:rPr>
        <w:t> </w:t>
      </w:r>
      <w:r>
        <w:rPr/>
        <w:t>pro</w:t>
      </w:r>
    </w:p>
    <w:p>
      <w:pPr>
        <w:pStyle w:val="BodyText"/>
        <w:spacing w:before="5"/>
        <w:ind w:left="140"/>
      </w:pPr>
      <w:r>
        <w:rPr/>
        <w:t>„full</w:t>
      </w:r>
      <w:r>
        <w:rPr>
          <w:spacing w:val="-6"/>
        </w:rPr>
        <w:t> </w:t>
      </w:r>
      <w:r>
        <w:rPr/>
        <w:t>hybrid“</w:t>
      </w:r>
      <w:r>
        <w:rPr>
          <w:spacing w:val="-7"/>
        </w:rPr>
        <w:t> </w:t>
      </w:r>
      <w:r>
        <w:rPr/>
        <w:t>(HEV</w:t>
      </w:r>
      <w:r>
        <w:rPr>
          <w:spacing w:val="-4"/>
        </w:rPr>
        <w:t> </w:t>
      </w:r>
      <w:r>
        <w:rPr/>
        <w:t>neboli</w:t>
      </w:r>
      <w:r>
        <w:rPr>
          <w:spacing w:val="-6"/>
        </w:rPr>
        <w:t> </w:t>
      </w:r>
      <w:r>
        <w:rPr/>
        <w:t>„hybrid“)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E-TECH</w:t>
      </w:r>
      <w:r>
        <w:rPr>
          <w:spacing w:val="-6"/>
        </w:rPr>
        <w:t> </w:t>
      </w:r>
      <w:r>
        <w:rPr/>
        <w:t>Plug-in</w:t>
      </w:r>
      <w:r>
        <w:rPr>
          <w:spacing w:val="-3"/>
        </w:rPr>
        <w:t> </w:t>
      </w:r>
      <w:r>
        <w:rPr/>
        <w:t>pro</w:t>
      </w:r>
      <w:r>
        <w:rPr>
          <w:spacing w:val="-6"/>
        </w:rPr>
        <w:t> </w:t>
      </w:r>
      <w:r>
        <w:rPr/>
        <w:t>„plug-in</w:t>
      </w:r>
      <w:r>
        <w:rPr>
          <w:spacing w:val="-4"/>
        </w:rPr>
        <w:t> </w:t>
      </w:r>
      <w:r>
        <w:rPr/>
        <w:t>hybrid“</w:t>
      </w:r>
      <w:r>
        <w:rPr>
          <w:spacing w:val="-5"/>
        </w:rPr>
        <w:t> </w:t>
      </w:r>
      <w:r>
        <w:rPr/>
        <w:t>(PHEV</w:t>
      </w:r>
      <w:r>
        <w:rPr>
          <w:spacing w:val="-4"/>
        </w:rPr>
        <w:t> </w:t>
      </w:r>
      <w:r>
        <w:rPr/>
        <w:t>neboli</w:t>
      </w:r>
      <w:r>
        <w:rPr>
          <w:spacing w:val="-5"/>
        </w:rPr>
        <w:t> </w:t>
      </w:r>
      <w:r>
        <w:rPr/>
        <w:t>„dobíjecí</w:t>
      </w:r>
      <w:r>
        <w:rPr>
          <w:spacing w:val="-5"/>
        </w:rPr>
        <w:t> </w:t>
      </w:r>
      <w:r>
        <w:rPr>
          <w:spacing w:val="-2"/>
        </w:rPr>
        <w:t>hybrid“).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6" w:lineRule="auto"/>
        <w:ind w:left="140" w:right="229"/>
      </w:pPr>
      <w:r>
        <w:rPr/>
        <w:t>Pohonná jednotka v modelech E-Tech se skládá celkem ze tří motorů, jednoho spalovacího a dvou</w:t>
      </w:r>
      <w:r>
        <w:rPr>
          <w:spacing w:val="40"/>
        </w:rPr>
        <w:t> </w:t>
      </w:r>
      <w:r>
        <w:rPr/>
        <w:t>elektrických. Spalovací motor byl vyvinut v nové generaci pro optimální využití hybridního pohonu a</w:t>
      </w:r>
      <w:r>
        <w:rPr>
          <w:spacing w:val="40"/>
        </w:rPr>
        <w:t> </w:t>
      </w:r>
      <w:r>
        <w:rPr/>
        <w:t>používá</w:t>
      </w:r>
      <w:r>
        <w:rPr>
          <w:spacing w:val="-1"/>
        </w:rPr>
        <w:t> </w:t>
      </w:r>
      <w:r>
        <w:rPr/>
        <w:t>nejmodernější</w:t>
      </w:r>
      <w:r>
        <w:rPr>
          <w:spacing w:val="-2"/>
        </w:rPr>
        <w:t> </w:t>
      </w:r>
      <w:r>
        <w:rPr/>
        <w:t>technologie</w:t>
      </w:r>
      <w:r>
        <w:rPr>
          <w:spacing w:val="-2"/>
        </w:rPr>
        <w:t> </w:t>
      </w:r>
      <w:r>
        <w:rPr/>
        <w:t>umožňující</w:t>
      </w:r>
      <w:r>
        <w:rPr>
          <w:spacing w:val="-1"/>
        </w:rPr>
        <w:t> </w:t>
      </w:r>
      <w:r>
        <w:rPr/>
        <w:t>optimalizaci</w:t>
      </w:r>
      <w:r>
        <w:rPr>
          <w:spacing w:val="-1"/>
        </w:rPr>
        <w:t> </w:t>
      </w:r>
      <w:r>
        <w:rPr/>
        <w:t>účinnosti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výkonnosti současně. Těžištěm</w:t>
      </w:r>
      <w:r>
        <w:rPr>
          <w:spacing w:val="40"/>
        </w:rPr>
        <w:t> </w:t>
      </w:r>
      <w:r>
        <w:rPr/>
        <w:t>inovací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verzích</w:t>
      </w:r>
      <w:r>
        <w:rPr>
          <w:spacing w:val="-5"/>
        </w:rPr>
        <w:t> </w:t>
      </w:r>
      <w:r>
        <w:rPr/>
        <w:t>E-Tech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automatická</w:t>
      </w:r>
      <w:r>
        <w:rPr>
          <w:spacing w:val="-3"/>
        </w:rPr>
        <w:t> </w:t>
      </w:r>
      <w:r>
        <w:rPr/>
        <w:t>sekvenční</w:t>
      </w:r>
      <w:r>
        <w:rPr>
          <w:spacing w:val="-1"/>
        </w:rPr>
        <w:t> </w:t>
      </w:r>
      <w:r>
        <w:rPr/>
        <w:t>převodovka.</w:t>
      </w:r>
      <w:r>
        <w:rPr>
          <w:spacing w:val="-3"/>
        </w:rPr>
        <w:t> </w:t>
      </w:r>
      <w:r>
        <w:rPr/>
        <w:t>Tato</w:t>
      </w:r>
      <w:r>
        <w:rPr>
          <w:spacing w:val="-2"/>
        </w:rPr>
        <w:t> </w:t>
      </w:r>
      <w:r>
        <w:rPr/>
        <w:t>rychlostní</w:t>
      </w:r>
      <w:r>
        <w:rPr>
          <w:spacing w:val="-4"/>
        </w:rPr>
        <w:t> </w:t>
      </w:r>
      <w:r>
        <w:rPr/>
        <w:t>skříň</w:t>
      </w:r>
      <w:r>
        <w:rPr>
          <w:spacing w:val="-3"/>
        </w:rPr>
        <w:t> </w:t>
      </w:r>
      <w:r>
        <w:rPr/>
        <w:t>s</w:t>
      </w:r>
      <w:r>
        <w:rPr>
          <w:spacing w:val="-5"/>
        </w:rPr>
        <w:t> </w:t>
      </w:r>
      <w:r>
        <w:rPr/>
        <w:t>ozubenými</w:t>
      </w:r>
      <w:r>
        <w:rPr>
          <w:spacing w:val="-4"/>
        </w:rPr>
        <w:t> </w:t>
      </w:r>
      <w:r>
        <w:rPr/>
        <w:t>koly</w:t>
      </w:r>
      <w:r>
        <w:rPr>
          <w:spacing w:val="40"/>
        </w:rPr>
        <w:t> </w:t>
      </w:r>
      <w:r>
        <w:rPr/>
        <w:t>nemá klasickou třecí spojku ani synchrony, což umožňuje snížit tření a tím pádem i omezit energetické</w:t>
      </w:r>
      <w:r>
        <w:rPr>
          <w:spacing w:val="40"/>
        </w:rPr>
        <w:t> </w:t>
      </w:r>
      <w:r>
        <w:rPr/>
        <w:t>ztráty.</w:t>
      </w:r>
      <w:r>
        <w:rPr>
          <w:spacing w:val="40"/>
        </w:rPr>
        <w:t> </w:t>
      </w:r>
      <w:r>
        <w:rPr/>
        <w:t>Modelová řada E-TECH je přizpůsobena jakémukoli využití, s nímž se zákazníci střetávají</w:t>
      </w:r>
      <w:r>
        <w:rPr>
          <w:spacing w:val="40"/>
        </w:rPr>
        <w:t> </w:t>
      </w:r>
      <w:r>
        <w:rPr/>
        <w:t>(mimoměstský provoz, město, dálnice).</w:t>
      </w:r>
    </w:p>
    <w:p>
      <w:pPr>
        <w:pStyle w:val="BodyText"/>
        <w:rPr>
          <w:sz w:val="24"/>
        </w:rPr>
      </w:pPr>
    </w:p>
    <w:p>
      <w:pPr>
        <w:pStyle w:val="Heading2"/>
        <w:spacing w:line="239" w:lineRule="exact" w:before="209"/>
      </w:pPr>
      <w:r>
        <w:rPr/>
        <w:t>RENAULT</w:t>
      </w:r>
      <w:r>
        <w:rPr>
          <w:spacing w:val="-9"/>
        </w:rPr>
        <w:t> </w:t>
      </w:r>
      <w:r>
        <w:rPr>
          <w:spacing w:val="-4"/>
        </w:rPr>
        <w:t>MEDIA</w:t>
      </w:r>
    </w:p>
    <w:p>
      <w:pPr>
        <w:spacing w:before="0"/>
        <w:ind w:left="140" w:right="6877" w:firstLine="0"/>
        <w:jc w:val="left"/>
        <w:rPr>
          <w:sz w:val="16"/>
        </w:rPr>
      </w:pPr>
      <w:r>
        <w:rPr>
          <w:sz w:val="16"/>
        </w:rPr>
        <w:t>Jitka</w:t>
      </w:r>
      <w:r>
        <w:rPr>
          <w:spacing w:val="-6"/>
          <w:sz w:val="16"/>
        </w:rPr>
        <w:t> </w:t>
      </w:r>
      <w:r>
        <w:rPr>
          <w:sz w:val="16"/>
        </w:rPr>
        <w:t>Skaličková,</w:t>
      </w:r>
      <w:r>
        <w:rPr>
          <w:spacing w:val="-5"/>
          <w:sz w:val="16"/>
        </w:rPr>
        <w:t> </w:t>
      </w:r>
      <w:r>
        <w:rPr>
          <w:sz w:val="16"/>
        </w:rPr>
        <w:t>tel.</w:t>
      </w:r>
      <w:r>
        <w:rPr>
          <w:spacing w:val="-4"/>
          <w:sz w:val="16"/>
        </w:rPr>
        <w:t> </w:t>
      </w:r>
      <w:r>
        <w:rPr>
          <w:sz w:val="16"/>
        </w:rPr>
        <w:t>+</w:t>
      </w:r>
      <w:r>
        <w:rPr>
          <w:spacing w:val="-5"/>
          <w:sz w:val="16"/>
        </w:rPr>
        <w:t> </w:t>
      </w:r>
      <w:r>
        <w:rPr>
          <w:sz w:val="16"/>
        </w:rPr>
        <w:t>420</w:t>
      </w:r>
      <w:r>
        <w:rPr>
          <w:spacing w:val="-4"/>
          <w:sz w:val="16"/>
        </w:rPr>
        <w:t> </w:t>
      </w:r>
      <w:r>
        <w:rPr>
          <w:sz w:val="16"/>
        </w:rPr>
        <w:t>602</w:t>
      </w:r>
      <w:r>
        <w:rPr>
          <w:spacing w:val="-4"/>
          <w:sz w:val="16"/>
        </w:rPr>
        <w:t> </w:t>
      </w:r>
      <w:r>
        <w:rPr>
          <w:sz w:val="16"/>
        </w:rPr>
        <w:t>275</w:t>
      </w:r>
      <w:r>
        <w:rPr>
          <w:spacing w:val="-3"/>
          <w:sz w:val="16"/>
        </w:rPr>
        <w:t> </w:t>
      </w:r>
      <w:r>
        <w:rPr>
          <w:sz w:val="16"/>
        </w:rPr>
        <w:t>168</w:t>
      </w:r>
      <w:r>
        <w:rPr>
          <w:spacing w:val="40"/>
          <w:sz w:val="16"/>
        </w:rPr>
        <w:t> </w:t>
      </w:r>
      <w:hyperlink r:id="rId10">
        <w:r>
          <w:rPr>
            <w:spacing w:val="-2"/>
            <w:sz w:val="16"/>
          </w:rPr>
          <w:t>jitka.skalickova@renault.cz</w:t>
        </w:r>
      </w:hyperlink>
      <w:r>
        <w:rPr>
          <w:spacing w:val="40"/>
          <w:sz w:val="16"/>
        </w:rPr>
        <w:t> </w:t>
      </w:r>
      <w:r>
        <w:rPr>
          <w:spacing w:val="-2"/>
          <w:sz w:val="16"/>
        </w:rPr>
        <w:t>media.renault.cz</w:t>
      </w:r>
    </w:p>
    <w:p>
      <w:pPr>
        <w:spacing w:after="0"/>
        <w:jc w:val="left"/>
        <w:rPr>
          <w:sz w:val="16"/>
        </w:rPr>
        <w:sectPr>
          <w:pgSz w:w="11910" w:h="16820"/>
          <w:pgMar w:header="0" w:footer="495" w:top="660" w:bottom="680" w:left="880" w:right="76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23840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ind w:left="140"/>
        <w:jc w:val="both"/>
      </w:pPr>
      <w:r>
        <w:rPr/>
        <w:t>O</w:t>
      </w:r>
      <w:r>
        <w:rPr>
          <w:spacing w:val="-3"/>
        </w:rPr>
        <w:t> </w:t>
      </w:r>
      <w:r>
        <w:rPr/>
        <w:t>ZNAČCE</w:t>
      </w:r>
      <w:r>
        <w:rPr>
          <w:spacing w:val="-1"/>
        </w:rPr>
        <w:t> </w:t>
      </w:r>
      <w:r>
        <w:rPr>
          <w:spacing w:val="-2"/>
        </w:rPr>
        <w:t>RENAULT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40" w:right="258" w:firstLine="0"/>
        <w:jc w:val="both"/>
        <w:rPr>
          <w:sz w:val="18"/>
        </w:rPr>
      </w:pPr>
      <w:r>
        <w:rPr>
          <w:sz w:val="18"/>
        </w:rPr>
        <w:t>Renault, historická značka mobility a průkopník elektromobilů v Evropě, vždy vyvíjel inovativní vozidla. Se</w:t>
      </w:r>
      <w:r>
        <w:rPr>
          <w:spacing w:val="40"/>
          <w:sz w:val="18"/>
        </w:rPr>
        <w:t> </w:t>
      </w:r>
      <w:r>
        <w:rPr>
          <w:sz w:val="18"/>
        </w:rPr>
        <w:t>strategickým</w:t>
      </w:r>
      <w:r>
        <w:rPr>
          <w:spacing w:val="-7"/>
          <w:sz w:val="18"/>
        </w:rPr>
        <w:t> </w:t>
      </w:r>
      <w:r>
        <w:rPr>
          <w:sz w:val="18"/>
        </w:rPr>
        <w:t>plánem</w:t>
      </w:r>
      <w:r>
        <w:rPr>
          <w:spacing w:val="-7"/>
          <w:sz w:val="18"/>
        </w:rPr>
        <w:t> </w:t>
      </w:r>
      <w:r>
        <w:rPr>
          <w:sz w:val="18"/>
        </w:rPr>
        <w:t>"Renaulution"</w:t>
      </w:r>
      <w:r>
        <w:rPr>
          <w:spacing w:val="-7"/>
          <w:sz w:val="18"/>
        </w:rPr>
        <w:t> </w:t>
      </w:r>
      <w:r>
        <w:rPr>
          <w:sz w:val="18"/>
        </w:rPr>
        <w:t>se</w:t>
      </w:r>
      <w:r>
        <w:rPr>
          <w:spacing w:val="-8"/>
          <w:sz w:val="18"/>
        </w:rPr>
        <w:t> </w:t>
      </w:r>
      <w:r>
        <w:rPr>
          <w:sz w:val="18"/>
        </w:rPr>
        <w:t>Renault</w:t>
      </w:r>
      <w:r>
        <w:rPr>
          <w:spacing w:val="-7"/>
          <w:sz w:val="18"/>
        </w:rPr>
        <w:t> </w:t>
      </w:r>
      <w:r>
        <w:rPr>
          <w:sz w:val="18"/>
        </w:rPr>
        <w:t>pustil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8"/>
          <w:sz w:val="18"/>
        </w:rPr>
        <w:t> </w:t>
      </w:r>
      <w:r>
        <w:rPr>
          <w:sz w:val="18"/>
        </w:rPr>
        <w:t>ambiciózní</w:t>
      </w:r>
      <w:r>
        <w:rPr>
          <w:spacing w:val="-3"/>
          <w:sz w:val="18"/>
        </w:rPr>
        <w:t> </w:t>
      </w:r>
      <w:r>
        <w:rPr>
          <w:sz w:val="18"/>
        </w:rPr>
        <w:t>transformace,</w:t>
      </w:r>
      <w:r>
        <w:rPr>
          <w:spacing w:val="-7"/>
          <w:sz w:val="18"/>
        </w:rPr>
        <w:t> </w:t>
      </w:r>
      <w:r>
        <w:rPr>
          <w:sz w:val="18"/>
        </w:rPr>
        <w:t>která</w:t>
      </w:r>
      <w:r>
        <w:rPr>
          <w:spacing w:val="-8"/>
          <w:sz w:val="18"/>
        </w:rPr>
        <w:t> </w:t>
      </w:r>
      <w:r>
        <w:rPr>
          <w:sz w:val="18"/>
        </w:rPr>
        <w:t>přináší</w:t>
      </w:r>
      <w:r>
        <w:rPr>
          <w:spacing w:val="-7"/>
          <w:sz w:val="18"/>
        </w:rPr>
        <w:t> </w:t>
      </w:r>
      <w:r>
        <w:rPr>
          <w:sz w:val="18"/>
        </w:rPr>
        <w:t>hodnotu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směřuje</w:t>
      </w:r>
      <w:r>
        <w:rPr>
          <w:spacing w:val="-8"/>
          <w:sz w:val="18"/>
        </w:rPr>
        <w:t> </w:t>
      </w:r>
      <w:r>
        <w:rPr>
          <w:sz w:val="18"/>
        </w:rPr>
        <w:t>ke</w:t>
      </w:r>
      <w:r>
        <w:rPr>
          <w:spacing w:val="40"/>
          <w:sz w:val="18"/>
        </w:rPr>
        <w:t> </w:t>
      </w:r>
      <w:r>
        <w:rPr>
          <w:sz w:val="18"/>
        </w:rPr>
        <w:t>konkurenceschopnější, vyváženější a elektrifikovanější nabídce. Jeho ambicí je ztělesňovat modernost a inovace v</w:t>
      </w:r>
      <w:r>
        <w:rPr>
          <w:spacing w:val="40"/>
          <w:sz w:val="18"/>
        </w:rPr>
        <w:t> </w:t>
      </w:r>
      <w:r>
        <w:rPr>
          <w:sz w:val="18"/>
        </w:rPr>
        <w:t>oblasti technologií, energie a služeb mobility v automobilovém průmyslu i mimo něj.</w:t>
      </w:r>
    </w:p>
    <w:sectPr>
      <w:pgSz w:w="11910" w:h="16820"/>
      <w:pgMar w:header="0" w:footer="495" w:top="660" w:bottom="680" w:left="8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840027pt;margin-top:803.040833pt;width:21.05pt;height:13.7pt;mso-position-horizontal-relative:page;mso-position-vertical-relative:page;z-index:-15794688" type="#_x0000_t202" id="docshape1" filled="false" stroked="false">
          <v:textbox inset="0,0,0,0">
            <w:txbxContent>
              <w:p>
                <w:pPr>
                  <w:spacing w:before="61"/>
                  <w:ind w:left="11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 /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3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w w:val="13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80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2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50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44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81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123"/>
      <w:outlineLvl w:val="1"/>
    </w:pPr>
    <w:rPr>
      <w:rFonts w:ascii="NouvelR" w:hAnsi="NouvelR" w:eastAsia="NouvelR" w:cs="NouvelR"/>
      <w:sz w:val="22"/>
      <w:szCs w:val="2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NouvelR" w:hAnsi="NouvelR" w:eastAsia="NouvelR" w:cs="NouvelR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101" w:right="6877"/>
    </w:pPr>
    <w:rPr>
      <w:rFonts w:ascii="NouvelR" w:hAnsi="NouvelR" w:eastAsia="NouvelR" w:cs="NouvelR"/>
      <w:b/>
      <w:bCs/>
      <w:sz w:val="47"/>
      <w:szCs w:val="47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860" w:hanging="361"/>
    </w:pPr>
    <w:rPr>
      <w:rFonts w:ascii="NouvelR" w:hAnsi="NouvelR" w:eastAsia="NouvelR" w:cs="NouvelR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etechtour.renault.cz/" TargetMode="External"/><Relationship Id="rId10" Type="http://schemas.openxmlformats.org/officeDocument/2006/relationships/hyperlink" Target="mailto:jitka.skalickova@renault.cz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JOLLY</dc:creator>
  <dcterms:created xsi:type="dcterms:W3CDTF">2022-05-13T10:21:32Z</dcterms:created>
  <dcterms:modified xsi:type="dcterms:W3CDTF">2022-05-13T10:21:32Z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2022-05-13T00:00:00Z</vt:filetime>
  </property>
</Properties>
</file>