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32"/>
        <w:rPr>
          <w:rFonts w:ascii="Times New Roman"/>
        </w:rPr>
      </w:pPr>
      <w:r>
        <w:rPr/>
        <w:pict>
          <v:shape style="position:absolute;margin-left:0pt;margin-top:155.699982pt;width:54.15pt;height:59.5pt;mso-position-horizontal-relative:page;mso-position-vertical-relative:page;z-index:-15776768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318178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178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pStyle w:val="Heading1"/>
        <w:spacing w:line="330" w:lineRule="exact" w:before="100"/>
        <w:ind w:left="0" w:right="314"/>
        <w:jc w:val="right"/>
        <w:rPr>
          <w:rFonts w:ascii="Read" w:hAnsi="Read"/>
        </w:rPr>
      </w:pPr>
      <w:r>
        <w:rPr>
          <w:rFonts w:ascii="Read" w:hAnsi="Read"/>
          <w:color w:val="636B52"/>
        </w:rPr>
        <w:t>TISKOVÁ</w:t>
      </w:r>
      <w:r>
        <w:rPr>
          <w:rFonts w:ascii="Read" w:hAnsi="Read"/>
          <w:color w:val="636B52"/>
          <w:spacing w:val="-5"/>
        </w:rPr>
        <w:t> </w:t>
      </w:r>
      <w:r>
        <w:rPr>
          <w:rFonts w:ascii="Read" w:hAnsi="Read"/>
          <w:color w:val="636B52"/>
        </w:rPr>
        <w:t>ZPRÁVA</w:t>
      </w:r>
    </w:p>
    <w:p>
      <w:pPr>
        <w:spacing w:line="330" w:lineRule="exact" w:before="0"/>
        <w:ind w:left="0" w:right="314" w:firstLine="0"/>
        <w:jc w:val="right"/>
        <w:rPr>
          <w:sz w:val="24"/>
        </w:rPr>
      </w:pPr>
      <w:r>
        <w:rPr>
          <w:color w:val="636B52"/>
          <w:spacing w:val="-1"/>
          <w:sz w:val="24"/>
        </w:rPr>
        <w:t>22/02/2022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Title"/>
        <w:spacing w:before="101"/>
        <w:ind w:right="2465"/>
      </w:pPr>
      <w:r>
        <w:rPr>
          <w:color w:val="636B52"/>
        </w:rPr>
        <w:t>DACIA DUSTER VYRÁŽÍ ZA DALŠÍM DOBRODRUŽSTVÍM:</w:t>
      </w:r>
    </w:p>
    <w:p>
      <w:pPr>
        <w:pStyle w:val="BodyText"/>
        <w:spacing w:before="11"/>
        <w:rPr>
          <w:rFonts w:ascii="Dacia Block Extended"/>
          <w:b/>
          <w:sz w:val="29"/>
        </w:rPr>
      </w:pPr>
    </w:p>
    <w:p>
      <w:pPr>
        <w:pStyle w:val="Title"/>
      </w:pPr>
      <w:r>
        <w:rPr>
          <w:color w:val="636B52"/>
        </w:rPr>
        <w:t>RALLYE AÏCHA DES GAZELLES MAROKO</w:t>
      </w:r>
    </w:p>
    <w:p>
      <w:pPr>
        <w:pStyle w:val="BodyText"/>
        <w:spacing w:before="11"/>
        <w:rPr>
          <w:rFonts w:ascii="Dacia Block Extended"/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4" w:lineRule="exact" w:before="1" w:after="0"/>
        <w:ind w:left="402" w:right="0" w:hanging="284"/>
        <w:jc w:val="left"/>
        <w:rPr>
          <w:b/>
          <w:sz w:val="20"/>
        </w:rPr>
      </w:pPr>
      <w:r>
        <w:rPr>
          <w:b/>
          <w:sz w:val="20"/>
        </w:rPr>
        <w:t>Dacia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spojila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třemi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posádkami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doufá,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že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Rallye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Aïcha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Gazelles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Maroku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získá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své</w:t>
      </w:r>
    </w:p>
    <w:p>
      <w:pPr>
        <w:spacing w:line="236" w:lineRule="exact" w:before="0"/>
        <w:ind w:left="402" w:right="0" w:firstLine="0"/>
        <w:jc w:val="left"/>
        <w:rPr>
          <w:rFonts w:ascii="Dacia Block" w:hAnsi="Dacia Block"/>
          <w:b/>
          <w:sz w:val="20"/>
        </w:rPr>
      </w:pPr>
      <w:r>
        <w:rPr>
          <w:rFonts w:ascii="Dacia Block" w:hAnsi="Dacia Block"/>
          <w:b/>
          <w:sz w:val="20"/>
        </w:rPr>
        <w:t>páté vítězství v kategorii Crossover v řadě.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4" w:lineRule="exact" w:before="120" w:after="0"/>
        <w:ind w:left="402" w:right="0" w:hanging="284"/>
        <w:jc w:val="left"/>
        <w:rPr>
          <w:b/>
          <w:sz w:val="20"/>
        </w:rPr>
      </w:pPr>
      <w:r>
        <w:rPr>
          <w:b/>
          <w:sz w:val="20"/>
        </w:rPr>
        <w:t>Tyto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"gazely"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budou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pilotovat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vůz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Dacia</w:t>
      </w:r>
      <w:r>
        <w:rPr>
          <w:b/>
          <w:spacing w:val="19"/>
          <w:sz w:val="20"/>
        </w:rPr>
        <w:t> </w:t>
      </w:r>
      <w:r>
        <w:rPr>
          <w:b/>
          <w:sz w:val="20"/>
        </w:rPr>
        <w:t>Duster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na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devítidenní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terénní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výpravě</w:t>
      </w:r>
      <w:r>
        <w:rPr>
          <w:b/>
          <w:spacing w:val="18"/>
          <w:sz w:val="20"/>
        </w:rPr>
        <w:t> </w:t>
      </w:r>
      <w:r>
        <w:rPr>
          <w:b/>
          <w:sz w:val="20"/>
        </w:rPr>
        <w:t>z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Erfoudu</w:t>
      </w:r>
      <w:r>
        <w:rPr>
          <w:b/>
          <w:spacing w:val="20"/>
          <w:sz w:val="20"/>
        </w:rPr>
        <w:t> </w:t>
      </w:r>
      <w:r>
        <w:rPr>
          <w:b/>
          <w:sz w:val="20"/>
        </w:rPr>
        <w:t>do</w:t>
      </w:r>
    </w:p>
    <w:p>
      <w:pPr>
        <w:spacing w:line="236" w:lineRule="exact" w:before="0"/>
        <w:ind w:left="402" w:right="0" w:firstLine="0"/>
        <w:jc w:val="left"/>
        <w:rPr>
          <w:rFonts w:ascii="Dacia Block"/>
          <w:b/>
          <w:sz w:val="20"/>
        </w:rPr>
      </w:pPr>
      <w:r>
        <w:rPr>
          <w:rFonts w:ascii="Dacia Block"/>
          <w:b/>
          <w:sz w:val="20"/>
        </w:rPr>
        <w:t>Essaouiry.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5" w:lineRule="auto" w:before="124" w:after="0"/>
        <w:ind w:left="402" w:right="321" w:hanging="284"/>
        <w:jc w:val="both"/>
        <w:rPr>
          <w:b/>
          <w:sz w:val="20"/>
        </w:rPr>
      </w:pPr>
      <w:r>
        <w:rPr>
          <w:b/>
          <w:sz w:val="20"/>
        </w:rPr>
        <w:t>Orientační závod automobilů Rallye Aïcha des Gazelles Maroko odměňuje ty, kteří zvládnou naplánovat nejkratší možnou trasu mezi kontrolními body, ale také ty, kteří prokáží zdatnost v jízdě v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terénu.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32" w:lineRule="auto" w:before="129" w:after="0"/>
        <w:ind w:left="402" w:right="329" w:hanging="284"/>
        <w:jc w:val="both"/>
        <w:rPr>
          <w:b/>
          <w:sz w:val="20"/>
        </w:rPr>
      </w:pPr>
      <w:r>
        <w:rPr>
          <w:b/>
          <w:sz w:val="20"/>
        </w:rPr>
        <w:t>Dacia Duster, registrovaná v kategorii Crossover, vyžaduje pouze minimální přípravu předtím, než se vydá do písku marocké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pouště.</w:t>
      </w:r>
    </w:p>
    <w:p>
      <w:pPr>
        <w:pStyle w:val="BodyText"/>
        <w:spacing w:before="9"/>
        <w:rPr>
          <w:rFonts w:ascii="Dacia Block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431800</wp:posOffset>
            </wp:positionH>
            <wp:positionV relativeFrom="paragraph">
              <wp:posOffset>175843</wp:posOffset>
            </wp:positionV>
            <wp:extent cx="5077028" cy="3171825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7028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Dacia Block"/>
          <w:b/>
          <w:sz w:val="19"/>
        </w:rPr>
      </w:pPr>
    </w:p>
    <w:p>
      <w:pPr>
        <w:spacing w:before="0"/>
        <w:ind w:left="119" w:right="0" w:firstLine="0"/>
        <w:jc w:val="left"/>
        <w:rPr>
          <w:rFonts w:ascii="Dacia Block" w:hAnsi="Dacia Block"/>
          <w:sz w:val="24"/>
        </w:rPr>
      </w:pPr>
      <w:r>
        <w:rPr>
          <w:rFonts w:ascii="Dacia Block" w:hAnsi="Dacia Block"/>
          <w:color w:val="636B52"/>
          <w:sz w:val="24"/>
        </w:rPr>
        <w:t>OPRAVDOVÉ TÝMOVÉ DOBRODRUŽSTVÍ S VOZEM DACIA DUSTER</w:t>
      </w:r>
    </w:p>
    <w:p>
      <w:pPr>
        <w:pStyle w:val="BodyText"/>
        <w:spacing w:before="44"/>
        <w:ind w:left="119"/>
      </w:pPr>
      <w:r>
        <w:rPr/>
        <w:t>Rallye Aïcha des Gazelles du Maroc, která se poprvé konala v roce 1990, je výhradně ženský závod rallye. Na rozdíl od jiných závodů podporuje dobrodružství a navigaci v terénu ve starém stylu.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119"/>
      </w:pPr>
      <w:r>
        <w:rPr/>
        <w:t>Zdolávání písečných dun, kličkování mezi skalnatými výběžky, určování kurzu pouze pomocí mapy a kompasu – to je jen</w:t>
      </w:r>
    </w:p>
    <w:p>
      <w:pPr>
        <w:pStyle w:val="BodyText"/>
        <w:spacing w:before="2"/>
        <w:ind w:left="119"/>
      </w:pPr>
      <w:r>
        <w:rPr/>
        <w:t>začátek toho, co čeká na vozy Dacia Duster v tomto Rallye.</w:t>
      </w:r>
    </w:p>
    <w:p>
      <w:pPr>
        <w:spacing w:after="0"/>
        <w:sectPr>
          <w:type w:val="continuous"/>
          <w:pgSz w:w="11910" w:h="16840"/>
          <w:pgMar w:top="400" w:bottom="280" w:left="560" w:right="360"/>
        </w:sectPr>
      </w:pPr>
    </w:p>
    <w:p>
      <w:pPr>
        <w:pStyle w:val="BodyText"/>
        <w:spacing w:before="83"/>
        <w:ind w:left="119" w:right="318"/>
        <w:jc w:val="both"/>
      </w:pPr>
      <w:r>
        <w:rPr/>
        <w:t>Během devíti dnů budou pilotky hodnoceny podle toho, zda se jim podaří najít všechna kontrolní stanoviště, a přitom urazit</w:t>
      </w:r>
      <w:r>
        <w:rPr>
          <w:spacing w:val="-6"/>
        </w:rPr>
        <w:t> </w:t>
      </w:r>
      <w:r>
        <w:rPr/>
        <w:t>co</w:t>
      </w:r>
      <w:r>
        <w:rPr>
          <w:spacing w:val="-6"/>
        </w:rPr>
        <w:t> </w:t>
      </w:r>
      <w:r>
        <w:rPr/>
        <w:t>nejmenší</w:t>
      </w:r>
      <w:r>
        <w:rPr>
          <w:spacing w:val="-5"/>
        </w:rPr>
        <w:t> </w:t>
      </w:r>
      <w:r>
        <w:rPr/>
        <w:t>vzdálenost</w:t>
      </w:r>
      <w:r>
        <w:rPr>
          <w:spacing w:val="-6"/>
        </w:rPr>
        <w:t> </w:t>
      </w:r>
      <w:r>
        <w:rPr/>
        <w:t>mezi</w:t>
      </w:r>
      <w:r>
        <w:rPr>
          <w:spacing w:val="-3"/>
        </w:rPr>
        <w:t> </w:t>
      </w:r>
      <w:r>
        <w:rPr/>
        <w:t>nimi.</w:t>
      </w:r>
      <w:r>
        <w:rPr>
          <w:spacing w:val="-4"/>
        </w:rPr>
        <w:t> </w:t>
      </w:r>
      <w:r>
        <w:rPr/>
        <w:t>Dacia</w:t>
      </w:r>
      <w:r>
        <w:rPr>
          <w:spacing w:val="-6"/>
        </w:rPr>
        <w:t> </w:t>
      </w:r>
      <w:r>
        <w:rPr/>
        <w:t>Duster</w:t>
      </w:r>
      <w:r>
        <w:rPr>
          <w:spacing w:val="-2"/>
        </w:rPr>
        <w:t> </w:t>
      </w:r>
      <w:r>
        <w:rPr/>
        <w:t>bude</w:t>
      </w:r>
      <w:r>
        <w:rPr>
          <w:spacing w:val="-6"/>
        </w:rPr>
        <w:t> </w:t>
      </w:r>
      <w:r>
        <w:rPr/>
        <w:t>jejich</w:t>
      </w:r>
      <w:r>
        <w:rPr>
          <w:spacing w:val="-6"/>
        </w:rPr>
        <w:t> </w:t>
      </w:r>
      <w:r>
        <w:rPr/>
        <w:t>největší</w:t>
      </w:r>
      <w:r>
        <w:rPr>
          <w:spacing w:val="-4"/>
        </w:rPr>
        <w:t> </w:t>
      </w:r>
      <w:r>
        <w:rPr/>
        <w:t>předností,</w:t>
      </w:r>
      <w:r>
        <w:rPr>
          <w:spacing w:val="-4"/>
        </w:rPr>
        <w:t> </w:t>
      </w:r>
      <w:r>
        <w:rPr/>
        <w:t>pokud</w:t>
      </w:r>
      <w:r>
        <w:rPr>
          <w:spacing w:val="-4"/>
        </w:rPr>
        <w:t> </w:t>
      </w:r>
      <w:r>
        <w:rPr/>
        <w:t>jde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zvládnutí</w:t>
      </w:r>
      <w:r>
        <w:rPr>
          <w:spacing w:val="-5"/>
        </w:rPr>
        <w:t> </w:t>
      </w:r>
      <w:r>
        <w:rPr/>
        <w:t>všech</w:t>
      </w:r>
      <w:r>
        <w:rPr>
          <w:spacing w:val="-6"/>
        </w:rPr>
        <w:t> </w:t>
      </w:r>
      <w:r>
        <w:rPr/>
        <w:t>druhů terénu, které jim závod může</w:t>
      </w:r>
      <w:r>
        <w:rPr>
          <w:spacing w:val="-1"/>
        </w:rPr>
        <w:t> </w:t>
      </w:r>
      <w:r>
        <w:rPr/>
        <w:t>přichystat.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</w:pPr>
      <w:r>
        <w:rPr>
          <w:color w:val="636B52"/>
        </w:rPr>
        <w:t>ČTYŘI VÍTĚZSTVÍ V ŘADĚ...</w:t>
      </w:r>
    </w:p>
    <w:p>
      <w:pPr>
        <w:pStyle w:val="BodyText"/>
        <w:spacing w:before="43"/>
        <w:ind w:left="119" w:right="326"/>
        <w:jc w:val="both"/>
      </w:pPr>
      <w:r>
        <w:rPr/>
        <w:t>Od</w:t>
      </w:r>
      <w:r>
        <w:rPr>
          <w:spacing w:val="-3"/>
        </w:rPr>
        <w:t> </w:t>
      </w:r>
      <w:r>
        <w:rPr/>
        <w:t>roku</w:t>
      </w:r>
      <w:r>
        <w:rPr>
          <w:spacing w:val="-2"/>
        </w:rPr>
        <w:t> </w:t>
      </w:r>
      <w:r>
        <w:rPr/>
        <w:t>2017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Dacia</w:t>
      </w:r>
      <w:r>
        <w:rPr>
          <w:spacing w:val="-4"/>
        </w:rPr>
        <w:t> </w:t>
      </w:r>
      <w:r>
        <w:rPr/>
        <w:t>Duster</w:t>
      </w:r>
      <w:r>
        <w:rPr>
          <w:spacing w:val="-2"/>
        </w:rPr>
        <w:t> </w:t>
      </w:r>
      <w:r>
        <w:rPr/>
        <w:t>neporaženým</w:t>
      </w:r>
      <w:r>
        <w:rPr>
          <w:spacing w:val="-4"/>
        </w:rPr>
        <w:t> </w:t>
      </w:r>
      <w:r>
        <w:rPr/>
        <w:t>šampionem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kategorii</w:t>
      </w:r>
      <w:r>
        <w:rPr>
          <w:spacing w:val="-3"/>
        </w:rPr>
        <w:t> </w:t>
      </w:r>
      <w:r>
        <w:rPr/>
        <w:t>Crossover,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posledních</w:t>
      </w:r>
      <w:r>
        <w:rPr>
          <w:spacing w:val="-5"/>
        </w:rPr>
        <w:t> </w:t>
      </w:r>
      <w:r>
        <w:rPr/>
        <w:t>jedenácti</w:t>
      </w:r>
      <w:r>
        <w:rPr>
          <w:spacing w:val="-3"/>
        </w:rPr>
        <w:t> </w:t>
      </w:r>
      <w:r>
        <w:rPr/>
        <w:t>ročnících</w:t>
      </w:r>
      <w:r>
        <w:rPr>
          <w:spacing w:val="-4"/>
        </w:rPr>
        <w:t> </w:t>
      </w:r>
      <w:r>
        <w:rPr/>
        <w:t>zvítězila sedmkrát, přičemž členky posádky pocházely z pěti zemí (Francie, Maroko, Polsko, Belgie a Švýcarsko). Na start 31. ročníku Rallye Aïcha des Gazelles du Maroc se postaví tři vozy Duster s podporou značky</w:t>
      </w:r>
      <w:r>
        <w:rPr>
          <w:spacing w:val="-12"/>
        </w:rPr>
        <w:t> </w:t>
      </w:r>
      <w:r>
        <w:rPr/>
        <w:t>Dacia.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119" w:right="316"/>
        <w:jc w:val="both"/>
      </w:pPr>
      <w:r>
        <w:rPr>
          <w:b/>
        </w:rPr>
        <w:t>Hajar Elbied </w:t>
      </w:r>
      <w:r>
        <w:rPr/>
        <w:t>a </w:t>
      </w:r>
      <w:r>
        <w:rPr>
          <w:b/>
        </w:rPr>
        <w:t>Malika Ajaha </w:t>
      </w:r>
      <w:r>
        <w:rPr/>
        <w:t>se zúčastní své třetí Rallye Aïcha des Gazelles du Maroc za volantem vozu Dacia Duster. Po</w:t>
      </w:r>
      <w:r>
        <w:rPr>
          <w:spacing w:val="-3"/>
        </w:rPr>
        <w:t> </w:t>
      </w:r>
      <w:r>
        <w:rPr/>
        <w:t>loňském</w:t>
      </w:r>
      <w:r>
        <w:rPr>
          <w:spacing w:val="-3"/>
        </w:rPr>
        <w:t> </w:t>
      </w:r>
      <w:r>
        <w:rPr/>
        <w:t>vítězství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své</w:t>
      </w:r>
      <w:r>
        <w:rPr>
          <w:spacing w:val="-3"/>
        </w:rPr>
        <w:t> </w:t>
      </w:r>
      <w:r>
        <w:rPr/>
        <w:t>kategorii</w:t>
      </w:r>
      <w:r>
        <w:rPr>
          <w:spacing w:val="-2"/>
        </w:rPr>
        <w:t> </w:t>
      </w:r>
      <w:r>
        <w:rPr/>
        <w:t>doufají</w:t>
      </w:r>
      <w:r>
        <w:rPr>
          <w:spacing w:val="-2"/>
        </w:rPr>
        <w:t> </w:t>
      </w:r>
      <w:r>
        <w:rPr/>
        <w:t>tyto</w:t>
      </w:r>
      <w:r>
        <w:rPr>
          <w:spacing w:val="-3"/>
        </w:rPr>
        <w:t> </w:t>
      </w:r>
      <w:r>
        <w:rPr/>
        <w:t>dvě</w:t>
      </w:r>
      <w:r>
        <w:rPr>
          <w:spacing w:val="-3"/>
        </w:rPr>
        <w:t> </w:t>
      </w:r>
      <w:r>
        <w:rPr/>
        <w:t>pilotky</w:t>
      </w:r>
      <w:r>
        <w:rPr>
          <w:spacing w:val="-4"/>
        </w:rPr>
        <w:t> </w:t>
      </w:r>
      <w:r>
        <w:rPr/>
        <w:t>vozů</w:t>
      </w:r>
      <w:r>
        <w:rPr>
          <w:spacing w:val="-2"/>
        </w:rPr>
        <w:t> </w:t>
      </w:r>
      <w:r>
        <w:rPr/>
        <w:t>Dacia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zaměstnankyně</w:t>
      </w:r>
      <w:r>
        <w:rPr>
          <w:spacing w:val="-3"/>
        </w:rPr>
        <w:t> </w:t>
      </w:r>
      <w:r>
        <w:rPr/>
        <w:t>Renault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Maroc v</w:t>
      </w:r>
      <w:r>
        <w:rPr>
          <w:spacing w:val="-2"/>
        </w:rPr>
        <w:t> </w:t>
      </w:r>
      <w:r>
        <w:rPr/>
        <w:t>další úspěšný ročník na domácí půdě pod číslem 310. Druhé vítězství v kategorii crossoverů za sebou by bylo </w:t>
      </w:r>
      <w:r>
        <w:rPr>
          <w:spacing w:val="2"/>
        </w:rPr>
        <w:t>vůbec </w:t>
      </w:r>
      <w:r>
        <w:rPr/>
        <w:t>prvním takovýmto vítězstvím.</w:t>
      </w:r>
    </w:p>
    <w:p>
      <w:pPr>
        <w:pStyle w:val="BodyText"/>
        <w:spacing w:before="2"/>
      </w:pPr>
    </w:p>
    <w:p>
      <w:pPr>
        <w:pStyle w:val="BodyText"/>
        <w:spacing w:before="1"/>
        <w:ind w:left="119" w:right="316"/>
        <w:jc w:val="both"/>
      </w:pPr>
      <w:r>
        <w:rPr/>
        <w:t>Psychiatrička </w:t>
      </w:r>
      <w:r>
        <w:rPr>
          <w:b/>
        </w:rPr>
        <w:t>Marie Dumas </w:t>
      </w:r>
      <w:r>
        <w:rPr/>
        <w:t>a finanční výkonná ředitelka </w:t>
      </w:r>
      <w:r>
        <w:rPr>
          <w:b/>
        </w:rPr>
        <w:t>Juliette Crépin </w:t>
      </w:r>
      <w:r>
        <w:rPr/>
        <w:t>se k Rallye připojí vůbec poprvé jako posádka číslo</w:t>
      </w:r>
      <w:r>
        <w:rPr>
          <w:spacing w:val="-10"/>
        </w:rPr>
        <w:t> </w:t>
      </w:r>
      <w:r>
        <w:rPr/>
        <w:t>301.</w:t>
      </w:r>
      <w:r>
        <w:rPr>
          <w:spacing w:val="-6"/>
        </w:rPr>
        <w:t> </w:t>
      </w:r>
      <w:r>
        <w:rPr/>
        <w:t>Sestřenice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vydávají</w:t>
      </w:r>
      <w:r>
        <w:rPr>
          <w:spacing w:val="-8"/>
        </w:rPr>
        <w:t> </w:t>
      </w:r>
      <w:r>
        <w:rPr/>
        <w:t>na</w:t>
      </w:r>
      <w:r>
        <w:rPr>
          <w:spacing w:val="-10"/>
        </w:rPr>
        <w:t> </w:t>
      </w:r>
      <w:r>
        <w:rPr/>
        <w:t>Rallye</w:t>
      </w:r>
      <w:r>
        <w:rPr>
          <w:spacing w:val="-6"/>
        </w:rPr>
        <w:t> </w:t>
      </w:r>
      <w:r>
        <w:rPr/>
        <w:t>Aïcha</w:t>
      </w:r>
      <w:r>
        <w:rPr>
          <w:spacing w:val="-7"/>
        </w:rPr>
        <w:t> </w:t>
      </w:r>
      <w:r>
        <w:rPr/>
        <w:t>des</w:t>
      </w:r>
      <w:r>
        <w:rPr>
          <w:spacing w:val="-6"/>
        </w:rPr>
        <w:t> </w:t>
      </w:r>
      <w:r>
        <w:rPr/>
        <w:t>Gazelles,</w:t>
      </w:r>
      <w:r>
        <w:rPr>
          <w:spacing w:val="-8"/>
        </w:rPr>
        <w:t> </w:t>
      </w:r>
      <w:r>
        <w:rPr/>
        <w:t>aby</w:t>
      </w:r>
      <w:r>
        <w:rPr>
          <w:spacing w:val="-7"/>
        </w:rPr>
        <w:t> </w:t>
      </w:r>
      <w:r>
        <w:rPr/>
        <w:t>vyzkoušely</w:t>
      </w:r>
      <w:r>
        <w:rPr>
          <w:spacing w:val="-8"/>
        </w:rPr>
        <w:t> </w:t>
      </w:r>
      <w:r>
        <w:rPr/>
        <w:t>svou</w:t>
      </w:r>
      <w:r>
        <w:rPr>
          <w:spacing w:val="-6"/>
        </w:rPr>
        <w:t> </w:t>
      </w:r>
      <w:r>
        <w:rPr/>
        <w:t>odvahu</w:t>
      </w:r>
      <w:r>
        <w:rPr>
          <w:spacing w:val="-5"/>
        </w:rPr>
        <w:t> </w:t>
      </w:r>
      <w:r>
        <w:rPr/>
        <w:t>a</w:t>
      </w:r>
      <w:r>
        <w:rPr>
          <w:spacing w:val="-10"/>
        </w:rPr>
        <w:t> </w:t>
      </w:r>
      <w:r>
        <w:rPr/>
        <w:t>statečnost,</w:t>
      </w:r>
      <w:r>
        <w:rPr>
          <w:spacing w:val="-7"/>
        </w:rPr>
        <w:t> </w:t>
      </w:r>
      <w:r>
        <w:rPr/>
        <w:t>aby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prosadily a</w:t>
      </w:r>
      <w:r>
        <w:rPr>
          <w:spacing w:val="-15"/>
        </w:rPr>
        <w:t> </w:t>
      </w:r>
      <w:r>
        <w:rPr/>
        <w:t>zažily</w:t>
      </w:r>
      <w:r>
        <w:rPr>
          <w:spacing w:val="-13"/>
        </w:rPr>
        <w:t> </w:t>
      </w:r>
      <w:r>
        <w:rPr/>
        <w:t>něco</w:t>
      </w:r>
      <w:r>
        <w:rPr>
          <w:spacing w:val="-13"/>
        </w:rPr>
        <w:t> </w:t>
      </w:r>
      <w:r>
        <w:rPr/>
        <w:t>zcela</w:t>
      </w:r>
      <w:r>
        <w:rPr>
          <w:spacing w:val="-12"/>
        </w:rPr>
        <w:t> </w:t>
      </w:r>
      <w:r>
        <w:rPr/>
        <w:t>nového,</w:t>
      </w:r>
      <w:r>
        <w:rPr>
          <w:spacing w:val="-13"/>
        </w:rPr>
        <w:t> </w:t>
      </w:r>
      <w:r>
        <w:rPr/>
        <w:t>co</w:t>
      </w:r>
      <w:r>
        <w:rPr>
          <w:spacing w:val="-15"/>
        </w:rPr>
        <w:t> </w:t>
      </w:r>
      <w:r>
        <w:rPr/>
        <w:t>je</w:t>
      </w:r>
      <w:r>
        <w:rPr>
          <w:spacing w:val="-13"/>
        </w:rPr>
        <w:t> </w:t>
      </w:r>
      <w:r>
        <w:rPr/>
        <w:t>stejně</w:t>
      </w:r>
      <w:r>
        <w:rPr>
          <w:spacing w:val="-14"/>
        </w:rPr>
        <w:t> </w:t>
      </w:r>
      <w:r>
        <w:rPr/>
        <w:t>vzrušující</w:t>
      </w:r>
      <w:r>
        <w:rPr>
          <w:spacing w:val="-14"/>
        </w:rPr>
        <w:t> </w:t>
      </w:r>
      <w:r>
        <w:rPr/>
        <w:t>jako</w:t>
      </w:r>
      <w:r>
        <w:rPr>
          <w:spacing w:val="-13"/>
        </w:rPr>
        <w:t> </w:t>
      </w:r>
      <w:r>
        <w:rPr/>
        <w:t>naplňující.</w:t>
      </w:r>
      <w:r>
        <w:rPr>
          <w:spacing w:val="-13"/>
        </w:rPr>
        <w:t> </w:t>
      </w:r>
      <w:r>
        <w:rPr/>
        <w:t>Marie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/>
        <w:t>Juliette</w:t>
      </w:r>
      <w:r>
        <w:rPr>
          <w:spacing w:val="-15"/>
        </w:rPr>
        <w:t> </w:t>
      </w:r>
      <w:r>
        <w:rPr/>
        <w:t>podporují</w:t>
      </w:r>
      <w:r>
        <w:rPr>
          <w:spacing w:val="-14"/>
        </w:rPr>
        <w:t> </w:t>
      </w:r>
      <w:r>
        <w:rPr/>
        <w:t>marockou</w:t>
      </w:r>
      <w:r>
        <w:rPr>
          <w:spacing w:val="-12"/>
        </w:rPr>
        <w:t> </w:t>
      </w:r>
      <w:r>
        <w:rPr/>
        <w:t>nevládní</w:t>
      </w:r>
      <w:r>
        <w:rPr>
          <w:spacing w:val="-12"/>
        </w:rPr>
        <w:t> </w:t>
      </w:r>
      <w:r>
        <w:rPr/>
        <w:t>organizaci ASF, která již 30 let pomáhá svobodným matkám hledat stabilní</w:t>
      </w:r>
      <w:r>
        <w:rPr>
          <w:spacing w:val="-8"/>
        </w:rPr>
        <w:t> </w:t>
      </w:r>
      <w:r>
        <w:rPr/>
        <w:t>zaměstnání.</w:t>
      </w:r>
    </w:p>
    <w:p>
      <w:pPr>
        <w:pStyle w:val="BodyText"/>
        <w:spacing w:before="12"/>
        <w:rPr>
          <w:sz w:val="19"/>
        </w:rPr>
      </w:pPr>
    </w:p>
    <w:p>
      <w:pPr>
        <w:spacing w:before="1"/>
        <w:ind w:left="119" w:right="0" w:firstLine="0"/>
        <w:jc w:val="both"/>
        <w:rPr>
          <w:sz w:val="20"/>
        </w:rPr>
      </w:pPr>
      <w:r>
        <w:rPr>
          <w:b/>
          <w:sz w:val="20"/>
        </w:rPr>
        <w:t>Sabine Bonnet</w:t>
      </w:r>
      <w:r>
        <w:rPr>
          <w:sz w:val="20"/>
        </w:rPr>
        <w:t>, konzultantka pro školení, a </w:t>
      </w:r>
      <w:r>
        <w:rPr>
          <w:b/>
          <w:sz w:val="20"/>
        </w:rPr>
        <w:t>Isabelle Radenac</w:t>
      </w:r>
      <w:r>
        <w:rPr>
          <w:sz w:val="20"/>
        </w:rPr>
        <w:t>, inženýrka telekomunikací, jsou hrdými členkami týmu</w:t>
      </w:r>
    </w:p>
    <w:p>
      <w:pPr>
        <w:pStyle w:val="BodyText"/>
        <w:ind w:left="119" w:right="323"/>
        <w:jc w:val="both"/>
      </w:pPr>
      <w:r>
        <w:rPr/>
        <w:t>304. Jejich snem je posouvat hranice a pracovat v kolektivu. Poté, co se poprvé setkaly pod jasným sluncem Středního východu, se rozhodly vydat na nové dobrodružství s Rallye Aïcha des Gazelles. Jejich cíl? Propagovat hodnoty, které lze nalézt ve sportu, komunitní smýšlení, odpovědnost a jednání jako globální občané, tak abychom lépe sloužili planetě.</w:t>
      </w:r>
    </w:p>
    <w:p>
      <w:pPr>
        <w:pStyle w:val="BodyText"/>
        <w:rPr>
          <w:sz w:val="26"/>
        </w:rPr>
      </w:pPr>
    </w:p>
    <w:p>
      <w:pPr>
        <w:pStyle w:val="Heading1"/>
        <w:spacing w:before="195"/>
      </w:pPr>
      <w:r>
        <w:rPr>
          <w:color w:val="636B52"/>
        </w:rPr>
        <w:t>PROGRAM</w:t>
      </w:r>
    </w:p>
    <w:p>
      <w:pPr>
        <w:spacing w:line="247" w:lineRule="exact" w:before="42"/>
        <w:ind w:left="119" w:right="0" w:firstLine="0"/>
        <w:jc w:val="left"/>
        <w:rPr>
          <w:sz w:val="18"/>
        </w:rPr>
      </w:pPr>
      <w:r>
        <w:rPr>
          <w:sz w:val="18"/>
        </w:rPr>
        <w:t>Pátek 18. března – Nice (Francie), evropské technické a administrativní kontroly.</w:t>
      </w:r>
    </w:p>
    <w:p>
      <w:pPr>
        <w:spacing w:line="247" w:lineRule="exact" w:before="0"/>
        <w:ind w:left="119" w:right="0" w:firstLine="0"/>
        <w:jc w:val="left"/>
        <w:rPr>
          <w:sz w:val="18"/>
        </w:rPr>
      </w:pPr>
      <w:r>
        <w:rPr>
          <w:sz w:val="18"/>
        </w:rPr>
        <w:t>Sobota 19. března – Nice, odlet a přejezd do Maroka.</w:t>
      </w:r>
    </w:p>
    <w:p>
      <w:pPr>
        <w:spacing w:before="0"/>
        <w:ind w:left="119" w:right="1933" w:firstLine="0"/>
        <w:jc w:val="left"/>
        <w:rPr>
          <w:sz w:val="18"/>
        </w:rPr>
      </w:pPr>
      <w:r>
        <w:rPr>
          <w:sz w:val="18"/>
        </w:rPr>
        <w:t>Pondělí 21. března – Maroko, příjezd do Erfoudu. Technické a administrativní kontroly pro mimoevropské týmy. Středa 23. března – Maroko.</w:t>
      </w:r>
    </w:p>
    <w:p>
      <w:pPr>
        <w:spacing w:before="2"/>
        <w:ind w:left="119" w:right="6298" w:firstLine="0"/>
        <w:jc w:val="left"/>
        <w:rPr>
          <w:sz w:val="18"/>
        </w:rPr>
      </w:pPr>
      <w:r>
        <w:rPr>
          <w:sz w:val="18"/>
        </w:rPr>
        <w:t>Čtvrtek 24. března až čtvrtek 31. března – Maroko, etapy. Pátek 1. dubna – Maroko, přejezd do Essaouiry.</w:t>
      </w:r>
    </w:p>
    <w:p>
      <w:pPr>
        <w:spacing w:line="247" w:lineRule="exact" w:before="0"/>
        <w:ind w:left="119" w:right="0" w:firstLine="0"/>
        <w:jc w:val="left"/>
        <w:rPr>
          <w:sz w:val="18"/>
        </w:rPr>
      </w:pPr>
      <w:r>
        <w:rPr>
          <w:sz w:val="18"/>
        </w:rPr>
        <w:t>Sobota 2. dubna – Maroko, Essaouira, příjezd, předávání cen a závěrečné zakončení akce.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2"/>
        </w:rPr>
      </w:pPr>
    </w:p>
    <w:p>
      <w:pPr>
        <w:spacing w:before="1"/>
        <w:ind w:left="119" w:right="0" w:firstLine="0"/>
        <w:jc w:val="left"/>
        <w:rPr>
          <w:rFonts w:ascii="Dacia Block Extended" w:hAnsi="Dacia Block Extended"/>
          <w:b/>
          <w:sz w:val="18"/>
        </w:rPr>
      </w:pPr>
      <w:r>
        <w:rPr>
          <w:rFonts w:ascii="Dacia Block Extended" w:hAnsi="Dacia Block Extended"/>
          <w:b/>
          <w:color w:val="636B52"/>
          <w:sz w:val="18"/>
        </w:rPr>
        <w:t>O ZNAČCE DACIA</w:t>
      </w:r>
    </w:p>
    <w:p>
      <w:pPr>
        <w:spacing w:line="271" w:lineRule="auto" w:before="62"/>
        <w:ind w:left="119" w:right="318" w:firstLine="0"/>
        <w:jc w:val="both"/>
        <w:rPr>
          <w:i/>
          <w:sz w:val="18"/>
        </w:rPr>
      </w:pPr>
      <w:r>
        <w:rPr>
          <w:i/>
          <w:color w:val="636B52"/>
          <w:sz w:val="18"/>
        </w:rPr>
        <w:t>Dacia, která se zrodila v roce 1968 a od roku 2004 byla uvedena na trh v celé Evropě a středomořských zemích, vždy nabízela vozy s nejlepším poměrem ceny a výkonu, přičemž neustále nově definovala to nejdůležitější. Dacia, která mění pravidla hry, nabízí jednoduché,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víceúčelové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spolehlivé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vozy,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které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jsou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v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souladu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životním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stylem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zákazníků.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Modely</w:t>
      </w:r>
      <w:r>
        <w:rPr>
          <w:i/>
          <w:color w:val="636B52"/>
          <w:spacing w:val="-8"/>
          <w:sz w:val="18"/>
        </w:rPr>
        <w:t> </w:t>
      </w:r>
      <w:r>
        <w:rPr>
          <w:i/>
          <w:color w:val="636B52"/>
          <w:sz w:val="18"/>
        </w:rPr>
        <w:t>Dacia</w:t>
      </w:r>
      <w:r>
        <w:rPr>
          <w:i/>
          <w:color w:val="636B52"/>
          <w:spacing w:val="-7"/>
          <w:sz w:val="18"/>
        </w:rPr>
        <w:t> </w:t>
      </w:r>
      <w:r>
        <w:rPr>
          <w:i/>
          <w:color w:val="636B52"/>
          <w:sz w:val="18"/>
        </w:rPr>
        <w:t>se</w:t>
      </w:r>
      <w:r>
        <w:rPr>
          <w:i/>
          <w:color w:val="636B52"/>
          <w:spacing w:val="-3"/>
          <w:sz w:val="18"/>
        </w:rPr>
        <w:t> </w:t>
      </w:r>
      <w:r>
        <w:rPr>
          <w:i/>
          <w:color w:val="636B52"/>
          <w:sz w:val="18"/>
        </w:rPr>
        <w:t>staly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referencí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na</w:t>
      </w:r>
      <w:r>
        <w:rPr>
          <w:i/>
          <w:color w:val="636B52"/>
          <w:spacing w:val="-6"/>
          <w:sz w:val="18"/>
        </w:rPr>
        <w:t> </w:t>
      </w:r>
      <w:r>
        <w:rPr>
          <w:i/>
          <w:color w:val="636B52"/>
          <w:sz w:val="18"/>
        </w:rPr>
        <w:t>trhu: Duster, cenově nejdostupnější SUV, Spring, šampion dostupné elektromobility v Evropě, Sandero, nejprodávanější vůz mezi evropskými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soukromými</w:t>
      </w:r>
      <w:r>
        <w:rPr>
          <w:i/>
          <w:color w:val="636B52"/>
          <w:spacing w:val="-12"/>
          <w:sz w:val="18"/>
        </w:rPr>
        <w:t> </w:t>
      </w:r>
      <w:r>
        <w:rPr>
          <w:i/>
          <w:color w:val="636B52"/>
          <w:sz w:val="18"/>
        </w:rPr>
        <w:t>zákazníky.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Dacia</w:t>
      </w:r>
      <w:r>
        <w:rPr>
          <w:i/>
          <w:color w:val="636B52"/>
          <w:spacing w:val="-13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značkou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skupiny</w:t>
      </w:r>
      <w:r>
        <w:rPr>
          <w:i/>
          <w:color w:val="636B52"/>
          <w:spacing w:val="-14"/>
          <w:sz w:val="18"/>
        </w:rPr>
        <w:t> </w:t>
      </w:r>
      <w:r>
        <w:rPr>
          <w:i/>
          <w:color w:val="636B52"/>
          <w:sz w:val="18"/>
        </w:rPr>
        <w:t>Renault,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která</w:t>
      </w:r>
      <w:r>
        <w:rPr>
          <w:i/>
          <w:color w:val="636B52"/>
          <w:spacing w:val="-13"/>
          <w:sz w:val="18"/>
        </w:rPr>
        <w:t> </w:t>
      </w:r>
      <w:r>
        <w:rPr>
          <w:i/>
          <w:color w:val="636B52"/>
          <w:sz w:val="18"/>
        </w:rPr>
        <w:t>je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zastoupena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ve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44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zemích.</w:t>
      </w:r>
      <w:r>
        <w:rPr>
          <w:i/>
          <w:color w:val="636B52"/>
          <w:spacing w:val="22"/>
          <w:sz w:val="18"/>
        </w:rPr>
        <w:t> </w:t>
      </w:r>
      <w:r>
        <w:rPr>
          <w:i/>
          <w:color w:val="636B52"/>
          <w:sz w:val="18"/>
        </w:rPr>
        <w:t>Od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roku</w:t>
      </w:r>
      <w:r>
        <w:rPr>
          <w:i/>
          <w:color w:val="636B52"/>
          <w:spacing w:val="-9"/>
          <w:sz w:val="18"/>
        </w:rPr>
        <w:t> </w:t>
      </w:r>
      <w:r>
        <w:rPr>
          <w:i/>
          <w:color w:val="636B52"/>
          <w:sz w:val="18"/>
        </w:rPr>
        <w:t>2004</w:t>
      </w:r>
      <w:r>
        <w:rPr>
          <w:i/>
          <w:color w:val="636B52"/>
          <w:spacing w:val="-11"/>
          <w:sz w:val="18"/>
        </w:rPr>
        <w:t> </w:t>
      </w:r>
      <w:r>
        <w:rPr>
          <w:i/>
          <w:color w:val="636B52"/>
          <w:sz w:val="18"/>
        </w:rPr>
        <w:t>prodala</w:t>
      </w:r>
      <w:r>
        <w:rPr>
          <w:i/>
          <w:color w:val="636B52"/>
          <w:spacing w:val="-10"/>
          <w:sz w:val="18"/>
        </w:rPr>
        <w:t> </w:t>
      </w:r>
      <w:r>
        <w:rPr>
          <w:i/>
          <w:color w:val="636B52"/>
          <w:sz w:val="18"/>
        </w:rPr>
        <w:t>Dacia více než 7 milionů</w:t>
      </w:r>
      <w:r>
        <w:rPr>
          <w:i/>
          <w:color w:val="636B52"/>
          <w:spacing w:val="-5"/>
          <w:sz w:val="18"/>
        </w:rPr>
        <w:t> </w:t>
      </w:r>
      <w:r>
        <w:rPr>
          <w:i/>
          <w:color w:val="636B52"/>
          <w:sz w:val="18"/>
        </w:rPr>
        <w:t>vozů.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2"/>
        <w:rPr>
          <w:i/>
          <w:sz w:val="29"/>
        </w:rPr>
      </w:pPr>
    </w:p>
    <w:p>
      <w:pPr>
        <w:tabs>
          <w:tab w:pos="1535" w:val="left" w:leader="none"/>
          <w:tab w:pos="3254" w:val="left" w:leader="none"/>
          <w:tab w:pos="3660" w:val="left" w:leader="none"/>
          <w:tab w:pos="5935" w:val="left" w:leader="none"/>
          <w:tab w:pos="6492" w:val="left" w:leader="none"/>
        </w:tabs>
        <w:spacing w:before="1"/>
        <w:ind w:left="119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636B52"/>
          <w:sz w:val="18"/>
        </w:rPr>
        <w:t>KONTAKT:</w:t>
        <w:tab/>
        <w:t>Jitka</w:t>
      </w:r>
      <w:r>
        <w:rPr>
          <w:rFonts w:ascii="Arial" w:hAnsi="Arial"/>
          <w:b/>
          <w:color w:val="636B52"/>
          <w:spacing w:val="-2"/>
          <w:sz w:val="18"/>
        </w:rPr>
        <w:t> </w:t>
      </w:r>
      <w:r>
        <w:rPr>
          <w:rFonts w:ascii="Arial" w:hAnsi="Arial"/>
          <w:b/>
          <w:color w:val="636B52"/>
          <w:sz w:val="18"/>
        </w:rPr>
        <w:t>Skaličková</w:t>
        <w:tab/>
        <w:t>|</w:t>
        <w:tab/>
        <w:t>tel.: +420 602</w:t>
      </w:r>
      <w:r>
        <w:rPr>
          <w:rFonts w:ascii="Arial" w:hAnsi="Arial"/>
          <w:b/>
          <w:color w:val="636B52"/>
          <w:spacing w:val="-4"/>
          <w:sz w:val="18"/>
        </w:rPr>
        <w:t> </w:t>
      </w:r>
      <w:r>
        <w:rPr>
          <w:rFonts w:ascii="Arial" w:hAnsi="Arial"/>
          <w:b/>
          <w:color w:val="636B52"/>
          <w:sz w:val="18"/>
        </w:rPr>
        <w:t>275</w:t>
      </w:r>
      <w:r>
        <w:rPr>
          <w:rFonts w:ascii="Arial" w:hAnsi="Arial"/>
          <w:b/>
          <w:color w:val="636B52"/>
          <w:spacing w:val="-1"/>
          <w:sz w:val="18"/>
        </w:rPr>
        <w:t> </w:t>
      </w:r>
      <w:r>
        <w:rPr>
          <w:rFonts w:ascii="Arial" w:hAnsi="Arial"/>
          <w:b/>
          <w:color w:val="636B52"/>
          <w:sz w:val="18"/>
        </w:rPr>
        <w:t>168</w:t>
        <w:tab/>
        <w:t>|</w:t>
        <w:tab/>
      </w:r>
      <w:hyperlink r:id="rId7">
        <w:r>
          <w:rPr>
            <w:rFonts w:ascii="Arial" w:hAnsi="Arial"/>
            <w:b/>
            <w:color w:val="636B52"/>
            <w:sz w:val="18"/>
          </w:rPr>
          <w:t>jitka.skalickova@renault.cz</w:t>
        </w:r>
      </w:hyperlink>
    </w:p>
    <w:sectPr>
      <w:pgSz w:w="11910" w:h="16840"/>
      <w:pgMar w:top="1460" w:bottom="28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acia Block Extended">
    <w:altName w:val="Dacia Block Extended"/>
    <w:charset w:val="0"/>
    <w:family w:val="roman"/>
    <w:pitch w:val="variable"/>
  </w:font>
  <w:font w:name="Read">
    <w:altName w:val="Read"/>
    <w:charset w:val="0"/>
    <w:family w:val="roman"/>
    <w:pitch w:val="variable"/>
  </w:font>
  <w:font w:name="Dacia Block">
    <w:altName w:val="Dacia Bloc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02" w:hanging="284"/>
      </w:pPr>
      <w:rPr>
        <w:rFonts w:hint="default" w:ascii="Arial" w:hAnsi="Arial" w:eastAsia="Arial" w:cs="Arial"/>
        <w:color w:val="636B52"/>
        <w:w w:val="130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458" w:hanging="284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17" w:hanging="284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575" w:hanging="284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34" w:hanging="284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93" w:hanging="284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51" w:hanging="284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810" w:hanging="284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869" w:hanging="284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Dacia Block" w:hAnsi="Dacia Block" w:eastAsia="Dacia Block" w:cs="Dacia Block"/>
      <w:sz w:val="24"/>
      <w:szCs w:val="24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19"/>
    </w:pPr>
    <w:rPr>
      <w:rFonts w:ascii="Dacia Block Extended" w:hAnsi="Dacia Block Extended" w:eastAsia="Dacia Block Extended" w:cs="Dacia Block Extended"/>
      <w:b/>
      <w:bCs/>
      <w:sz w:val="30"/>
      <w:szCs w:val="3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" w:line="244" w:lineRule="exact"/>
      <w:ind w:left="402" w:hanging="284"/>
    </w:pPr>
    <w:rPr>
      <w:rFonts w:ascii="Dacia Block" w:hAnsi="Dacia Block" w:eastAsia="Dacia Block" w:cs="Dacia Block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Clemence</dc:creator>
  <dcterms:created xsi:type="dcterms:W3CDTF">2022-02-22T11:23:15Z</dcterms:created>
  <dcterms:modified xsi:type="dcterms:W3CDTF">2022-02-22T11:23:15Z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2022-02-22T00:00:00Z</vt:filetime>
  </property>
</Properties>
</file>