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332"/>
        <w:rPr>
          <w:rFonts w:ascii="Times New Roman"/>
        </w:rPr>
      </w:pPr>
      <w:r>
        <w:rPr/>
        <w:pict>
          <v:shape style="position:absolute;margin-left:.0pt;margin-top:155.699982pt;width:54.15pt;height:59.5pt;mso-position-horizontal-relative:page;mso-position-vertical-relative:page;z-index:-15796224" coordorigin="0,3114" coordsize="1083,1190" path="m444,3114l0,3114,0,3514,324,3514,523,3709,324,3899,0,3899,0,4304,444,4304,490,4301,561,4270,1058,3754,1083,3709,1081,3698,593,3179,528,3128,490,3117,444,3114xe" filled="true" fillcolor="#e1e1df" stroked="false">
            <v:path arrowok="t"/>
            <v:fill type="solid"/>
            <w10:wrap type="none"/>
          </v:shape>
        </w:pict>
      </w:r>
      <w:r>
        <w:rPr>
          <w:rFonts w:ascii="Times New Roman"/>
        </w:rPr>
        <w:drawing>
          <wp:inline distT="0" distB="0" distL="0" distR="0">
            <wp:extent cx="2318592" cy="36575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8592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2"/>
        </w:rPr>
      </w:pPr>
    </w:p>
    <w:p>
      <w:pPr>
        <w:pStyle w:val="Heading2"/>
        <w:ind w:left="9563" w:right="313" w:hanging="12"/>
        <w:jc w:val="right"/>
        <w:rPr>
          <w:rFonts w:ascii="Read"/>
        </w:rPr>
      </w:pPr>
      <w:r>
        <w:rPr>
          <w:rFonts w:ascii="Read"/>
          <w:color w:val="636B52"/>
        </w:rPr>
        <w:t>KOMUNIKE 08/02/2022</w:t>
      </w:r>
    </w:p>
    <w:p>
      <w:pPr>
        <w:pStyle w:val="BodyText"/>
      </w:pPr>
    </w:p>
    <w:p>
      <w:pPr>
        <w:pStyle w:val="BodyText"/>
        <w:spacing w:before="7"/>
        <w:rPr>
          <w:sz w:val="22"/>
        </w:rPr>
      </w:pPr>
    </w:p>
    <w:p>
      <w:pPr>
        <w:pStyle w:val="Title"/>
      </w:pPr>
      <w:r>
        <w:rPr>
          <w:color w:val="636B52"/>
        </w:rPr>
        <w:t>ZNAČKA DACIA ÚSPĚŠNÁ JAK NA EVROPSKÉM TRHU, TAK U ČESKÝCH ZÁKAZNÍKŮ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0" w:lineRule="auto" w:before="271" w:after="0"/>
        <w:ind w:left="392" w:right="0" w:hanging="173"/>
        <w:jc w:val="both"/>
        <w:rPr>
          <w:b/>
          <w:sz w:val="22"/>
        </w:rPr>
      </w:pPr>
      <w:r>
        <w:rPr>
          <w:b/>
          <w:sz w:val="22"/>
        </w:rPr>
        <w:t>Prodejem 537 095 vozů v r. 2021, dosáhla DACIA zvýšení o 3 % na trhu</w:t>
      </w:r>
      <w:r>
        <w:rPr>
          <w:b/>
          <w:spacing w:val="54"/>
          <w:sz w:val="22"/>
        </w:rPr>
        <w:t> </w:t>
      </w:r>
      <w:r>
        <w:rPr>
          <w:b/>
          <w:sz w:val="22"/>
        </w:rPr>
        <w:t>postiženém</w:t>
      </w:r>
    </w:p>
    <w:p>
      <w:pPr>
        <w:spacing w:before="28"/>
        <w:ind w:left="392" w:right="0" w:firstLine="0"/>
        <w:jc w:val="both"/>
        <w:rPr>
          <w:rFonts w:ascii="Dacia Block" w:hAnsi="Dacia Block"/>
          <w:b/>
          <w:sz w:val="22"/>
        </w:rPr>
      </w:pPr>
      <w:r>
        <w:rPr>
          <w:rFonts w:ascii="Dacia Block" w:hAnsi="Dacia Block"/>
          <w:b/>
          <w:sz w:val="22"/>
        </w:rPr>
        <w:t>pandemickou krizí a krizí v dodávkách elektronických komponentů.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71" w:lineRule="auto" w:before="116" w:after="0"/>
        <w:ind w:left="392" w:right="317" w:hanging="173"/>
        <w:jc w:val="both"/>
        <w:rPr>
          <w:b/>
          <w:sz w:val="22"/>
        </w:rPr>
      </w:pPr>
      <w:r>
        <w:rPr>
          <w:b/>
          <w:sz w:val="22"/>
        </w:rPr>
        <w:t>Dacia zvýšila tempo a na evropském trhu osobních vozů prodaných fyzickým osobám dosáhla rekordního podílu 6,2 %, což značce umožnilo vystoupit poprvé na evropské stupně vítězů v prodeji soukromým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zákazníkům.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0" w:lineRule="auto" w:before="79" w:after="0"/>
        <w:ind w:left="392" w:right="0" w:hanging="173"/>
        <w:jc w:val="both"/>
        <w:rPr>
          <w:b/>
          <w:sz w:val="22"/>
        </w:rPr>
      </w:pPr>
      <w:r>
        <w:rPr>
          <w:b/>
          <w:sz w:val="22"/>
        </w:rPr>
        <w:t>V Evropě je od r. 2017 Sandero každoročně nejprodávanějším modelem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soukromým</w:t>
      </w:r>
    </w:p>
    <w:p>
      <w:pPr>
        <w:spacing w:before="28"/>
        <w:ind w:left="392" w:right="0" w:firstLine="0"/>
        <w:jc w:val="both"/>
        <w:rPr>
          <w:rFonts w:ascii="Dacia Block" w:hAnsi="Dacia Block"/>
          <w:b/>
          <w:sz w:val="22"/>
        </w:rPr>
      </w:pPr>
      <w:r>
        <w:rPr>
          <w:rFonts w:ascii="Dacia Block" w:hAnsi="Dacia Block"/>
          <w:b/>
          <w:sz w:val="22"/>
        </w:rPr>
        <w:t>zákazníkům a Duster je nejprodávanějším SUV fyzickým osobám v Evropě od r. 2018.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71" w:lineRule="auto" w:before="112" w:after="0"/>
        <w:ind w:left="392" w:right="321" w:hanging="173"/>
        <w:jc w:val="both"/>
        <w:rPr>
          <w:b/>
          <w:sz w:val="22"/>
        </w:rPr>
      </w:pPr>
      <w:r>
        <w:rPr>
          <w:b/>
          <w:sz w:val="22"/>
        </w:rPr>
        <w:t>Model DACIA Spring, jehož prodej začal na jaře (27 876 vozů), již hraje jednu z vedoucích úloh na trhu čistých elektromobilů. Objednávky po 9 měsících od uvedení do prodeje čítají více než 50 000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vozů.</w:t>
      </w:r>
    </w:p>
    <w:p>
      <w:pPr>
        <w:pStyle w:val="Heading1"/>
        <w:numPr>
          <w:ilvl w:val="0"/>
          <w:numId w:val="1"/>
        </w:numPr>
        <w:tabs>
          <w:tab w:pos="393" w:val="left" w:leader="none"/>
        </w:tabs>
        <w:spacing w:line="268" w:lineRule="auto" w:before="67" w:after="0"/>
        <w:ind w:left="392" w:right="318" w:hanging="173"/>
        <w:jc w:val="both"/>
      </w:pPr>
      <w:r>
        <w:rPr/>
        <w:t>SPRING byl nedávno oceněn porotou AUTOBEST titulem "Best Buy Car of Europe</w:t>
      </w:r>
      <w:r>
        <w:rPr>
          <w:spacing w:val="-3"/>
        </w:rPr>
        <w:t> </w:t>
      </w:r>
      <w:r>
        <w:rPr/>
        <w:t>2022".</w:t>
      </w:r>
    </w:p>
    <w:p>
      <w:pPr>
        <w:pStyle w:val="BodyText"/>
        <w:spacing w:before="2"/>
        <w:rPr>
          <w:rFonts w:ascii="Dacia Block"/>
          <w:b/>
          <w:sz w:val="37"/>
        </w:rPr>
      </w:pP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0" w:lineRule="auto" w:before="0" w:after="0"/>
        <w:ind w:left="392" w:right="0" w:hanging="173"/>
        <w:jc w:val="both"/>
        <w:rPr>
          <w:b/>
          <w:sz w:val="24"/>
        </w:rPr>
      </w:pPr>
      <w:r>
        <w:rPr>
          <w:b/>
          <w:sz w:val="24"/>
        </w:rPr>
        <w:t>V České republice se od r. 2004 prodalo více než 129 000 kusů vozů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Dacia.</w:t>
      </w:r>
    </w:p>
    <w:p>
      <w:pPr>
        <w:pStyle w:val="Heading1"/>
        <w:numPr>
          <w:ilvl w:val="0"/>
          <w:numId w:val="1"/>
        </w:numPr>
        <w:tabs>
          <w:tab w:pos="393" w:val="left" w:leader="none"/>
        </w:tabs>
        <w:spacing w:line="273" w:lineRule="auto" w:before="95" w:after="0"/>
        <w:ind w:left="392" w:right="310" w:hanging="173"/>
        <w:jc w:val="both"/>
      </w:pPr>
      <w:r>
        <w:rPr/>
        <w:t>Na českém trhu bylo v r. 2021 prodáno celkem 7 492 vozů, z toho 6 821 kusů osobních, plus 681 lehkých užitkových vozů Dacia, z nichž Sandero (2 162 ks) se stalo Top2 v segmentu (9,2 %) a č. 2 na trhu prodeje soukromým zákazníkům, Duster (3 630 ks) je nejprodávanějším SUV vyrobeným mimo Českou</w:t>
      </w:r>
      <w:r>
        <w:rPr>
          <w:spacing w:val="-21"/>
        </w:rPr>
        <w:t> </w:t>
      </w:r>
      <w:r>
        <w:rPr/>
        <w:t>republiku.</w:t>
      </w:r>
    </w:p>
    <w:p>
      <w:pPr>
        <w:pStyle w:val="BodyText"/>
        <w:rPr>
          <w:rFonts w:ascii="Dacia Block"/>
          <w:b/>
        </w:rPr>
      </w:pPr>
    </w:p>
    <w:p>
      <w:pPr>
        <w:pStyle w:val="BodyText"/>
        <w:rPr>
          <w:rFonts w:ascii="Dacia Block"/>
          <w:b/>
        </w:rPr>
      </w:pPr>
    </w:p>
    <w:p>
      <w:pPr>
        <w:pStyle w:val="BodyText"/>
        <w:spacing w:before="7"/>
        <w:rPr>
          <w:rFonts w:ascii="Dacia Block"/>
          <w:b/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431800</wp:posOffset>
            </wp:positionH>
            <wp:positionV relativeFrom="paragraph">
              <wp:posOffset>174123</wp:posOffset>
            </wp:positionV>
            <wp:extent cx="6636934" cy="1350168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6934" cy="1350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Dacia Block"/>
          <w:sz w:val="19"/>
        </w:rPr>
        <w:sectPr>
          <w:type w:val="continuous"/>
          <w:pgSz w:w="11910" w:h="16840"/>
          <w:pgMar w:top="400" w:bottom="280" w:left="460" w:right="360"/>
        </w:sectPr>
      </w:pPr>
    </w:p>
    <w:p>
      <w:pPr>
        <w:pStyle w:val="BodyText"/>
        <w:spacing w:before="2"/>
        <w:rPr>
          <w:rFonts w:ascii="Dacia Block"/>
          <w:b/>
          <w:sz w:val="13"/>
        </w:rPr>
      </w:pPr>
    </w:p>
    <w:p>
      <w:pPr>
        <w:pStyle w:val="Heading2"/>
      </w:pPr>
      <w:r>
        <w:rPr>
          <w:color w:val="636B52"/>
        </w:rPr>
        <w:t>ROSTOUCÍ OBJEMY A PODÍLY NA EVROPSKÉM TRHU</w:t>
      </w:r>
    </w:p>
    <w:p>
      <w:pPr>
        <w:pStyle w:val="BodyText"/>
        <w:spacing w:before="43"/>
        <w:ind w:left="220" w:right="315"/>
        <w:jc w:val="both"/>
      </w:pPr>
      <w:r>
        <w:rPr/>
        <w:t>Objemy prodejů značky DACIA dosáhly v r. 2021 na trhu, silně postiženém pandemickou krizí a krizí v dodávkách elektronických komponentů, počtu 536 095 vozů, což představuje zvýšení o 3,1 % oproti předchozímu roku. DACIA tak zvýšila svůj podíl na trhu o 0,1 bodu na 3,5 %.</w:t>
      </w:r>
    </w:p>
    <w:p>
      <w:pPr>
        <w:pStyle w:val="BodyText"/>
        <w:ind w:left="220" w:right="316"/>
        <w:jc w:val="both"/>
      </w:pPr>
      <w:r>
        <w:rPr/>
        <w:t>Nárůst prodeje automobilů značky DACIA je přímým odrazem úspěchu její nové modelové řady v prodeji fyzickým osobám. DACIA v r. 2021 v Evropě dosáhla rekordního podílu 6,2 % na trhu osobních vozů pro soukromou klientelu a stala se tak poprvé třetí nejprodávanější značkou v Evropě v oblasti prodeje soukromým zákazníkům.</w:t>
      </w:r>
    </w:p>
    <w:p>
      <w:pPr>
        <w:pStyle w:val="BodyText"/>
        <w:spacing w:before="2"/>
      </w:pPr>
    </w:p>
    <w:p>
      <w:pPr>
        <w:pStyle w:val="BodyText"/>
        <w:ind w:left="220" w:right="316"/>
        <w:jc w:val="both"/>
      </w:pPr>
      <w:r>
        <w:rPr/>
        <w:t>DACIA je na prvním místě mezi značkami osobních vozů v prodeji fyzickým osobám ve Francii a v Rumunsku a mezi prvními pěti na 10 dalších evropských trzích (Itálie, Španělsko, Portugalsko, Belgie, Rakousko, Polsko, Česká republika, Slovensko, Maďarsko a Chorvatsko). V Německu se značka zařadila mezi prvních deset, a drží si vedoucí postavení také v Maroku.</w:t>
      </w:r>
    </w:p>
    <w:p>
      <w:pPr>
        <w:pStyle w:val="BodyText"/>
      </w:pPr>
    </w:p>
    <w:p>
      <w:pPr>
        <w:pStyle w:val="BodyText"/>
        <w:spacing w:before="1"/>
        <w:ind w:left="220" w:right="318"/>
        <w:jc w:val="both"/>
      </w:pPr>
      <w:r>
        <w:rPr/>
        <w:t>Model </w:t>
      </w:r>
      <w:r>
        <w:rPr>
          <w:b/>
        </w:rPr>
        <w:t>DACIA Sandero </w:t>
      </w:r>
      <w:r>
        <w:rPr/>
        <w:t>dosáhl za r. 2021 prodej 226 825 vozů, přičemž více než 90 % tohoto objemu už tvoří její třetí generace.</w:t>
      </w:r>
      <w:r>
        <w:rPr>
          <w:spacing w:val="-11"/>
        </w:rPr>
        <w:t> </w:t>
      </w:r>
      <w:r>
        <w:rPr/>
        <w:t>V</w:t>
      </w:r>
      <w:r>
        <w:rPr>
          <w:spacing w:val="-6"/>
        </w:rPr>
        <w:t> </w:t>
      </w:r>
      <w:r>
        <w:rPr/>
        <w:t>r.</w:t>
      </w:r>
      <w:r>
        <w:rPr>
          <w:spacing w:val="-8"/>
        </w:rPr>
        <w:t> </w:t>
      </w:r>
      <w:r>
        <w:rPr/>
        <w:t>2021</w:t>
      </w:r>
      <w:r>
        <w:rPr>
          <w:spacing w:val="-10"/>
        </w:rPr>
        <w:t> </w:t>
      </w:r>
      <w:r>
        <w:rPr/>
        <w:t>byl</w:t>
      </w:r>
      <w:r>
        <w:rPr>
          <w:spacing w:val="-7"/>
        </w:rPr>
        <w:t> </w:t>
      </w:r>
      <w:r>
        <w:rPr/>
        <w:t>model</w:t>
      </w:r>
      <w:r>
        <w:rPr>
          <w:spacing w:val="-6"/>
        </w:rPr>
        <w:t> </w:t>
      </w:r>
      <w:r>
        <w:rPr/>
        <w:t>DACIA</w:t>
      </w:r>
      <w:r>
        <w:rPr>
          <w:spacing w:val="-2"/>
        </w:rPr>
        <w:t> </w:t>
      </w:r>
      <w:r>
        <w:rPr>
          <w:b/>
        </w:rPr>
        <w:t>Sandero</w:t>
      </w:r>
      <w:r>
        <w:rPr>
          <w:b/>
          <w:spacing w:val="-13"/>
        </w:rPr>
        <w:t> </w:t>
      </w:r>
      <w:r>
        <w:rPr/>
        <w:t>pátý</w:t>
      </w:r>
      <w:r>
        <w:rPr>
          <w:spacing w:val="-7"/>
        </w:rPr>
        <w:t> </w:t>
      </w:r>
      <w:r>
        <w:rPr/>
        <w:t>rok</w:t>
      </w:r>
      <w:r>
        <w:rPr>
          <w:spacing w:val="-9"/>
        </w:rPr>
        <w:t> </w:t>
      </w:r>
      <w:r>
        <w:rPr/>
        <w:t>za</w:t>
      </w:r>
      <w:r>
        <w:rPr>
          <w:spacing w:val="-6"/>
        </w:rPr>
        <w:t> </w:t>
      </w:r>
      <w:r>
        <w:rPr/>
        <w:t>sebou</w:t>
      </w:r>
      <w:r>
        <w:rPr>
          <w:spacing w:val="-6"/>
        </w:rPr>
        <w:t> </w:t>
      </w:r>
      <w:r>
        <w:rPr/>
        <w:t>nejprodávanějším</w:t>
      </w:r>
      <w:r>
        <w:rPr>
          <w:spacing w:val="-7"/>
        </w:rPr>
        <w:t> </w:t>
      </w:r>
      <w:r>
        <w:rPr/>
        <w:t>modelem</w:t>
      </w:r>
      <w:r>
        <w:rPr>
          <w:spacing w:val="-11"/>
        </w:rPr>
        <w:t> </w:t>
      </w:r>
      <w:r>
        <w:rPr/>
        <w:t>fyzickým</w:t>
      </w:r>
      <w:r>
        <w:rPr>
          <w:spacing w:val="-7"/>
        </w:rPr>
        <w:t> </w:t>
      </w:r>
      <w:r>
        <w:rPr/>
        <w:t>osobám</w:t>
      </w:r>
      <w:r>
        <w:rPr>
          <w:spacing w:val="-7"/>
        </w:rPr>
        <w:t> </w:t>
      </w:r>
      <w:r>
        <w:rPr/>
        <w:t>v</w:t>
      </w:r>
      <w:r>
        <w:rPr>
          <w:spacing w:val="-8"/>
        </w:rPr>
        <w:t> </w:t>
      </w:r>
      <w:r>
        <w:rPr/>
        <w:t>Evropě. Za zmínku stojí, že </w:t>
      </w:r>
      <w:r>
        <w:rPr>
          <w:b/>
        </w:rPr>
        <w:t>Sandero </w:t>
      </w:r>
      <w:r>
        <w:rPr>
          <w:spacing w:val="-3"/>
        </w:rPr>
        <w:t>je </w:t>
      </w:r>
      <w:r>
        <w:rPr/>
        <w:t>v některých zemích dokonce nejprodávanějším vozem mezi všemi typy celkově, což mu umožnilo dosáhnout 2. místa mezi nejprodávanějšími vozy v</w:t>
      </w:r>
      <w:r>
        <w:rPr>
          <w:spacing w:val="9"/>
        </w:rPr>
        <w:t> </w:t>
      </w:r>
      <w:r>
        <w:rPr/>
        <w:t>Evropě.</w:t>
      </w:r>
    </w:p>
    <w:p>
      <w:pPr>
        <w:pStyle w:val="BodyText"/>
        <w:spacing w:before="13"/>
        <w:rPr>
          <w:sz w:val="19"/>
        </w:rPr>
      </w:pPr>
    </w:p>
    <w:p>
      <w:pPr>
        <w:pStyle w:val="BodyText"/>
        <w:ind w:left="220" w:right="318"/>
        <w:jc w:val="both"/>
      </w:pPr>
      <w:r>
        <w:rPr>
          <w:b/>
        </w:rPr>
        <w:t>DACIA Duster </w:t>
      </w:r>
      <w:r>
        <w:rPr/>
        <w:t>sleduje tentýž směr a od r. 2018 je nejprodávanějším SUV fyzickým osobám v Evropě. S 186 001 prodanými vozy za rok 2021 ve všech zemích dohromady přesáhl </w:t>
      </w:r>
      <w:r>
        <w:rPr>
          <w:b/>
        </w:rPr>
        <w:t>Duster </w:t>
      </w:r>
      <w:r>
        <w:rPr/>
        <w:t>již počet dvou milionů automobilů uvedených do provozu od začátku výroby v r. 2010.</w:t>
      </w:r>
    </w:p>
    <w:p>
      <w:pPr>
        <w:pStyle w:val="BodyText"/>
      </w:pPr>
    </w:p>
    <w:p>
      <w:pPr>
        <w:pStyle w:val="BodyText"/>
        <w:ind w:left="220" w:right="312"/>
        <w:jc w:val="both"/>
      </w:pPr>
      <w:r>
        <w:rPr/>
        <w:t>Model </w:t>
      </w:r>
      <w:r>
        <w:rPr>
          <w:b/>
        </w:rPr>
        <w:t>DACIA Spring, </w:t>
      </w:r>
      <w:r>
        <w:rPr/>
        <w:t>uvedený na trh loni </w:t>
      </w:r>
      <w:r>
        <w:rPr>
          <w:spacing w:val="-3"/>
        </w:rPr>
        <w:t>na </w:t>
      </w:r>
      <w:r>
        <w:rPr/>
        <w:t>jaře, vstoupil úspěšně na trh elektromobilů s 27 876 prodanými vozy a ke konci r. 2021 bylo již registrováno více než 50 000 objednávek. </w:t>
      </w:r>
      <w:r>
        <w:rPr>
          <w:b/>
        </w:rPr>
        <w:t>Spring </w:t>
      </w:r>
      <w:r>
        <w:rPr/>
        <w:t>byl vyvinut s cílem zpřístupnit elektromobilitu pro</w:t>
      </w:r>
      <w:r>
        <w:rPr>
          <w:spacing w:val="-8"/>
        </w:rPr>
        <w:t> </w:t>
      </w:r>
      <w:r>
        <w:rPr/>
        <w:t>každodenní</w:t>
      </w:r>
      <w:r>
        <w:rPr>
          <w:spacing w:val="-12"/>
        </w:rPr>
        <w:t> </w:t>
      </w:r>
      <w:r>
        <w:rPr/>
        <w:t>použití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stát</w:t>
      </w:r>
      <w:r>
        <w:rPr>
          <w:spacing w:val="-14"/>
        </w:rPr>
        <w:t> </w:t>
      </w:r>
      <w:r>
        <w:rPr/>
        <w:t>se</w:t>
      </w:r>
      <w:r>
        <w:rPr>
          <w:spacing w:val="-10"/>
        </w:rPr>
        <w:t> </w:t>
      </w:r>
      <w:r>
        <w:rPr/>
        <w:t>referenčním</w:t>
      </w:r>
      <w:r>
        <w:rPr>
          <w:spacing w:val="-8"/>
        </w:rPr>
        <w:t> </w:t>
      </w:r>
      <w:r>
        <w:rPr/>
        <w:t>vozem</w:t>
      </w:r>
      <w:r>
        <w:rPr>
          <w:spacing w:val="-7"/>
        </w:rPr>
        <w:t> </w:t>
      </w:r>
      <w:r>
        <w:rPr/>
        <w:t>pro</w:t>
      </w:r>
      <w:r>
        <w:rPr>
          <w:spacing w:val="-12"/>
        </w:rPr>
        <w:t> </w:t>
      </w:r>
      <w:r>
        <w:rPr/>
        <w:t>městský</w:t>
      </w:r>
      <w:r>
        <w:rPr>
          <w:spacing w:val="-7"/>
        </w:rPr>
        <w:t> </w:t>
      </w:r>
      <w:r>
        <w:rPr/>
        <w:t>provoz</w:t>
      </w:r>
      <w:r>
        <w:rPr>
          <w:spacing w:val="-13"/>
        </w:rPr>
        <w:t> </w:t>
      </w:r>
      <w:r>
        <w:rPr/>
        <w:t>na</w:t>
      </w:r>
      <w:r>
        <w:rPr>
          <w:spacing w:val="-11"/>
        </w:rPr>
        <w:t> </w:t>
      </w:r>
      <w:r>
        <w:rPr/>
        <w:t>nejrůznějších</w:t>
      </w:r>
      <w:r>
        <w:rPr>
          <w:spacing w:val="-12"/>
        </w:rPr>
        <w:t> </w:t>
      </w:r>
      <w:r>
        <w:rPr/>
        <w:t>trzích,</w:t>
      </w:r>
      <w:r>
        <w:rPr>
          <w:spacing w:val="-9"/>
        </w:rPr>
        <w:t> </w:t>
      </w:r>
      <w:r>
        <w:rPr/>
        <w:t>přičemž</w:t>
      </w:r>
      <w:r>
        <w:rPr>
          <w:spacing w:val="-13"/>
        </w:rPr>
        <w:t> </w:t>
      </w:r>
      <w:r>
        <w:rPr/>
        <w:t>80</w:t>
      </w:r>
      <w:r>
        <w:rPr>
          <w:spacing w:val="6"/>
        </w:rPr>
        <w:t> </w:t>
      </w:r>
      <w:r>
        <w:rPr/>
        <w:t>%</w:t>
      </w:r>
      <w:r>
        <w:rPr>
          <w:spacing w:val="-8"/>
        </w:rPr>
        <w:t> </w:t>
      </w:r>
      <w:r>
        <w:rPr/>
        <w:t>těch,</w:t>
      </w:r>
      <w:r>
        <w:rPr>
          <w:spacing w:val="-7"/>
        </w:rPr>
        <w:t> </w:t>
      </w:r>
      <w:r>
        <w:rPr/>
        <w:t>kteří si </w:t>
      </w:r>
      <w:r>
        <w:rPr>
          <w:b/>
        </w:rPr>
        <w:t>Spring </w:t>
      </w:r>
      <w:r>
        <w:rPr/>
        <w:t>koupili, předtím klienty značky Dacia</w:t>
      </w:r>
      <w:r>
        <w:rPr>
          <w:spacing w:val="6"/>
        </w:rPr>
        <w:t> </w:t>
      </w:r>
      <w:r>
        <w:rPr/>
        <w:t>nebyli.</w:t>
      </w:r>
    </w:p>
    <w:p>
      <w:pPr>
        <w:pStyle w:val="BodyText"/>
        <w:spacing w:before="2"/>
        <w:rPr>
          <w:sz w:val="40"/>
        </w:rPr>
      </w:pPr>
    </w:p>
    <w:p>
      <w:pPr>
        <w:pStyle w:val="Heading2"/>
        <w:spacing w:line="287" w:lineRule="exact" w:before="1"/>
      </w:pPr>
      <w:r>
        <w:rPr>
          <w:color w:val="636B52"/>
        </w:rPr>
        <w:t>ÚSPĚCH ZNAČKY DACIA U ČESKÝCH ZÁKAZNÍKŮ V ROCE 2021</w:t>
      </w:r>
    </w:p>
    <w:p>
      <w:pPr>
        <w:pStyle w:val="BodyText"/>
        <w:spacing w:line="273" w:lineRule="exact"/>
        <w:ind w:left="220"/>
      </w:pPr>
      <w:r>
        <w:rPr/>
        <w:t>V České republice se od r. 2004 prodalo více než 129 000 kusů vozů Dacia.</w:t>
      </w:r>
    </w:p>
    <w:p>
      <w:pPr>
        <w:pStyle w:val="BodyText"/>
        <w:ind w:left="220"/>
      </w:pPr>
      <w:r>
        <w:rPr/>
        <w:t>V roce 2021 se na českém trhu prodalo celkem 7 492 kusů, z nichž 6 821 osobních vozů Dacia a 681 lehkých užitkových vozů Dacia.</w:t>
      </w:r>
    </w:p>
    <w:p>
      <w:pPr>
        <w:pStyle w:val="BodyText"/>
        <w:ind w:left="220"/>
      </w:pPr>
      <w:r>
        <w:rPr/>
        <w:t>Dacia se s podílem 8,7 % zařadila za loňský rok do skupiny TOP3 značek v prodeji fyzickým osobám.</w:t>
      </w:r>
    </w:p>
    <w:p>
      <w:pPr>
        <w:pStyle w:val="BodyText"/>
        <w:spacing w:before="1"/>
      </w:pPr>
    </w:p>
    <w:p>
      <w:pPr>
        <w:pStyle w:val="BodyText"/>
        <w:spacing w:line="274" w:lineRule="exact"/>
        <w:ind w:left="220"/>
      </w:pPr>
      <w:r>
        <w:rPr/>
        <w:t>Úspěchy jednotlivých modelů výrobní řady za rok 2021:</w:t>
      </w:r>
    </w:p>
    <w:p>
      <w:pPr>
        <w:pStyle w:val="ListParagraph"/>
        <w:numPr>
          <w:ilvl w:val="0"/>
          <w:numId w:val="2"/>
        </w:numPr>
        <w:tabs>
          <w:tab w:pos="393" w:val="left" w:leader="none"/>
        </w:tabs>
        <w:spacing w:line="274" w:lineRule="exact" w:before="0" w:after="0"/>
        <w:ind w:left="392" w:right="0" w:hanging="173"/>
        <w:jc w:val="left"/>
        <w:rPr>
          <w:rFonts w:ascii="Read" w:hAnsi="Read"/>
          <w:sz w:val="20"/>
        </w:rPr>
      </w:pPr>
      <w:r>
        <w:rPr>
          <w:rFonts w:ascii="Read" w:hAnsi="Read"/>
          <w:sz w:val="20"/>
        </w:rPr>
        <w:t>Sandero (2 162ks) Top2 v segmentu (9,2 %) a č.2 na trhu prodeje soukromým</w:t>
      </w:r>
      <w:r>
        <w:rPr>
          <w:rFonts w:ascii="Read" w:hAnsi="Read"/>
          <w:spacing w:val="3"/>
          <w:sz w:val="20"/>
        </w:rPr>
        <w:t> </w:t>
      </w:r>
      <w:r>
        <w:rPr>
          <w:rFonts w:ascii="Read" w:hAnsi="Read"/>
          <w:sz w:val="20"/>
        </w:rPr>
        <w:t>zákazníkům,</w:t>
      </w:r>
    </w:p>
    <w:p>
      <w:pPr>
        <w:pStyle w:val="ListParagraph"/>
        <w:numPr>
          <w:ilvl w:val="0"/>
          <w:numId w:val="2"/>
        </w:numPr>
        <w:tabs>
          <w:tab w:pos="345" w:val="left" w:leader="none"/>
        </w:tabs>
        <w:spacing w:line="240" w:lineRule="auto" w:before="1" w:after="0"/>
        <w:ind w:left="344" w:right="0" w:hanging="125"/>
        <w:jc w:val="left"/>
        <w:rPr>
          <w:rFonts w:ascii="Read" w:hAnsi="Read"/>
          <w:sz w:val="20"/>
        </w:rPr>
      </w:pPr>
      <w:r>
        <w:rPr>
          <w:rFonts w:ascii="Read" w:hAnsi="Read"/>
          <w:sz w:val="20"/>
        </w:rPr>
        <w:t>Duster (3 630ks) je nejprodávanějším SUV vyrobeným mimo Českou</w:t>
      </w:r>
      <w:r>
        <w:rPr>
          <w:rFonts w:ascii="Read" w:hAnsi="Read"/>
          <w:spacing w:val="-4"/>
          <w:sz w:val="20"/>
        </w:rPr>
        <w:t> </w:t>
      </w:r>
      <w:r>
        <w:rPr>
          <w:rFonts w:ascii="Read" w:hAnsi="Read"/>
          <w:sz w:val="20"/>
        </w:rPr>
        <w:t>republiku,</w:t>
      </w:r>
    </w:p>
    <w:p>
      <w:pPr>
        <w:pStyle w:val="ListParagraph"/>
        <w:numPr>
          <w:ilvl w:val="0"/>
          <w:numId w:val="2"/>
        </w:numPr>
        <w:tabs>
          <w:tab w:pos="345" w:val="left" w:leader="none"/>
        </w:tabs>
        <w:spacing w:line="240" w:lineRule="auto" w:before="1" w:after="0"/>
        <w:ind w:left="344" w:right="0" w:hanging="125"/>
        <w:jc w:val="left"/>
        <w:rPr>
          <w:rFonts w:ascii="Read" w:hAnsi="Read"/>
          <w:sz w:val="20"/>
        </w:rPr>
      </w:pPr>
      <w:r>
        <w:rPr>
          <w:rFonts w:ascii="Read" w:hAnsi="Read"/>
          <w:sz w:val="20"/>
        </w:rPr>
        <w:t>více jak 30 % prodejů činí modely s pohonem</w:t>
      </w:r>
      <w:r>
        <w:rPr>
          <w:rFonts w:ascii="Read" w:hAnsi="Read"/>
          <w:spacing w:val="1"/>
          <w:sz w:val="20"/>
        </w:rPr>
        <w:t> </w:t>
      </w:r>
      <w:r>
        <w:rPr>
          <w:rFonts w:ascii="Read" w:hAnsi="Read"/>
          <w:sz w:val="20"/>
        </w:rPr>
        <w:t>LPG.</w:t>
      </w:r>
    </w:p>
    <w:p>
      <w:pPr>
        <w:pStyle w:val="BodyText"/>
        <w:spacing w:before="9"/>
        <w:rPr>
          <w:sz w:val="37"/>
        </w:rPr>
      </w:pPr>
    </w:p>
    <w:p>
      <w:pPr>
        <w:pStyle w:val="Heading2"/>
        <w:spacing w:before="0"/>
      </w:pPr>
      <w:r>
        <w:rPr>
          <w:color w:val="636B52"/>
        </w:rPr>
        <w:t>ČESKÝ TRH V LEDNU 2022 – DACIA OPĚT V TOP 5</w:t>
      </w:r>
    </w:p>
    <w:p>
      <w:pPr>
        <w:pStyle w:val="BodyText"/>
        <w:spacing w:before="39"/>
        <w:ind w:left="220" w:right="325"/>
        <w:jc w:val="both"/>
      </w:pPr>
      <w:r>
        <w:rPr/>
        <w:t>Díky prodeji 762 osobních vozů za leden letošního roku se značka Dacia umístila mezi TOP 5 nejprodávanějšími na českém trhu osobních automobilů.</w:t>
      </w:r>
    </w:p>
    <w:p>
      <w:pPr>
        <w:pStyle w:val="BodyText"/>
        <w:spacing w:before="2"/>
        <w:ind w:left="220" w:right="311"/>
        <w:jc w:val="both"/>
      </w:pPr>
      <w:r>
        <w:rPr/>
        <w:t>Znamená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návrat</w:t>
      </w:r>
      <w:r>
        <w:rPr>
          <w:spacing w:val="-9"/>
        </w:rPr>
        <w:t> </w:t>
      </w:r>
      <w:r>
        <w:rPr/>
        <w:t>na</w:t>
      </w:r>
      <w:r>
        <w:rPr>
          <w:spacing w:val="-7"/>
        </w:rPr>
        <w:t> </w:t>
      </w:r>
      <w:r>
        <w:rPr/>
        <w:t>dříve</w:t>
      </w:r>
      <w:r>
        <w:rPr>
          <w:spacing w:val="-7"/>
        </w:rPr>
        <w:t> </w:t>
      </w:r>
      <w:r>
        <w:rPr/>
        <w:t>již</w:t>
      </w:r>
      <w:r>
        <w:rPr>
          <w:spacing w:val="-9"/>
        </w:rPr>
        <w:t> </w:t>
      </w:r>
      <w:r>
        <w:rPr/>
        <w:t>dosahovaná</w:t>
      </w:r>
      <w:r>
        <w:rPr>
          <w:spacing w:val="-6"/>
        </w:rPr>
        <w:t> </w:t>
      </w:r>
      <w:r>
        <w:rPr/>
        <w:t>umístění,</w:t>
      </w:r>
      <w:r>
        <w:rPr>
          <w:spacing w:val="-7"/>
        </w:rPr>
        <w:t> </w:t>
      </w:r>
      <w:r>
        <w:rPr/>
        <w:t>když</w:t>
      </w:r>
      <w:r>
        <w:rPr>
          <w:spacing w:val="-9"/>
        </w:rPr>
        <w:t> </w:t>
      </w:r>
      <w:r>
        <w:rPr/>
        <w:t>ji</w:t>
      </w:r>
      <w:r>
        <w:rPr>
          <w:spacing w:val="-8"/>
        </w:rPr>
        <w:t> </w:t>
      </w:r>
      <w:r>
        <w:rPr/>
        <w:t>v</w:t>
      </w:r>
      <w:r>
        <w:rPr>
          <w:spacing w:val="-8"/>
        </w:rPr>
        <w:t> </w:t>
      </w:r>
      <w:r>
        <w:rPr/>
        <w:t>loňském</w:t>
      </w:r>
      <w:r>
        <w:rPr>
          <w:spacing w:val="-6"/>
        </w:rPr>
        <w:t> </w:t>
      </w:r>
      <w:r>
        <w:rPr/>
        <w:t>relativně</w:t>
      </w:r>
      <w:r>
        <w:rPr>
          <w:spacing w:val="-7"/>
        </w:rPr>
        <w:t> </w:t>
      </w:r>
      <w:r>
        <w:rPr/>
        <w:t>slabším</w:t>
      </w:r>
      <w:r>
        <w:rPr>
          <w:spacing w:val="-8"/>
        </w:rPr>
        <w:t> </w:t>
      </w:r>
      <w:r>
        <w:rPr/>
        <w:t>roce</w:t>
      </w:r>
      <w:r>
        <w:rPr>
          <w:spacing w:val="-6"/>
        </w:rPr>
        <w:t> </w:t>
      </w:r>
      <w:r>
        <w:rPr/>
        <w:t>pronásledovaly</w:t>
      </w:r>
      <w:r>
        <w:rPr>
          <w:spacing w:val="-7"/>
        </w:rPr>
        <w:t> </w:t>
      </w:r>
      <w:r>
        <w:rPr/>
        <w:t>problémy, spojené s coronavirovou pandemií a nedostatkem některých dílů. Proto Dacia nemohla v loňském roce dodávat zákazníkům tolik automobilů, kolik by jich odebrali. Letošní leden ale naznačil jasný obrat k</w:t>
      </w:r>
      <w:r>
        <w:rPr>
          <w:spacing w:val="-18"/>
        </w:rPr>
        <w:t> </w:t>
      </w:r>
      <w:r>
        <w:rPr/>
        <w:t>lepšímu.</w:t>
      </w:r>
    </w:p>
    <w:p>
      <w:pPr>
        <w:pStyle w:val="BodyText"/>
        <w:spacing w:line="274" w:lineRule="exact"/>
        <w:ind w:left="220"/>
      </w:pPr>
      <w:r>
        <w:rPr/>
        <w:t>V současné době je v České republice evidováno více než sto tisíc osobních vozů značky Dacia, které díky svému</w:t>
      </w:r>
    </w:p>
    <w:p>
      <w:pPr>
        <w:pStyle w:val="BodyText"/>
        <w:ind w:left="220" w:right="212"/>
      </w:pPr>
      <w:r>
        <w:rPr/>
        <w:t>„průměrnému mládí“ jsou opravdu intenzivně provozované, a proto také tak často vidět na českých silnicích. Automobily Dacia také patří mezi nejoblíbenější mezi soukromými zákazníky. Loňský podíl dosáhl 64,04 % a letos se za leden tento trend jen mírně změnil na 72,44 %.</w:t>
      </w:r>
    </w:p>
    <w:p>
      <w:pPr>
        <w:spacing w:after="0"/>
        <w:sectPr>
          <w:pgSz w:w="11910" w:h="16840"/>
          <w:pgMar w:top="1580" w:bottom="280" w:left="460" w:right="360"/>
        </w:sectPr>
      </w:pPr>
    </w:p>
    <w:p>
      <w:pPr>
        <w:pStyle w:val="BodyText"/>
        <w:spacing w:before="13"/>
        <w:rPr>
          <w:sz w:val="28"/>
        </w:rPr>
      </w:pPr>
    </w:p>
    <w:p>
      <w:pPr>
        <w:pStyle w:val="Heading2"/>
        <w:spacing w:line="287" w:lineRule="exact"/>
        <w:jc w:val="both"/>
      </w:pPr>
      <w:r>
        <w:rPr>
          <w:color w:val="636B52"/>
        </w:rPr>
        <w:t>POZITIVNÍ VÝHLED NA ROK 2022</w:t>
      </w:r>
    </w:p>
    <w:p>
      <w:pPr>
        <w:pStyle w:val="BodyText"/>
        <w:ind w:left="220" w:right="318"/>
        <w:jc w:val="both"/>
      </w:pPr>
      <w:r>
        <w:rPr/>
        <w:t>V r.</w:t>
      </w:r>
      <w:r>
        <w:rPr>
          <w:spacing w:val="-5"/>
        </w:rPr>
        <w:t> </w:t>
      </w:r>
      <w:r>
        <w:rPr/>
        <w:t>2022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k</w:t>
      </w:r>
      <w:r>
        <w:rPr>
          <w:spacing w:val="-2"/>
        </w:rPr>
        <w:t> </w:t>
      </w:r>
      <w:r>
        <w:rPr/>
        <w:t>úspěšným</w:t>
      </w:r>
      <w:r>
        <w:rPr>
          <w:spacing w:val="-1"/>
        </w:rPr>
        <w:t> </w:t>
      </w:r>
      <w:r>
        <w:rPr/>
        <w:t>modelům</w:t>
      </w:r>
      <w:r>
        <w:rPr>
          <w:spacing w:val="-1"/>
        </w:rPr>
        <w:t> </w:t>
      </w:r>
      <w:r>
        <w:rPr/>
        <w:t>výrobní</w:t>
      </w:r>
      <w:r>
        <w:rPr>
          <w:spacing w:val="-5"/>
        </w:rPr>
        <w:t> </w:t>
      </w:r>
      <w:r>
        <w:rPr/>
        <w:t>řady</w:t>
      </w:r>
      <w:r>
        <w:rPr>
          <w:spacing w:val="1"/>
        </w:rPr>
        <w:t> </w:t>
      </w:r>
      <w:r>
        <w:rPr/>
        <w:t>DACIA</w:t>
      </w:r>
      <w:r>
        <w:rPr>
          <w:spacing w:val="1"/>
        </w:rPr>
        <w:t> </w:t>
      </w:r>
      <w:r>
        <w:rPr/>
        <w:t>jist</w:t>
      </w:r>
      <w:r>
        <w:rPr>
          <w:rFonts w:ascii="Arial" w:hAnsi="Arial"/>
        </w:rPr>
        <w:t>ě</w:t>
      </w:r>
      <w:r>
        <w:rPr>
          <w:rFonts w:ascii="Arial" w:hAnsi="Arial"/>
          <w:spacing w:val="-14"/>
        </w:rPr>
        <w:t> </w:t>
      </w:r>
      <w:r>
        <w:rPr/>
        <w:t>přidá</w:t>
      </w:r>
      <w:r>
        <w:rPr>
          <w:spacing w:val="-3"/>
        </w:rPr>
        <w:t> </w:t>
      </w:r>
      <w:r>
        <w:rPr/>
        <w:t>model</w:t>
      </w:r>
      <w:r>
        <w:rPr>
          <w:spacing w:val="-4"/>
        </w:rPr>
        <w:t> </w:t>
      </w:r>
      <w:r>
        <w:rPr>
          <w:b/>
        </w:rPr>
        <w:t>Jogger.</w:t>
      </w:r>
      <w:r>
        <w:rPr>
          <w:b/>
          <w:spacing w:val="1"/>
        </w:rPr>
        <w:t> </w:t>
      </w:r>
      <w:r>
        <w:rPr/>
        <w:t>Sedmimístný,</w:t>
      </w:r>
      <w:r>
        <w:rPr>
          <w:spacing w:val="-1"/>
        </w:rPr>
        <w:t> </w:t>
      </w:r>
      <w:r>
        <w:rPr/>
        <w:t>nově</w:t>
      </w:r>
      <w:r>
        <w:rPr>
          <w:spacing w:val="-3"/>
        </w:rPr>
        <w:t> </w:t>
      </w:r>
      <w:r>
        <w:rPr/>
        <w:t>pojatý</w:t>
      </w:r>
      <w:r>
        <w:rPr>
          <w:spacing w:val="-1"/>
        </w:rPr>
        <w:t> </w:t>
      </w:r>
      <w:r>
        <w:rPr/>
        <w:t>rodinný</w:t>
      </w:r>
      <w:r>
        <w:rPr>
          <w:spacing w:val="-1"/>
        </w:rPr>
        <w:t> </w:t>
      </w:r>
      <w:r>
        <w:rPr/>
        <w:t>vůz, který hodlá vyhovět potřebám klientely vyžadující pohodlí, prostorný interiér a</w:t>
      </w:r>
      <w:r>
        <w:rPr>
          <w:spacing w:val="-4"/>
        </w:rPr>
        <w:t> </w:t>
      </w:r>
      <w:r>
        <w:rPr/>
        <w:t>modularitu.</w:t>
      </w:r>
    </w:p>
    <w:p>
      <w:pPr>
        <w:pStyle w:val="BodyText"/>
        <w:spacing w:before="2"/>
      </w:pPr>
    </w:p>
    <w:p>
      <w:pPr>
        <w:pStyle w:val="BodyText"/>
        <w:ind w:left="220"/>
        <w:jc w:val="both"/>
      </w:pPr>
      <w:r>
        <w:rPr/>
        <w:t>V České republice bude tento model uveden na trh na jaře letošního roku.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1"/>
        <w:ind w:left="220" w:right="317"/>
        <w:jc w:val="both"/>
      </w:pPr>
      <w:r>
        <w:rPr>
          <w:color w:val="BC460F"/>
        </w:rPr>
        <w:t>„Letošní</w:t>
      </w:r>
      <w:r>
        <w:rPr>
          <w:color w:val="BC460F"/>
          <w:spacing w:val="-8"/>
        </w:rPr>
        <w:t> </w:t>
      </w:r>
      <w:r>
        <w:rPr>
          <w:color w:val="BC460F"/>
        </w:rPr>
        <w:t>rok</w:t>
      </w:r>
      <w:r>
        <w:rPr>
          <w:color w:val="BC460F"/>
          <w:spacing w:val="-8"/>
        </w:rPr>
        <w:t> </w:t>
      </w:r>
      <w:r>
        <w:rPr>
          <w:color w:val="BC460F"/>
        </w:rPr>
        <w:t>by</w:t>
      </w:r>
      <w:r>
        <w:rPr>
          <w:color w:val="BC460F"/>
          <w:spacing w:val="-7"/>
        </w:rPr>
        <w:t> </w:t>
      </w:r>
      <w:r>
        <w:rPr>
          <w:color w:val="BC460F"/>
        </w:rPr>
        <w:t>měl</w:t>
      </w:r>
      <w:r>
        <w:rPr>
          <w:color w:val="BC460F"/>
          <w:spacing w:val="-6"/>
        </w:rPr>
        <w:t> </w:t>
      </w:r>
      <w:r>
        <w:rPr>
          <w:color w:val="BC460F"/>
        </w:rPr>
        <w:t>značce</w:t>
      </w:r>
      <w:r>
        <w:rPr>
          <w:color w:val="BC460F"/>
          <w:spacing w:val="-10"/>
        </w:rPr>
        <w:t> </w:t>
      </w:r>
      <w:r>
        <w:rPr>
          <w:color w:val="BC460F"/>
        </w:rPr>
        <w:t>Dacia</w:t>
      </w:r>
      <w:r>
        <w:rPr>
          <w:color w:val="BC460F"/>
          <w:spacing w:val="-9"/>
        </w:rPr>
        <w:t> </w:t>
      </w:r>
      <w:r>
        <w:rPr>
          <w:color w:val="BC460F"/>
        </w:rPr>
        <w:t>přinést</w:t>
      </w:r>
      <w:r>
        <w:rPr>
          <w:color w:val="BC460F"/>
          <w:spacing w:val="-9"/>
        </w:rPr>
        <w:t> </w:t>
      </w:r>
      <w:r>
        <w:rPr>
          <w:color w:val="BC460F"/>
        </w:rPr>
        <w:t>další</w:t>
      </w:r>
      <w:r>
        <w:rPr>
          <w:color w:val="BC460F"/>
          <w:spacing w:val="-11"/>
        </w:rPr>
        <w:t> </w:t>
      </w:r>
      <w:r>
        <w:rPr>
          <w:color w:val="BC460F"/>
        </w:rPr>
        <w:t>růst</w:t>
      </w:r>
      <w:r>
        <w:rPr>
          <w:color w:val="BC460F"/>
          <w:spacing w:val="-9"/>
        </w:rPr>
        <w:t> </w:t>
      </w:r>
      <w:r>
        <w:rPr>
          <w:color w:val="BC460F"/>
        </w:rPr>
        <w:t>prodejů.</w:t>
      </w:r>
      <w:r>
        <w:rPr>
          <w:color w:val="BC460F"/>
          <w:spacing w:val="-6"/>
        </w:rPr>
        <w:t> </w:t>
      </w:r>
      <w:r>
        <w:rPr>
          <w:color w:val="BC460F"/>
        </w:rPr>
        <w:t>Určitě</w:t>
      </w:r>
      <w:r>
        <w:rPr>
          <w:color w:val="BC460F"/>
          <w:spacing w:val="-6"/>
        </w:rPr>
        <w:t> </w:t>
      </w:r>
      <w:r>
        <w:rPr>
          <w:color w:val="BC460F"/>
        </w:rPr>
        <w:t>k</w:t>
      </w:r>
      <w:r>
        <w:rPr>
          <w:color w:val="BC460F"/>
          <w:spacing w:val="-8"/>
        </w:rPr>
        <w:t> </w:t>
      </w:r>
      <w:r>
        <w:rPr>
          <w:color w:val="BC460F"/>
        </w:rPr>
        <w:t>tomu</w:t>
      </w:r>
      <w:r>
        <w:rPr>
          <w:color w:val="BC460F"/>
          <w:spacing w:val="-6"/>
        </w:rPr>
        <w:t> </w:t>
      </w:r>
      <w:r>
        <w:rPr>
          <w:color w:val="BC460F"/>
        </w:rPr>
        <w:t>přispěje</w:t>
      </w:r>
      <w:r>
        <w:rPr>
          <w:color w:val="BC460F"/>
          <w:spacing w:val="-5"/>
        </w:rPr>
        <w:t> </w:t>
      </w:r>
      <w:r>
        <w:rPr>
          <w:color w:val="BC460F"/>
        </w:rPr>
        <w:t>rozšíření</w:t>
      </w:r>
      <w:r>
        <w:rPr>
          <w:color w:val="BC460F"/>
          <w:spacing w:val="-12"/>
        </w:rPr>
        <w:t> </w:t>
      </w:r>
      <w:r>
        <w:rPr>
          <w:color w:val="BC460F"/>
        </w:rPr>
        <w:t>nabídky</w:t>
      </w:r>
      <w:r>
        <w:rPr>
          <w:color w:val="BC460F"/>
          <w:spacing w:val="-6"/>
        </w:rPr>
        <w:t> </w:t>
      </w:r>
      <w:r>
        <w:rPr>
          <w:color w:val="BC460F"/>
        </w:rPr>
        <w:t>o</w:t>
      </w:r>
      <w:r>
        <w:rPr>
          <w:color w:val="BC460F"/>
          <w:spacing w:val="-7"/>
        </w:rPr>
        <w:t> </w:t>
      </w:r>
      <w:r>
        <w:rPr>
          <w:color w:val="BC460F"/>
        </w:rPr>
        <w:t>atraktivní</w:t>
      </w:r>
      <w:r>
        <w:rPr>
          <w:color w:val="BC460F"/>
          <w:spacing w:val="-7"/>
        </w:rPr>
        <w:t> </w:t>
      </w:r>
      <w:r>
        <w:rPr>
          <w:color w:val="BC460F"/>
        </w:rPr>
        <w:t>rodinný model</w:t>
      </w:r>
      <w:r>
        <w:rPr>
          <w:color w:val="BC460F"/>
          <w:spacing w:val="-12"/>
        </w:rPr>
        <w:t> </w:t>
      </w:r>
      <w:r>
        <w:rPr>
          <w:color w:val="BC460F"/>
        </w:rPr>
        <w:t>Jogger,</w:t>
      </w:r>
      <w:r>
        <w:rPr>
          <w:color w:val="BC460F"/>
          <w:spacing w:val="-13"/>
        </w:rPr>
        <w:t> </w:t>
      </w:r>
      <w:r>
        <w:rPr>
          <w:color w:val="BC460F"/>
        </w:rPr>
        <w:t>na</w:t>
      </w:r>
      <w:r>
        <w:rPr>
          <w:color w:val="BC460F"/>
          <w:spacing w:val="-10"/>
        </w:rPr>
        <w:t> </w:t>
      </w:r>
      <w:r>
        <w:rPr>
          <w:color w:val="BC460F"/>
        </w:rPr>
        <w:t>který</w:t>
      </w:r>
      <w:r>
        <w:rPr>
          <w:color w:val="BC460F"/>
          <w:spacing w:val="-9"/>
        </w:rPr>
        <w:t> </w:t>
      </w:r>
      <w:r>
        <w:rPr>
          <w:color w:val="BC460F"/>
        </w:rPr>
        <w:t>mají</w:t>
      </w:r>
      <w:r>
        <w:rPr>
          <w:color w:val="BC460F"/>
          <w:spacing w:val="-12"/>
        </w:rPr>
        <w:t> </w:t>
      </w:r>
      <w:r>
        <w:rPr>
          <w:color w:val="BC460F"/>
        </w:rPr>
        <w:t>naši</w:t>
      </w:r>
      <w:r>
        <w:rPr>
          <w:color w:val="BC460F"/>
          <w:spacing w:val="-13"/>
        </w:rPr>
        <w:t> </w:t>
      </w:r>
      <w:r>
        <w:rPr>
          <w:color w:val="BC460F"/>
        </w:rPr>
        <w:t>prodejci</w:t>
      </w:r>
      <w:r>
        <w:rPr>
          <w:color w:val="BC460F"/>
          <w:spacing w:val="-9"/>
        </w:rPr>
        <w:t> </w:t>
      </w:r>
      <w:r>
        <w:rPr>
          <w:color w:val="BC460F"/>
        </w:rPr>
        <w:t>již</w:t>
      </w:r>
      <w:r>
        <w:rPr>
          <w:color w:val="BC460F"/>
          <w:spacing w:val="-10"/>
        </w:rPr>
        <w:t> </w:t>
      </w:r>
      <w:r>
        <w:rPr>
          <w:color w:val="BC460F"/>
        </w:rPr>
        <w:t>nyní</w:t>
      </w:r>
      <w:r>
        <w:rPr>
          <w:color w:val="BC460F"/>
          <w:spacing w:val="-9"/>
        </w:rPr>
        <w:t> </w:t>
      </w:r>
      <w:r>
        <w:rPr>
          <w:color w:val="BC460F"/>
        </w:rPr>
        <w:t>přes</w:t>
      </w:r>
      <w:r>
        <w:rPr>
          <w:color w:val="BC460F"/>
          <w:spacing w:val="-11"/>
        </w:rPr>
        <w:t> </w:t>
      </w:r>
      <w:r>
        <w:rPr>
          <w:color w:val="BC460F"/>
        </w:rPr>
        <w:t>700</w:t>
      </w:r>
      <w:r>
        <w:rPr>
          <w:color w:val="BC460F"/>
          <w:spacing w:val="-9"/>
        </w:rPr>
        <w:t> </w:t>
      </w:r>
      <w:r>
        <w:rPr>
          <w:color w:val="BC460F"/>
        </w:rPr>
        <w:t>objednávek.</w:t>
      </w:r>
      <w:r>
        <w:rPr>
          <w:color w:val="BC460F"/>
          <w:spacing w:val="-8"/>
        </w:rPr>
        <w:t> </w:t>
      </w:r>
      <w:r>
        <w:rPr>
          <w:color w:val="BC460F"/>
        </w:rPr>
        <w:t>Při</w:t>
      </w:r>
      <w:r>
        <w:rPr>
          <w:color w:val="BC460F"/>
          <w:spacing w:val="-12"/>
        </w:rPr>
        <w:t> </w:t>
      </w:r>
      <w:r>
        <w:rPr>
          <w:color w:val="BC460F"/>
        </w:rPr>
        <w:t>velkém</w:t>
      </w:r>
      <w:r>
        <w:rPr>
          <w:color w:val="BC460F"/>
          <w:spacing w:val="-12"/>
        </w:rPr>
        <w:t> </w:t>
      </w:r>
      <w:r>
        <w:rPr>
          <w:color w:val="BC460F"/>
        </w:rPr>
        <w:t>zájmu</w:t>
      </w:r>
      <w:r>
        <w:rPr>
          <w:color w:val="BC460F"/>
          <w:spacing w:val="-11"/>
        </w:rPr>
        <w:t> </w:t>
      </w:r>
      <w:r>
        <w:rPr>
          <w:color w:val="BC460F"/>
        </w:rPr>
        <w:t>o</w:t>
      </w:r>
      <w:r>
        <w:rPr>
          <w:color w:val="BC460F"/>
          <w:spacing w:val="-15"/>
        </w:rPr>
        <w:t> </w:t>
      </w:r>
      <w:r>
        <w:rPr>
          <w:color w:val="BC460F"/>
        </w:rPr>
        <w:t>dosavadní</w:t>
      </w:r>
      <w:r>
        <w:rPr>
          <w:color w:val="BC460F"/>
          <w:spacing w:val="-12"/>
        </w:rPr>
        <w:t> </w:t>
      </w:r>
      <w:r>
        <w:rPr>
          <w:color w:val="BC460F"/>
        </w:rPr>
        <w:t>modely</w:t>
      </w:r>
      <w:r>
        <w:rPr>
          <w:color w:val="BC460F"/>
          <w:spacing w:val="-12"/>
        </w:rPr>
        <w:t> </w:t>
      </w:r>
      <w:r>
        <w:rPr>
          <w:color w:val="BC460F"/>
        </w:rPr>
        <w:t>očekáváme i při současné složité situaci, že letošek by pro nás mohl být dalším rokem Dacie“, řekl k lednovým výsledkům ředitel importu Zdeněk</w:t>
      </w:r>
      <w:r>
        <w:rPr>
          <w:color w:val="BC460F"/>
          <w:spacing w:val="2"/>
        </w:rPr>
        <w:t> </w:t>
      </w:r>
      <w:r>
        <w:rPr>
          <w:color w:val="BC460F"/>
        </w:rPr>
        <w:t>Grunt.</w:t>
      </w:r>
    </w:p>
    <w:p>
      <w:pPr>
        <w:pStyle w:val="BodyText"/>
        <w:spacing w:before="2"/>
        <w:rPr>
          <w:sz w:val="35"/>
        </w:rPr>
      </w:pPr>
    </w:p>
    <w:p>
      <w:pPr>
        <w:pStyle w:val="BodyText"/>
        <w:ind w:left="220"/>
        <w:jc w:val="both"/>
      </w:pPr>
      <w:r>
        <w:rPr/>
        <w:t>V r. 2022 se bude dále rozvíjet strategický plán, a to cestou rozvoje nové identity značky, jak v prodejní síti (počínaje</w:t>
      </w:r>
    </w:p>
    <w:p>
      <w:pPr>
        <w:pStyle w:val="BodyText"/>
        <w:ind w:left="220"/>
        <w:jc w:val="both"/>
      </w:pPr>
      <w:r>
        <w:rPr/>
        <w:t>prvním pololetím), tak v oblasti nových produkt</w:t>
      </w:r>
      <w:r>
        <w:rPr>
          <w:rFonts w:ascii="Arial" w:hAnsi="Arial"/>
        </w:rPr>
        <w:t>ů </w:t>
      </w:r>
      <w:r>
        <w:rPr/>
        <w:t>(koncem roku).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4pt;margin-top:10.173998pt;width:538.8pt;height:238.05pt;mso-position-horizontal-relative:page;mso-position-vertical-relative:paragraph;z-index:-15727616;mso-wrap-distance-left:0;mso-wrap-distance-right:0" type="#_x0000_t202" filled="false" stroked="true" strokeweight=".39996pt" strokecolor="#000000">
            <v:textbox inset="0,0,0,0">
              <w:txbxContent>
                <w:p>
                  <w:pPr>
                    <w:spacing w:before="18"/>
                    <w:ind w:left="108" w:right="0" w:firstLine="0"/>
                    <w:jc w:val="both"/>
                    <w:rPr>
                      <w:rFonts w:ascii="Arial" w:hAnsi="Arial"/>
                      <w:sz w:val="36"/>
                    </w:rPr>
                  </w:pPr>
                  <w:r>
                    <w:rPr>
                      <w:rFonts w:ascii="Arial" w:hAnsi="Arial"/>
                      <w:color w:val="636B52"/>
                      <w:sz w:val="36"/>
                    </w:rPr>
                    <w:t>“</w:t>
                  </w:r>
                  <w:r>
                    <w:rPr>
                      <w:rFonts w:ascii="Dacia Block" w:hAnsi="Dacia Block"/>
                      <w:color w:val="636B52"/>
                      <w:sz w:val="24"/>
                    </w:rPr>
                    <w:t>AUTOBEST – BEST BUY CAR OF EUROPE 2022</w:t>
                  </w:r>
                  <w:r>
                    <w:rPr>
                      <w:rFonts w:ascii="Arial" w:hAnsi="Arial"/>
                      <w:color w:val="636B52"/>
                      <w:sz w:val="36"/>
                    </w:rPr>
                    <w:t>”</w:t>
                  </w:r>
                </w:p>
                <w:p>
                  <w:pPr>
                    <w:spacing w:before="337"/>
                    <w:ind w:left="108" w:right="108" w:firstLine="0"/>
                    <w:jc w:val="both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Porota AUTOBEST složená z novinářů z 32 evropských zemí zvolila model Spring jako vítěze soutěže </w:t>
                  </w:r>
                  <w:r>
                    <w:rPr>
                      <w:b/>
                      <w:sz w:val="20"/>
                    </w:rPr>
                    <w:t>The Best Buy Car of Europe 2022.</w:t>
                  </w:r>
                </w:p>
                <w:p>
                  <w:pPr>
                    <w:pStyle w:val="BodyText"/>
                    <w:spacing w:before="109"/>
                    <w:ind w:left="108" w:right="110"/>
                    <w:jc w:val="both"/>
                  </w:pPr>
                  <w:r>
                    <w:rPr/>
                    <w:t>Porota zvolila Dacii Spring jako nejlepší a zároveň cenově nejdostupnější vůz v této soutěži. A to je ???mimo</w:t>
                  </w:r>
                  <w:r>
                    <w:rPr>
                      <w:rFonts w:ascii="Arial" w:hAnsi="Arial"/>
                    </w:rPr>
                    <w:t>řádně významné ocenění</w:t>
                  </w:r>
                  <w:r>
                    <w:rPr/>
                    <w:t>, neboť poprvé v 21leté historii AUTOBEST porota zvolila za vítěze vozidlo se 100 % elektrickým pohonem.</w:t>
                  </w:r>
                </w:p>
                <w:p>
                  <w:pPr>
                    <w:pStyle w:val="BodyText"/>
                    <w:ind w:left="108" w:right="114"/>
                    <w:jc w:val="both"/>
                  </w:pPr>
                  <w:r>
                    <w:rPr/>
                    <w:t>Toto ocenění p</w:t>
                  </w:r>
                  <w:r>
                    <w:rPr>
                      <w:rFonts w:ascii="Arial" w:hAnsi="Arial"/>
                    </w:rPr>
                    <w:t>ředcházelo </w:t>
                  </w:r>
                  <w:r>
                    <w:rPr/>
                    <w:t>ocenění Good Deal, které Dacia získala minulý týden v soutěži Automobile Awards, a je odměnou za vizi 100% elektrické mobility: dostupné pro všechny.</w:t>
                  </w:r>
                </w:p>
                <w:p>
                  <w:pPr>
                    <w:pStyle w:val="BodyText"/>
                    <w:spacing w:before="2"/>
                  </w:pPr>
                </w:p>
                <w:p>
                  <w:pPr>
                    <w:pStyle w:val="BodyText"/>
                    <w:spacing w:line="274" w:lineRule="exact"/>
                    <w:ind w:left="108"/>
                  </w:pPr>
                  <w:r>
                    <w:rPr/>
                    <w:t>Kromě ocenění Best Buy Car of Europe 2022 dosáhla Dacia Spring také vynikajících výsledků v soutěži ECOBEST</w:t>
                  </w:r>
                </w:p>
                <w:p>
                  <w:pPr>
                    <w:pStyle w:val="BodyText"/>
                    <w:spacing w:line="274" w:lineRule="exact"/>
                    <w:ind w:left="108"/>
                  </w:pPr>
                  <w:r>
                    <w:rPr/>
                    <w:t>Challenge 2021, kterou loni v listopadu pořádal AUTOBEST: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233" w:val="left" w:leader="none"/>
                    </w:tabs>
                    <w:spacing w:line="240" w:lineRule="auto" w:before="1" w:after="0"/>
                    <w:ind w:left="232" w:right="0" w:hanging="125"/>
                    <w:jc w:val="left"/>
                  </w:pPr>
                  <w:r>
                    <w:rPr/>
                    <w:t>dojezd 221 km v kombinovaném cyklu (při homologaci WLTP 230 km).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233" w:val="left" w:leader="none"/>
                    </w:tabs>
                    <w:spacing w:line="240" w:lineRule="auto" w:before="0" w:after="0"/>
                    <w:ind w:left="232" w:right="0" w:hanging="125"/>
                    <w:jc w:val="left"/>
                  </w:pPr>
                  <w:r>
                    <w:rPr/>
                    <w:t>zbývající dojezd 31 km s 0 % úrovní energie na přístrojové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desce.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233" w:val="left" w:leader="none"/>
                    </w:tabs>
                    <w:spacing w:line="240" w:lineRule="auto" w:before="1" w:after="0"/>
                    <w:ind w:left="232" w:right="0" w:hanging="125"/>
                    <w:jc w:val="left"/>
                  </w:pPr>
                  <w:r>
                    <w:rPr/>
                    <w:t>energetická účinnost 8,25 km/kWh, což je nejlepší naměřená hodnota mezi 15 testovanými vozidly.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spacing w:before="100"/>
        <w:ind w:left="220" w:right="0" w:firstLine="0"/>
        <w:jc w:val="both"/>
        <w:rPr>
          <w:rFonts w:ascii="Dacia Block Extended" w:hAnsi="Dacia Block Extended"/>
          <w:b/>
          <w:sz w:val="18"/>
        </w:rPr>
      </w:pPr>
      <w:r>
        <w:rPr>
          <w:rFonts w:ascii="Dacia Block Extended" w:hAnsi="Dacia Block Extended"/>
          <w:b/>
          <w:color w:val="636B52"/>
          <w:sz w:val="18"/>
        </w:rPr>
        <w:t>O ZNAČCE DACIA</w:t>
      </w:r>
    </w:p>
    <w:p>
      <w:pPr>
        <w:spacing w:line="271" w:lineRule="auto" w:before="62"/>
        <w:ind w:left="220" w:right="317" w:firstLine="0"/>
        <w:jc w:val="both"/>
        <w:rPr>
          <w:i/>
          <w:sz w:val="18"/>
        </w:rPr>
      </w:pPr>
      <w:r>
        <w:rPr>
          <w:i/>
          <w:color w:val="636B52"/>
          <w:sz w:val="18"/>
        </w:rPr>
        <w:t>Dacia, která se zrodila v roce 1968 a od roku 2004 byla uvedena na trh v celé Evropě a středomořských zemích, vždy nabízela </w:t>
      </w:r>
      <w:r>
        <w:rPr>
          <w:i/>
          <w:color w:val="636B52"/>
          <w:spacing w:val="3"/>
          <w:sz w:val="18"/>
        </w:rPr>
        <w:t>vozy </w:t>
      </w:r>
      <w:r>
        <w:rPr>
          <w:i/>
          <w:color w:val="636B52"/>
          <w:sz w:val="18"/>
        </w:rPr>
        <w:t>s nejlepším poměrem ceny a výkonu, přičemž neustále nově definovala to nejdůležitější. Dacia, která mění pravidla hry, nabízí jednoduché,</w:t>
      </w:r>
      <w:r>
        <w:rPr>
          <w:i/>
          <w:color w:val="636B52"/>
          <w:spacing w:val="-7"/>
          <w:sz w:val="18"/>
        </w:rPr>
        <w:t> </w:t>
      </w:r>
      <w:r>
        <w:rPr>
          <w:i/>
          <w:color w:val="636B52"/>
          <w:sz w:val="18"/>
        </w:rPr>
        <w:t>víceúčelové</w:t>
      </w:r>
      <w:r>
        <w:rPr>
          <w:i/>
          <w:color w:val="636B52"/>
          <w:spacing w:val="-8"/>
          <w:sz w:val="18"/>
        </w:rPr>
        <w:t> </w:t>
      </w:r>
      <w:r>
        <w:rPr>
          <w:i/>
          <w:color w:val="636B52"/>
          <w:sz w:val="18"/>
        </w:rPr>
        <w:t>a</w:t>
      </w:r>
      <w:r>
        <w:rPr>
          <w:i/>
          <w:color w:val="636B52"/>
          <w:spacing w:val="-9"/>
          <w:sz w:val="18"/>
        </w:rPr>
        <w:t> </w:t>
      </w:r>
      <w:r>
        <w:rPr>
          <w:i/>
          <w:color w:val="636B52"/>
          <w:sz w:val="18"/>
        </w:rPr>
        <w:t>spolehlivé</w:t>
      </w:r>
      <w:r>
        <w:rPr>
          <w:i/>
          <w:color w:val="636B52"/>
          <w:spacing w:val="-7"/>
          <w:sz w:val="18"/>
        </w:rPr>
        <w:t> </w:t>
      </w:r>
      <w:r>
        <w:rPr>
          <w:i/>
          <w:color w:val="636B52"/>
          <w:sz w:val="18"/>
        </w:rPr>
        <w:t>vozy,</w:t>
      </w:r>
      <w:r>
        <w:rPr>
          <w:i/>
          <w:color w:val="636B52"/>
          <w:spacing w:val="-7"/>
          <w:sz w:val="18"/>
        </w:rPr>
        <w:t> </w:t>
      </w:r>
      <w:r>
        <w:rPr>
          <w:i/>
          <w:color w:val="636B52"/>
          <w:sz w:val="18"/>
        </w:rPr>
        <w:t>které</w:t>
      </w:r>
      <w:r>
        <w:rPr>
          <w:i/>
          <w:color w:val="636B52"/>
          <w:spacing w:val="-8"/>
          <w:sz w:val="18"/>
        </w:rPr>
        <w:t> </w:t>
      </w:r>
      <w:r>
        <w:rPr>
          <w:i/>
          <w:color w:val="636B52"/>
          <w:sz w:val="18"/>
        </w:rPr>
        <w:t>jsou</w:t>
      </w:r>
      <w:r>
        <w:rPr>
          <w:i/>
          <w:color w:val="636B52"/>
          <w:spacing w:val="-6"/>
          <w:sz w:val="18"/>
        </w:rPr>
        <w:t> </w:t>
      </w:r>
      <w:r>
        <w:rPr>
          <w:i/>
          <w:color w:val="636B52"/>
          <w:sz w:val="18"/>
        </w:rPr>
        <w:t>v</w:t>
      </w:r>
      <w:r>
        <w:rPr>
          <w:i/>
          <w:color w:val="636B52"/>
          <w:spacing w:val="-6"/>
          <w:sz w:val="18"/>
        </w:rPr>
        <w:t> </w:t>
      </w:r>
      <w:r>
        <w:rPr>
          <w:i/>
          <w:color w:val="636B52"/>
          <w:sz w:val="18"/>
        </w:rPr>
        <w:t>souladu</w:t>
      </w:r>
      <w:r>
        <w:rPr>
          <w:i/>
          <w:color w:val="636B52"/>
          <w:spacing w:val="-7"/>
          <w:sz w:val="18"/>
        </w:rPr>
        <w:t> </w:t>
      </w:r>
      <w:r>
        <w:rPr>
          <w:i/>
          <w:color w:val="636B52"/>
          <w:sz w:val="18"/>
        </w:rPr>
        <w:t>s</w:t>
      </w:r>
      <w:r>
        <w:rPr>
          <w:i/>
          <w:color w:val="636B52"/>
          <w:spacing w:val="-9"/>
          <w:sz w:val="18"/>
        </w:rPr>
        <w:t> </w:t>
      </w:r>
      <w:r>
        <w:rPr>
          <w:i/>
          <w:color w:val="636B52"/>
          <w:sz w:val="18"/>
        </w:rPr>
        <w:t>životním</w:t>
      </w:r>
      <w:r>
        <w:rPr>
          <w:i/>
          <w:color w:val="636B52"/>
          <w:spacing w:val="-5"/>
          <w:sz w:val="18"/>
        </w:rPr>
        <w:t> </w:t>
      </w:r>
      <w:r>
        <w:rPr>
          <w:i/>
          <w:color w:val="636B52"/>
          <w:sz w:val="18"/>
        </w:rPr>
        <w:t>stylem</w:t>
      </w:r>
      <w:r>
        <w:rPr>
          <w:i/>
          <w:color w:val="636B52"/>
          <w:spacing w:val="-6"/>
          <w:sz w:val="18"/>
        </w:rPr>
        <w:t> </w:t>
      </w:r>
      <w:r>
        <w:rPr>
          <w:i/>
          <w:color w:val="636B52"/>
          <w:sz w:val="18"/>
        </w:rPr>
        <w:t>zákazníků.</w:t>
      </w:r>
      <w:r>
        <w:rPr>
          <w:i/>
          <w:color w:val="636B52"/>
          <w:spacing w:val="3"/>
          <w:sz w:val="18"/>
        </w:rPr>
        <w:t> </w:t>
      </w:r>
      <w:r>
        <w:rPr>
          <w:i/>
          <w:color w:val="636B52"/>
          <w:sz w:val="18"/>
        </w:rPr>
        <w:t>Modely</w:t>
      </w:r>
      <w:r>
        <w:rPr>
          <w:i/>
          <w:color w:val="636B52"/>
          <w:spacing w:val="-6"/>
          <w:sz w:val="18"/>
        </w:rPr>
        <w:t> </w:t>
      </w:r>
      <w:r>
        <w:rPr>
          <w:i/>
          <w:color w:val="636B52"/>
          <w:sz w:val="18"/>
        </w:rPr>
        <w:t>Dacia</w:t>
      </w:r>
      <w:r>
        <w:rPr>
          <w:i/>
          <w:color w:val="636B52"/>
          <w:spacing w:val="-9"/>
          <w:sz w:val="18"/>
        </w:rPr>
        <w:t> </w:t>
      </w:r>
      <w:r>
        <w:rPr>
          <w:i/>
          <w:color w:val="636B52"/>
          <w:sz w:val="18"/>
        </w:rPr>
        <w:t>se</w:t>
      </w:r>
      <w:r>
        <w:rPr>
          <w:i/>
          <w:color w:val="636B52"/>
          <w:spacing w:val="-4"/>
          <w:sz w:val="18"/>
        </w:rPr>
        <w:t> </w:t>
      </w:r>
      <w:r>
        <w:rPr>
          <w:i/>
          <w:color w:val="636B52"/>
          <w:sz w:val="18"/>
        </w:rPr>
        <w:t>staly</w:t>
      </w:r>
      <w:r>
        <w:rPr>
          <w:i/>
          <w:color w:val="636B52"/>
          <w:spacing w:val="-5"/>
          <w:sz w:val="18"/>
        </w:rPr>
        <w:t> </w:t>
      </w:r>
      <w:r>
        <w:rPr>
          <w:i/>
          <w:color w:val="636B52"/>
          <w:sz w:val="18"/>
        </w:rPr>
        <w:t>referencí</w:t>
      </w:r>
      <w:r>
        <w:rPr>
          <w:i/>
          <w:color w:val="636B52"/>
          <w:spacing w:val="-7"/>
          <w:sz w:val="18"/>
        </w:rPr>
        <w:t> </w:t>
      </w:r>
      <w:r>
        <w:rPr>
          <w:i/>
          <w:color w:val="636B52"/>
          <w:sz w:val="18"/>
        </w:rPr>
        <w:t>na</w:t>
      </w:r>
      <w:r>
        <w:rPr>
          <w:i/>
          <w:color w:val="636B52"/>
          <w:spacing w:val="-5"/>
          <w:sz w:val="18"/>
        </w:rPr>
        <w:t> </w:t>
      </w:r>
      <w:r>
        <w:rPr>
          <w:i/>
          <w:color w:val="636B52"/>
          <w:sz w:val="18"/>
        </w:rPr>
        <w:t>trhu: Duster, cenově nejdostupnější SUV, Spring, šampion dostupné elektromobility v Evropě, Sandero, nejprodávanější vůz mezi evropskými</w:t>
      </w:r>
      <w:r>
        <w:rPr>
          <w:i/>
          <w:color w:val="636B52"/>
          <w:spacing w:val="-11"/>
          <w:sz w:val="18"/>
        </w:rPr>
        <w:t> </w:t>
      </w:r>
      <w:r>
        <w:rPr>
          <w:i/>
          <w:color w:val="636B52"/>
          <w:sz w:val="18"/>
        </w:rPr>
        <w:t>soukromými</w:t>
      </w:r>
      <w:r>
        <w:rPr>
          <w:i/>
          <w:color w:val="636B52"/>
          <w:spacing w:val="-10"/>
          <w:sz w:val="18"/>
        </w:rPr>
        <w:t> </w:t>
      </w:r>
      <w:r>
        <w:rPr>
          <w:i/>
          <w:color w:val="636B52"/>
          <w:sz w:val="18"/>
        </w:rPr>
        <w:t>zákazníky.</w:t>
      </w:r>
      <w:r>
        <w:rPr>
          <w:i/>
          <w:color w:val="636B52"/>
          <w:spacing w:val="-11"/>
          <w:sz w:val="18"/>
        </w:rPr>
        <w:t> </w:t>
      </w:r>
      <w:r>
        <w:rPr>
          <w:i/>
          <w:color w:val="636B52"/>
          <w:sz w:val="18"/>
        </w:rPr>
        <w:t>Dacia</w:t>
      </w:r>
      <w:r>
        <w:rPr>
          <w:i/>
          <w:color w:val="636B52"/>
          <w:spacing w:val="-12"/>
          <w:sz w:val="18"/>
        </w:rPr>
        <w:t> </w:t>
      </w:r>
      <w:r>
        <w:rPr>
          <w:i/>
          <w:color w:val="636B52"/>
          <w:sz w:val="18"/>
        </w:rPr>
        <w:t>je</w:t>
      </w:r>
      <w:r>
        <w:rPr>
          <w:i/>
          <w:color w:val="636B52"/>
          <w:spacing w:val="-11"/>
          <w:sz w:val="18"/>
        </w:rPr>
        <w:t> </w:t>
      </w:r>
      <w:r>
        <w:rPr>
          <w:i/>
          <w:color w:val="636B52"/>
          <w:sz w:val="18"/>
        </w:rPr>
        <w:t>značkou</w:t>
      </w:r>
      <w:r>
        <w:rPr>
          <w:i/>
          <w:color w:val="636B52"/>
          <w:spacing w:val="-11"/>
          <w:sz w:val="18"/>
        </w:rPr>
        <w:t> </w:t>
      </w:r>
      <w:r>
        <w:rPr>
          <w:i/>
          <w:color w:val="636B52"/>
          <w:sz w:val="18"/>
        </w:rPr>
        <w:t>skupiny</w:t>
      </w:r>
      <w:r>
        <w:rPr>
          <w:i/>
          <w:color w:val="636B52"/>
          <w:spacing w:val="-13"/>
          <w:sz w:val="18"/>
        </w:rPr>
        <w:t> </w:t>
      </w:r>
      <w:r>
        <w:rPr>
          <w:i/>
          <w:color w:val="636B52"/>
          <w:sz w:val="18"/>
        </w:rPr>
        <w:t>Renault,</w:t>
      </w:r>
      <w:r>
        <w:rPr>
          <w:i/>
          <w:color w:val="636B52"/>
          <w:spacing w:val="-10"/>
          <w:sz w:val="18"/>
        </w:rPr>
        <w:t> </w:t>
      </w:r>
      <w:r>
        <w:rPr>
          <w:i/>
          <w:color w:val="636B52"/>
          <w:sz w:val="18"/>
        </w:rPr>
        <w:t>která</w:t>
      </w:r>
      <w:r>
        <w:rPr>
          <w:i/>
          <w:color w:val="636B52"/>
          <w:spacing w:val="-11"/>
          <w:sz w:val="18"/>
        </w:rPr>
        <w:t> </w:t>
      </w:r>
      <w:r>
        <w:rPr>
          <w:i/>
          <w:color w:val="636B52"/>
          <w:sz w:val="18"/>
        </w:rPr>
        <w:t>je</w:t>
      </w:r>
      <w:r>
        <w:rPr>
          <w:i/>
          <w:color w:val="636B52"/>
          <w:spacing w:val="-8"/>
          <w:sz w:val="18"/>
        </w:rPr>
        <w:t> </w:t>
      </w:r>
      <w:r>
        <w:rPr>
          <w:i/>
          <w:color w:val="636B52"/>
          <w:sz w:val="18"/>
        </w:rPr>
        <w:t>zastoupena</w:t>
      </w:r>
      <w:r>
        <w:rPr>
          <w:i/>
          <w:color w:val="636B52"/>
          <w:spacing w:val="-12"/>
          <w:sz w:val="18"/>
        </w:rPr>
        <w:t> </w:t>
      </w:r>
      <w:r>
        <w:rPr>
          <w:i/>
          <w:color w:val="636B52"/>
          <w:sz w:val="18"/>
        </w:rPr>
        <w:t>ve</w:t>
      </w:r>
      <w:r>
        <w:rPr>
          <w:i/>
          <w:color w:val="636B52"/>
          <w:spacing w:val="-12"/>
          <w:sz w:val="18"/>
        </w:rPr>
        <w:t> </w:t>
      </w:r>
      <w:r>
        <w:rPr>
          <w:i/>
          <w:color w:val="636B52"/>
          <w:sz w:val="18"/>
        </w:rPr>
        <w:t>44</w:t>
      </w:r>
      <w:r>
        <w:rPr>
          <w:i/>
          <w:color w:val="636B52"/>
          <w:spacing w:val="-10"/>
          <w:sz w:val="18"/>
        </w:rPr>
        <w:t> </w:t>
      </w:r>
      <w:r>
        <w:rPr>
          <w:i/>
          <w:color w:val="636B52"/>
          <w:sz w:val="18"/>
        </w:rPr>
        <w:t>zemích.</w:t>
      </w:r>
      <w:r>
        <w:rPr>
          <w:i/>
          <w:color w:val="636B52"/>
          <w:spacing w:val="21"/>
          <w:sz w:val="18"/>
        </w:rPr>
        <w:t> </w:t>
      </w:r>
      <w:r>
        <w:rPr>
          <w:i/>
          <w:color w:val="636B52"/>
          <w:sz w:val="18"/>
        </w:rPr>
        <w:t>Od</w:t>
      </w:r>
      <w:r>
        <w:rPr>
          <w:i/>
          <w:color w:val="636B52"/>
          <w:spacing w:val="-11"/>
          <w:sz w:val="18"/>
        </w:rPr>
        <w:t> </w:t>
      </w:r>
      <w:r>
        <w:rPr>
          <w:i/>
          <w:color w:val="636B52"/>
          <w:sz w:val="18"/>
        </w:rPr>
        <w:t>roku</w:t>
      </w:r>
      <w:r>
        <w:rPr>
          <w:i/>
          <w:color w:val="636B52"/>
          <w:spacing w:val="-10"/>
          <w:sz w:val="18"/>
        </w:rPr>
        <w:t> </w:t>
      </w:r>
      <w:r>
        <w:rPr>
          <w:i/>
          <w:color w:val="636B52"/>
          <w:sz w:val="18"/>
        </w:rPr>
        <w:t>2004</w:t>
      </w:r>
      <w:r>
        <w:rPr>
          <w:i/>
          <w:color w:val="636B52"/>
          <w:spacing w:val="-10"/>
          <w:sz w:val="18"/>
        </w:rPr>
        <w:t> </w:t>
      </w:r>
      <w:r>
        <w:rPr>
          <w:i/>
          <w:color w:val="636B52"/>
          <w:sz w:val="18"/>
        </w:rPr>
        <w:t>prodala</w:t>
      </w:r>
      <w:r>
        <w:rPr>
          <w:i/>
          <w:color w:val="636B52"/>
          <w:spacing w:val="-13"/>
          <w:sz w:val="18"/>
        </w:rPr>
        <w:t> </w:t>
      </w:r>
      <w:r>
        <w:rPr>
          <w:i/>
          <w:color w:val="636B52"/>
          <w:sz w:val="18"/>
        </w:rPr>
        <w:t>Dacia více než 7 milionů</w:t>
      </w:r>
      <w:r>
        <w:rPr>
          <w:i/>
          <w:color w:val="636B52"/>
          <w:spacing w:val="-7"/>
          <w:sz w:val="18"/>
        </w:rPr>
        <w:t> </w:t>
      </w:r>
      <w:r>
        <w:rPr>
          <w:i/>
          <w:color w:val="636B52"/>
          <w:sz w:val="18"/>
        </w:rPr>
        <w:t>vozů.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3"/>
        <w:rPr>
          <w:i/>
          <w:sz w:val="29"/>
        </w:rPr>
      </w:pPr>
    </w:p>
    <w:p>
      <w:pPr>
        <w:pStyle w:val="BodyText"/>
        <w:ind w:left="220"/>
        <w:jc w:val="both"/>
      </w:pPr>
      <w:r>
        <w:rPr/>
        <w:t>Kontakt: </w:t>
      </w:r>
      <w:hyperlink r:id="rId7">
        <w:r>
          <w:rPr>
            <w:color w:val="636B52"/>
            <w:u w:val="single" w:color="636B52"/>
          </w:rPr>
          <w:t>jitka.skalickova@renault.cz</w:t>
        </w:r>
        <w:r>
          <w:rPr/>
          <w:t>, </w:t>
        </w:r>
      </w:hyperlink>
      <w:r>
        <w:rPr/>
        <w:t>+420 602 275 168</w:t>
      </w:r>
    </w:p>
    <w:sectPr>
      <w:pgSz w:w="11910" w:h="16840"/>
      <w:pgMar w:top="1580" w:bottom="280" w:left="4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Dacia Block Extended">
    <w:altName w:val="Dacia Block Extended"/>
    <w:charset w:val="0"/>
    <w:family w:val="roman"/>
    <w:pitch w:val="variable"/>
  </w:font>
  <w:font w:name="Dacia Block">
    <w:altName w:val="Dacia Block"/>
    <w:charset w:val="0"/>
    <w:family w:val="roman"/>
    <w:pitch w:val="variable"/>
  </w:font>
  <w:font w:name="Read">
    <w:altName w:val="Read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232" w:hanging="125"/>
      </w:pPr>
      <w:rPr>
        <w:rFonts w:hint="default" w:ascii="Read" w:hAnsi="Read" w:eastAsia="Read" w:cs="Read"/>
        <w:w w:val="100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292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45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98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51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503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556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609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662" w:hanging="125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392" w:hanging="173"/>
      </w:pPr>
      <w:rPr>
        <w:rFonts w:hint="default" w:ascii="Read" w:hAnsi="Read" w:eastAsia="Read" w:cs="Read"/>
        <w:w w:val="100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68" w:hanging="173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37" w:hanging="173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606" w:hanging="173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675" w:hanging="173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744" w:hanging="173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812" w:hanging="173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881" w:hanging="173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950" w:hanging="173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92" w:hanging="173"/>
      </w:pPr>
      <w:rPr>
        <w:rFonts w:hint="default" w:ascii="Arial" w:hAnsi="Arial" w:eastAsia="Arial" w:cs="Arial"/>
        <w:color w:val="636B52"/>
        <w:w w:val="131"/>
        <w:sz w:val="24"/>
        <w:szCs w:val="24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68" w:hanging="173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37" w:hanging="173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606" w:hanging="173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675" w:hanging="173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744" w:hanging="173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812" w:hanging="173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881" w:hanging="173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950" w:hanging="173"/>
      </w:pPr>
      <w:rPr>
        <w:rFonts w:hint="default"/>
        <w:lang w:val="cs-CZ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ead" w:hAnsi="Read" w:eastAsia="Read" w:cs="Read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Read" w:hAnsi="Read" w:eastAsia="Read" w:cs="Read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92" w:hanging="173"/>
      <w:jc w:val="both"/>
      <w:outlineLvl w:val="1"/>
    </w:pPr>
    <w:rPr>
      <w:rFonts w:ascii="Dacia Block" w:hAnsi="Dacia Block" w:eastAsia="Dacia Block" w:cs="Dacia Block"/>
      <w:b/>
      <w:bCs/>
      <w:sz w:val="24"/>
      <w:szCs w:val="24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00"/>
      <w:ind w:left="220"/>
      <w:outlineLvl w:val="2"/>
    </w:pPr>
    <w:rPr>
      <w:rFonts w:ascii="Dacia Block" w:hAnsi="Dacia Block" w:eastAsia="Dacia Block" w:cs="Dacia Block"/>
      <w:sz w:val="24"/>
      <w:szCs w:val="24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220" w:right="1537"/>
    </w:pPr>
    <w:rPr>
      <w:rFonts w:ascii="Dacia Block Extended" w:hAnsi="Dacia Block Extended" w:eastAsia="Dacia Block Extended" w:cs="Dacia Block Extended"/>
      <w:b/>
      <w:bCs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392" w:hanging="173"/>
      <w:jc w:val="both"/>
    </w:pPr>
    <w:rPr>
      <w:rFonts w:ascii="Dacia Block" w:hAnsi="Dacia Block" w:eastAsia="Dacia Block" w:cs="Dacia Block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jitka.skalickova@renault.cz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LORNE Clemence</dc:creator>
  <dcterms:created xsi:type="dcterms:W3CDTF">2022-02-09T12:09:06Z</dcterms:created>
  <dcterms:modified xsi:type="dcterms:W3CDTF">2022-02-09T12:09:06Z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2022-02-09T00:00:00Z</vt:filetime>
  </property>
</Properties>
</file>