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773031</wp:posOffset>
            </wp:positionH>
            <wp:positionV relativeFrom="page">
              <wp:posOffset>425297</wp:posOffset>
            </wp:positionV>
            <wp:extent cx="6143086" cy="90409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4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TISKOVÁ ZPRÁVA</w:t>
      </w:r>
    </w:p>
    <w:p>
      <w:pPr>
        <w:spacing w:before="145"/>
        <w:ind w:left="204" w:right="0" w:firstLine="0"/>
        <w:jc w:val="left"/>
        <w:rPr>
          <w:sz w:val="22"/>
        </w:rPr>
      </w:pPr>
      <w:r>
        <w:rPr>
          <w:sz w:val="22"/>
        </w:rPr>
        <w:t>08/11/2021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0"/>
        <w:ind w:left="220" w:right="2633" w:firstLine="0"/>
        <w:jc w:val="left"/>
        <w:rPr>
          <w:b/>
          <w:sz w:val="30"/>
        </w:rPr>
      </w:pPr>
      <w:r>
        <w:rPr>
          <w:b/>
          <w:sz w:val="30"/>
        </w:rPr>
        <w:t>NOVÝ RENAULT KANGOO VAN E-TECH ELEKTRICKÝ : BEST-SELLER V NOVÉM</w:t>
      </w: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238" w:after="0"/>
        <w:ind w:left="940" w:right="0" w:hanging="361"/>
        <w:jc w:val="left"/>
      </w:pPr>
      <w:r>
        <w:rPr/>
        <w:t>S dojezdem 300 km v cyklu WLTP</w:t>
      </w:r>
      <w:r>
        <w:rPr>
          <w:vertAlign w:val="superscript"/>
        </w:rPr>
        <w:t>i</w:t>
      </w:r>
      <w:r>
        <w:rPr>
          <w:vertAlign w:val="baseline"/>
        </w:rPr>
        <w:t> uspokojuje nový Renault Kangoo Van E-Tech elektrický</w:t>
      </w:r>
      <w:r>
        <w:rPr>
          <w:spacing w:val="-19"/>
          <w:vertAlign w:val="baseline"/>
        </w:rPr>
        <w:t> </w:t>
      </w:r>
      <w:r>
        <w:rPr>
          <w:vertAlign w:val="baseline"/>
        </w:rPr>
        <w:t>lépe</w:t>
      </w:r>
    </w:p>
    <w:p>
      <w:pPr>
        <w:spacing w:before="0"/>
        <w:ind w:left="940" w:right="0" w:firstLine="0"/>
        <w:jc w:val="left"/>
        <w:rPr>
          <w:b/>
          <w:sz w:val="20"/>
        </w:rPr>
      </w:pPr>
      <w:r>
        <w:rPr>
          <w:b/>
          <w:sz w:val="20"/>
        </w:rPr>
        <w:t>než kdykoliv dříve většinu běžných potřeb firemních zákazníků.</w:t>
      </w: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488" w:hanging="360"/>
        <w:jc w:val="left"/>
      </w:pPr>
      <w:r>
        <w:rPr/>
        <w:t>Jeho</w:t>
      </w:r>
      <w:r>
        <w:rPr>
          <w:spacing w:val="-3"/>
        </w:rPr>
        <w:t> </w:t>
      </w:r>
      <w:r>
        <w:rPr/>
        <w:t>motor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výkonu 90</w:t>
      </w:r>
      <w:r>
        <w:rPr>
          <w:spacing w:val="-1"/>
        </w:rPr>
        <w:t> </w:t>
      </w:r>
      <w:r>
        <w:rPr/>
        <w:t>kW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lithium-iontová</w:t>
      </w:r>
      <w:r>
        <w:rPr>
          <w:spacing w:val="-2"/>
        </w:rPr>
        <w:t> </w:t>
      </w:r>
      <w:r>
        <w:rPr/>
        <w:t>baterie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kapacitě</w:t>
      </w:r>
      <w:r>
        <w:rPr>
          <w:spacing w:val="-1"/>
        </w:rPr>
        <w:t> </w:t>
      </w:r>
      <w:r>
        <w:rPr/>
        <w:t>45 kWh</w:t>
      </w:r>
      <w:r>
        <w:rPr>
          <w:spacing w:val="-3"/>
        </w:rPr>
        <w:t> </w:t>
      </w:r>
      <w:r>
        <w:rPr/>
        <w:t>mohou</w:t>
      </w:r>
      <w:r>
        <w:rPr>
          <w:spacing w:val="-2"/>
        </w:rPr>
        <w:t> </w:t>
      </w:r>
      <w:r>
        <w:rPr/>
        <w:t>využívat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typy nabíjecích zařízení a získat za 30 minut dojezd až 170</w:t>
      </w:r>
      <w:r>
        <w:rPr>
          <w:spacing w:val="-8"/>
        </w:rPr>
        <w:t> </w:t>
      </w:r>
      <w:r>
        <w:rPr/>
        <w:t>km.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exact" w:before="0" w:after="0"/>
        <w:ind w:left="940" w:right="0" w:hanging="361"/>
        <w:jc w:val="left"/>
        <w:rPr>
          <w:b/>
          <w:sz w:val="20"/>
        </w:rPr>
      </w:pPr>
      <w:r>
        <w:rPr>
          <w:b/>
          <w:sz w:val="20"/>
        </w:rPr>
        <w:t>Nový Renault Kangoo Van E-Tech elektrický bude představen široké veřejnosti na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autosalonu</w:t>
      </w:r>
    </w:p>
    <w:p>
      <w:pPr>
        <w:pStyle w:val="Heading1"/>
        <w:ind w:left="940"/>
      </w:pPr>
      <w:r>
        <w:rPr/>
        <w:t>SOLUTRANS v Lyonu od 16. do 20. listopadu.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b/>
          <w:sz w:val="20"/>
        </w:rPr>
      </w:pPr>
      <w:r>
        <w:rPr>
          <w:b/>
          <w:sz w:val="20"/>
        </w:rPr>
        <w:t>Vyrábí se v závodě Maubeuge ve Francii, v Evropě se začne prodávat na jaře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2022.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205"/>
        <w:ind w:left="220" w:right="294"/>
      </w:pPr>
      <w:r>
        <w:rPr/>
        <w:t>Renault, který je průkopníkem elektromobility, je nezpochybnitelnou jedničkou na trhu užitkových elektromobilů v Evropě již od roku 2011. Elektrické Kangoo od svého uvedení na trh na konci roku 2011 okouzlilo asi 70 000 firemních zákazníků a představuje každý pátý prodaný užitkový elektromobil v Evropě. Nový Renault Kangoo Van E-Tech </w:t>
      </w:r>
      <w:r>
        <w:rPr>
          <w:sz w:val="18"/>
        </w:rPr>
        <w:t>elektrický</w:t>
      </w:r>
      <w:r>
        <w:rPr/>
        <w:t>, který bude představen široké veřejnosti 16. listopadu na autosalonu Solutrans v Lyonu, je připraven převzít otěže. Představuje to nejlepší, co může poskytnout více než 10 let know-how Renaultu v oblasti elektromobilů.</w:t>
      </w:r>
    </w:p>
    <w:p>
      <w:pPr>
        <w:pStyle w:val="BodyText"/>
        <w:spacing w:before="11"/>
      </w:pPr>
    </w:p>
    <w:p>
      <w:pPr>
        <w:pStyle w:val="Heading1"/>
      </w:pPr>
      <w:r>
        <w:rPr/>
        <w:t>DOJEZD 300 KILOMETRŮ V CYKLU WLTP</w:t>
      </w:r>
      <w:r>
        <w:rPr>
          <w:vertAlign w:val="superscript"/>
        </w:rPr>
        <w:t>i</w:t>
      </w:r>
    </w:p>
    <w:p>
      <w:pPr>
        <w:pStyle w:val="BodyText"/>
        <w:spacing w:line="256" w:lineRule="auto" w:before="16"/>
        <w:ind w:left="220" w:right="328"/>
      </w:pPr>
      <w:r>
        <w:rPr/>
        <w:t>Díky nové lithium-iontové baterii o využitelné kapacitě 45 kWh nabízí nový Renault Kangoo Van E-Tech </w:t>
      </w:r>
      <w:r>
        <w:rPr>
          <w:sz w:val="18"/>
        </w:rPr>
        <w:t>elektrický </w:t>
      </w:r>
      <w:r>
        <w:rPr/>
        <w:t>dojezd až 300 km v cyklu WLTP</w:t>
      </w:r>
      <w:r>
        <w:rPr>
          <w:vertAlign w:val="superscript"/>
        </w:rPr>
        <w:t>i</w:t>
      </w:r>
      <w:r>
        <w:rPr>
          <w:vertAlign w:val="baseline"/>
        </w:rPr>
        <w:t>. Uživatelé tak mohou bezpečně absolvovat celý svůj pracovní den bez obav o dojezd, a to za velmi příznivých nákladů. Baterie, která je umístěna pod podlahou vozidla, nijak nezasahuje do nákladového prostoru a nesnižuje jeho kapacitu.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1583055</wp:posOffset>
            </wp:positionH>
            <wp:positionV relativeFrom="paragraph">
              <wp:posOffset>144335</wp:posOffset>
            </wp:positionV>
            <wp:extent cx="4266247" cy="280130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247" cy="280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1900" w:h="16820"/>
          <w:pgMar w:footer="1160" w:top="660" w:bottom="1360" w:left="800" w:right="8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100"/>
      </w:pPr>
      <w:r>
        <w:rPr/>
        <w:t>6 JÍZDNÍCH REŽIMŮ</w:t>
      </w:r>
    </w:p>
    <w:p>
      <w:pPr>
        <w:pStyle w:val="BodyText"/>
        <w:spacing w:line="256" w:lineRule="auto" w:before="16"/>
        <w:ind w:left="220" w:right="334"/>
      </w:pPr>
      <w:r>
        <w:rPr/>
        <w:t>Nový Renault Kangoo Van E-Tech </w:t>
      </w:r>
      <w:r>
        <w:rPr>
          <w:sz w:val="18"/>
        </w:rPr>
        <w:t>elektrický </w:t>
      </w:r>
      <w:r>
        <w:rPr/>
        <w:t>je vybaven motorem o výkonu 90 kW a okamžitě dostupném točivém momentu 245 Nm, pro plynulý a uklidňující jízdní zážitek za všech okolností. Režim Eco omezující výkon a maximální rychlost vozidla optimalizuje dojezd a je vhodný zejména v případě převozu lehčích nákladů.</w:t>
      </w:r>
    </w:p>
    <w:p>
      <w:pPr>
        <w:pStyle w:val="BodyText"/>
        <w:spacing w:before="116"/>
        <w:ind w:left="220"/>
      </w:pPr>
      <w:r>
        <w:rPr/>
        <w:t>Řidič si také může vybrat mezi třemi způsoby rekuperace brzdné energie: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56" w:lineRule="auto" w:before="16" w:after="0"/>
        <w:ind w:left="648" w:right="1078" w:hanging="144"/>
        <w:jc w:val="left"/>
        <w:rPr>
          <w:sz w:val="20"/>
        </w:rPr>
      </w:pPr>
      <w:r>
        <w:rPr>
          <w:sz w:val="20"/>
        </w:rPr>
        <w:t>Sailing (režim B1): režim s omezenou regenerací, vhodný pro řízení na dálnicích a silnicích pro motorová</w:t>
      </w:r>
      <w:r>
        <w:rPr>
          <w:spacing w:val="2"/>
          <w:sz w:val="20"/>
        </w:rPr>
        <w:t> </w:t>
      </w:r>
      <w:r>
        <w:rPr>
          <w:sz w:val="20"/>
        </w:rPr>
        <w:t>vozidla.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39" w:lineRule="exact" w:before="0" w:after="0"/>
        <w:ind w:left="612" w:right="0" w:hanging="109"/>
        <w:jc w:val="left"/>
        <w:rPr>
          <w:sz w:val="20"/>
        </w:rPr>
      </w:pPr>
      <w:r>
        <w:rPr>
          <w:sz w:val="20"/>
        </w:rPr>
        <w:t>Drive (B2): střední regenerativní režim pro univerzální využití se stejným pocitem jako při</w:t>
      </w:r>
      <w:r>
        <w:rPr>
          <w:spacing w:val="-15"/>
          <w:sz w:val="20"/>
        </w:rPr>
        <w:t> </w:t>
      </w:r>
      <w:r>
        <w:rPr>
          <w:sz w:val="20"/>
        </w:rPr>
        <w:t>využití</w:t>
      </w:r>
    </w:p>
    <w:p>
      <w:pPr>
        <w:pStyle w:val="BodyText"/>
        <w:spacing w:before="17"/>
        <w:ind w:left="648"/>
      </w:pPr>
      <w:r>
        <w:rPr/>
        <w:t>pedálu ve vozidle se spalovacím motorem.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6" w:after="0"/>
        <w:ind w:left="612" w:right="0" w:hanging="109"/>
        <w:jc w:val="left"/>
        <w:rPr>
          <w:sz w:val="20"/>
        </w:rPr>
      </w:pPr>
      <w:r>
        <w:rPr>
          <w:sz w:val="20"/>
        </w:rPr>
        <w:t>Brake (B3): maximální regenerativní režim pro využití v zácpách a </w:t>
      </w:r>
      <w:r>
        <w:rPr>
          <w:spacing w:val="-3"/>
          <w:sz w:val="20"/>
        </w:rPr>
        <w:t>na</w:t>
      </w:r>
      <w:r>
        <w:rPr>
          <w:sz w:val="20"/>
        </w:rPr>
        <w:t> horách.</w:t>
      </w:r>
    </w:p>
    <w:p>
      <w:pPr>
        <w:pStyle w:val="BodyText"/>
        <w:spacing w:line="256" w:lineRule="auto" w:before="136"/>
        <w:ind w:left="220" w:right="242"/>
      </w:pPr>
      <w:r>
        <w:rPr/>
        <w:t>U nového Kangoo Van E-Tech </w:t>
      </w:r>
      <w:r>
        <w:rPr>
          <w:sz w:val="18"/>
        </w:rPr>
        <w:t>elektrický </w:t>
      </w:r>
      <w:r>
        <w:rPr/>
        <w:t>je klasické hydraulické brzdění doplněno o systém ARB (adaptivní regenerativní brzdění), který maximalizuje množství rekuperované energie nezávisle na zvoleném režimu.</w:t>
      </w:r>
    </w:p>
    <w:p>
      <w:pPr>
        <w:pStyle w:val="BodyText"/>
        <w:spacing w:before="118"/>
        <w:ind w:left="220"/>
      </w:pPr>
      <w:r>
        <w:rPr/>
        <w:t>Jednotlivé kombinace jízdních režimů a způsobů rekuperace brzdné energie nabízejí řidiči 6 jízdních</w:t>
      </w:r>
    </w:p>
    <w:p>
      <w:pPr>
        <w:pStyle w:val="BodyText"/>
        <w:spacing w:before="16"/>
        <w:ind w:left="220"/>
      </w:pPr>
      <w:r>
        <w:rPr/>
        <w:t>módů s cílem optimalizovat pohodlí a dojezd podle způsobu využití vozidla a podmínek provozu.</w:t>
      </w:r>
    </w:p>
    <w:p>
      <w:pPr>
        <w:pStyle w:val="BodyText"/>
        <w:spacing w:before="136"/>
        <w:ind w:left="220"/>
      </w:pPr>
      <w:r>
        <w:rPr/>
        <w:t>Informace o zvoleném jízdním režimu, řízení toků energie a o asistenčních systémech jsou soustředěny</w:t>
      </w:r>
    </w:p>
    <w:p>
      <w:pPr>
        <w:pStyle w:val="BodyText"/>
        <w:spacing w:before="16"/>
        <w:ind w:left="220"/>
      </w:pPr>
      <w:r>
        <w:rPr/>
        <w:t>na plně přizpůsobitelném digitálním 10palcovém displeji, který je k dispozici za příplatek.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170 KILOMETRŮ ZA 30 MINUT</w:t>
      </w:r>
    </w:p>
    <w:p>
      <w:pPr>
        <w:pStyle w:val="BodyText"/>
        <w:spacing w:line="256" w:lineRule="auto" w:before="16"/>
        <w:ind w:left="220" w:right="294"/>
      </w:pPr>
      <w:r>
        <w:rPr/>
        <w:t>Pro dobíjení baterie nabízí nový Renault Kangoo Van E-Tech </w:t>
      </w:r>
      <w:r>
        <w:rPr>
          <w:sz w:val="18"/>
        </w:rPr>
        <w:t>elektrický </w:t>
      </w:r>
      <w:r>
        <w:rPr/>
        <w:t>možnost vybrat si z 3 typů nabíjecích zařízení. Standardně je vybaven třífázovou 11 kW nabíječkou Chameleon, vhodnou pro všechny typy domácího nabíjení. Za příplatek je k dispozici 22 kW nabíječka Chameleon pro rychlé nabíjení ve veřejných nabíjecích stanicích a také 80 kW nabíječka pro rychlé nabíjení na stejnosměrný proud, umožňující dosáhnout dojezdu 170 km (cyklus WLPT) za 30 minut. Vozy vybavené 22kW a 80kW dobíjecími systémy mají baterii vybavenou systémem vodního chlazení.</w:t>
      </w:r>
    </w:p>
    <w:p>
      <w:pPr>
        <w:pStyle w:val="BodyText"/>
        <w:spacing w:before="116"/>
        <w:ind w:left="220"/>
      </w:pPr>
      <w:r>
        <w:rPr/>
        <w:t>Baterii nového Kangoo Van E-Ttech </w:t>
      </w:r>
      <w:r>
        <w:rPr>
          <w:sz w:val="18"/>
        </w:rPr>
        <w:t>elektrický </w:t>
      </w:r>
      <w:r>
        <w:rPr/>
        <w:t>lze dobít z 15 % na 100 % za 3 h 50 při použití wallboxu o</w:t>
      </w:r>
    </w:p>
    <w:p>
      <w:pPr>
        <w:pStyle w:val="BodyText"/>
        <w:spacing w:before="16"/>
        <w:ind w:left="220"/>
      </w:pPr>
      <w:r>
        <w:rPr/>
        <w:t>výkonu 11kW, na Wallboxu 7,4 kW pak za méně než 6 hodin.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TEPELNÉ ČERPADLO PRO OPTIMALIZACI DOJEZDU</w:t>
      </w:r>
    </w:p>
    <w:p>
      <w:pPr>
        <w:pStyle w:val="BodyText"/>
        <w:spacing w:line="256" w:lineRule="auto" w:before="16"/>
        <w:ind w:left="220" w:right="213"/>
      </w:pPr>
      <w:r>
        <w:rPr/>
        <w:t>Z důvodu zaručení lepšího dojezdu v průběhu všech ročních období je nový Renault Kangoo Van E-Tech </w:t>
      </w:r>
      <w:r>
        <w:rPr>
          <w:sz w:val="18"/>
        </w:rPr>
        <w:t>elektrický </w:t>
      </w:r>
      <w:r>
        <w:rPr/>
        <w:t>vybaven klimatizací s tepelným čerpadlem. V případě jeho spojení s 22 kW nabíječkou umožňuje rekuperovat teplo z venkovního vzduchu pro vyhřívání interiéru vozidla bez využití elektrického odporového článku spotřebovávajícího energii. Výkon tepelného čerpadla je optimální v rozmezí -15 °C</w:t>
      </w:r>
    </w:p>
    <w:p>
      <w:pPr>
        <w:pStyle w:val="BodyText"/>
        <w:spacing w:line="237" w:lineRule="exact"/>
        <w:ind w:left="220"/>
      </w:pPr>
      <w:r>
        <w:rPr/>
        <w:t>až +15 °C venkovní teploty, což odpovídá rozmezí teplot v chladných obdobích ve většině evropských</w:t>
      </w:r>
    </w:p>
    <w:p>
      <w:pPr>
        <w:pStyle w:val="BodyText"/>
        <w:spacing w:before="17"/>
        <w:ind w:left="220"/>
      </w:pPr>
      <w:r>
        <w:rPr/>
        <w:t>zemí.</w:t>
      </w:r>
    </w:p>
    <w:p>
      <w:pPr>
        <w:pStyle w:val="BodyText"/>
        <w:spacing w:before="136"/>
        <w:ind w:left="220"/>
      </w:pPr>
      <w:r>
        <w:rPr/>
        <w:t>Nový Renault Kangoo Van E-Tech </w:t>
      </w:r>
      <w:r>
        <w:rPr>
          <w:sz w:val="18"/>
        </w:rPr>
        <w:t>elektrický </w:t>
      </w:r>
      <w:r>
        <w:rPr/>
        <w:t>také nabízí za příplatek vyhřívané čelní sklo, sedadla a volant.</w:t>
      </w:r>
    </w:p>
    <w:p>
      <w:pPr>
        <w:spacing w:after="0"/>
        <w:sectPr>
          <w:footerReference w:type="default" r:id="rId8"/>
          <w:pgSz w:w="11900" w:h="16820"/>
          <w:pgMar w:footer="1160" w:header="0" w:top="660" w:bottom="1360" w:left="800" w:right="800"/>
          <w:pgNumType w:start="2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100"/>
      </w:pPr>
      <w:r>
        <w:rPr/>
        <w:t>VEŠKERÉ PŘEDNOSTI NOVÉHO KANGOO VAN</w:t>
      </w:r>
    </w:p>
    <w:p>
      <w:pPr>
        <w:pStyle w:val="BodyText"/>
        <w:spacing w:line="256" w:lineRule="auto" w:before="17"/>
        <w:ind w:left="220" w:right="282"/>
      </w:pPr>
      <w:r>
        <w:rPr/>
        <w:t>Nový Renault Kangoo Van E-Tech </w:t>
      </w:r>
      <w:r>
        <w:rPr>
          <w:sz w:val="18"/>
        </w:rPr>
        <w:t>elektrický </w:t>
      </w:r>
      <w:r>
        <w:rPr/>
        <w:t>nabízí inovace, vybavení a veškeré pohodlí nového Kangoo Van se spalovacím motorem. Jedná se o vynalézavé „Open Sesame by Renault“ nabízející nejlepší boční vstup na trhu v délce 1,45 m, inovativní vnitřní střešní nosič „Easy Inside Rack“ nebo multimediální systém Easy Link s 8“ displejem. Z praktických prvků pro každodenní život s vozem pak lze jmenovat handsfree kartu, automatickou ruční brzdu, 3 sedadla vepředu se sklopným prostředním opěradlem tvořícím mobilní kancelář a přibližně 60 litrů úložných prostor v kabině, mezi než patří i výsuvná přihrádka „Easy Life“. Stejně tak jsou k dispozici moderní asistenty řízení poslední generace, jako je adaptativní tempomat s funkcí zastavení a systém Easy Pilot, první krok k autonomnímu řízení.</w:t>
      </w:r>
    </w:p>
    <w:p>
      <w:pPr>
        <w:pStyle w:val="BodyText"/>
        <w:spacing w:line="256" w:lineRule="auto" w:before="114"/>
        <w:ind w:left="220" w:right="863"/>
      </w:pPr>
      <w:r>
        <w:rPr/>
        <w:t>Nový Renault Kangoo Van E-Tech </w:t>
      </w:r>
      <w:r>
        <w:rPr>
          <w:sz w:val="18"/>
        </w:rPr>
        <w:t>elektrický </w:t>
      </w:r>
      <w:r>
        <w:rPr/>
        <w:t>má také stejné praktické vlastnosti jako jeho dvojče se spalovacím motorem, tedy až 3,9 m</w:t>
      </w:r>
      <w:r>
        <w:rPr>
          <w:vertAlign w:val="superscript"/>
        </w:rPr>
        <w:t>3</w:t>
      </w:r>
      <w:r>
        <w:rPr>
          <w:vertAlign w:val="baseline"/>
        </w:rPr>
        <w:t> nákladového prostoru (4,9 m</w:t>
      </w:r>
      <w:r>
        <w:rPr>
          <w:vertAlign w:val="superscript"/>
        </w:rPr>
        <w:t>3</w:t>
      </w:r>
      <w:r>
        <w:rPr>
          <w:vertAlign w:val="baseline"/>
        </w:rPr>
        <w:t> v prodloužené verzi, která bude</w:t>
      </w:r>
    </w:p>
    <w:p>
      <w:pPr>
        <w:pStyle w:val="BodyText"/>
        <w:spacing w:line="256" w:lineRule="auto"/>
        <w:ind w:left="220" w:right="485"/>
      </w:pPr>
      <w:r>
        <w:rPr/>
        <w:t>k dispozici v druhé polovině roku 2022), 600 kg užitečného zatížení (800 kg u prodloužené verze) a může utáhnout přívěs o hmotnosti 1 500 kg.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9"/>
      </w:pPr>
      <w:r>
        <w:rPr/>
        <w:t>ZÁVOD V MAUBEUGE, CENTRUM EXCELENCE</w:t>
      </w:r>
    </w:p>
    <w:p>
      <w:pPr>
        <w:pStyle w:val="BodyText"/>
        <w:spacing w:line="256" w:lineRule="auto" w:before="16"/>
        <w:ind w:left="220" w:right="321"/>
      </w:pPr>
      <w:r>
        <w:rPr/>
        <w:t>Od roku 2011 vyrábí závod Renaultu v Maubeuge, v kraji Hauts-de-France, Kangoo pro zákazníky z celého světa. K příležitosti zahájení výroby nové řady Kangoo spolu s partnerskými vozidly Mercedes a Nissan a pro zajištění kvality na nejvyšší úrovni investoval Renault do tohoto závodu 450 milionů eur. Instalována také byla nová montážní linka na baterie.</w:t>
      </w:r>
    </w:p>
    <w:p>
      <w:pPr>
        <w:pStyle w:val="BodyText"/>
        <w:spacing w:line="376" w:lineRule="auto" w:before="117"/>
        <w:ind w:left="220" w:right="572"/>
      </w:pPr>
      <w:r>
        <w:rPr/>
        <w:t>Elektromotor nového Kangoo Van E-Tech </w:t>
      </w:r>
      <w:r>
        <w:rPr>
          <w:sz w:val="18"/>
        </w:rPr>
        <w:t>elektrický </w:t>
      </w:r>
      <w:r>
        <w:rPr/>
        <w:t>se vyrábí v závodě Renaultu v Cléonu v Normandii. Nový Renault Kangoo Van E-Tech </w:t>
      </w:r>
      <w:r>
        <w:rPr>
          <w:sz w:val="18"/>
        </w:rPr>
        <w:t>elektrický </w:t>
      </w:r>
      <w:r>
        <w:rPr/>
        <w:t>se začne v Evropě prodávat na jaře 2022.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shape style="position:absolute;margin-left:45.424999pt;margin-top:9.95999pt;width:504.4pt;height:53.45pt;mso-position-horizontal-relative:page;mso-position-vertical-relative:paragraph;z-index:-15727104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pStyle w:val="BodyText"/>
                    <w:spacing w:before="27"/>
                    <w:ind w:left="107"/>
                  </w:pPr>
                  <w:r>
                    <w:rPr/>
                    <w:t>Již od roku 2003 rozvíjí značka </w:t>
                  </w:r>
                  <w:r>
                    <w:rPr>
                      <w:b/>
                    </w:rPr>
                    <w:t>Renault Pro+ </w:t>
                  </w:r>
                  <w:r>
                    <w:rPr/>
                    <w:t>jedinečné know-how v oblasti lehkých užitkových vozidel</w:t>
                  </w:r>
                </w:p>
                <w:p>
                  <w:pPr>
                    <w:pStyle w:val="BodyText"/>
                    <w:spacing w:before="17"/>
                    <w:ind w:left="107"/>
                  </w:pPr>
                  <w:r>
                    <w:rPr/>
                    <w:t>s kvalitními produkty na míru. Jakožto značka zaměřená na potřeby firemních zákazníků nabízí vlastní</w:t>
                  </w:r>
                </w:p>
                <w:p>
                  <w:pPr>
                    <w:pStyle w:val="BodyText"/>
                    <w:spacing w:before="16"/>
                    <w:ind w:left="107"/>
                  </w:pPr>
                  <w:r>
                    <w:rPr/>
                    <w:t>produkty, služby a mezinárodní síť 626 poboček.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4"/>
        </w:rPr>
      </w:pPr>
      <w:r>
        <w:rPr/>
        <w:pict>
          <v:rect style="position:absolute;margin-left:51.025002pt;margin-top:10.355pt;width:144.050pt;height:.825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2"/>
        <w:ind w:left="22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i</w:t>
      </w:r>
      <w:r>
        <w:rPr>
          <w:rFonts w:ascii="Arial" w:hAnsi="Arial"/>
          <w:sz w:val="18"/>
          <w:vertAlign w:val="baseline"/>
        </w:rPr>
        <w:t> Probíhá homologace</w:t>
      </w:r>
    </w:p>
    <w:sectPr>
      <w:pgSz w:w="11900" w:h="16820"/>
      <w:pgMar w:header="0" w:footer="1160" w:top="660" w:bottom="136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25pt;margin-top:771.799988pt;width:107.35pt;height:42.8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line="240" w:lineRule="exact"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RENAULT PRESS</w:t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+420602275168</w:t>
                </w:r>
              </w:p>
              <w:p>
                <w:pPr>
                  <w:spacing w:before="0"/>
                  <w:ind w:left="20" w:right="-6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Jitka.skalickova@renault.cz</w:t>
                  </w:r>
                </w:hyperlink>
                <w:r>
                  <w:rPr>
                    <w:sz w:val="16"/>
                  </w:rPr>
                  <w:t> 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969971pt;margin-top:803.159973pt;width:14.4pt;height:11.6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 /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.625pt;margin-top:771.799988pt;width:98.2pt;height:42.8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line="240" w:lineRule="exact"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RENAULT PRESS</w:t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+33 1 76 84 63 36</w:t>
                </w:r>
              </w:p>
              <w:p>
                <w:pPr>
                  <w:spacing w:before="0"/>
                  <w:ind w:left="20" w:right="-3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media.renault@renault.fr</w:t>
                  </w:r>
                </w:hyperlink>
                <w:r>
                  <w:rPr>
                    <w:sz w:val="16"/>
                  </w:rPr>
                  <w:t> media.renault.com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805.159973pt;width:21.2pt;height:11.6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48" w:hanging="108"/>
      </w:pPr>
      <w:rPr>
        <w:rFonts w:hint="default" w:ascii="NouvelR" w:hAnsi="NouvelR" w:eastAsia="NouvelR" w:cs="NouvelR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06" w:hanging="10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10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8" w:hanging="10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04" w:hanging="10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70" w:hanging="10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36" w:hanging="10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02" w:hanging="10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68" w:hanging="10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40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9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NouvelR" w:hAnsi="NouvelR" w:eastAsia="NouvelR" w:cs="NouvelR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180" w:right="8045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media.renault@renault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2021-11-08T16:25:00Z</dcterms:created>
  <dcterms:modified xsi:type="dcterms:W3CDTF">2021-11-08T16:25:00Z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2021-11-08T00:00:00Z</vt:filetime>
  </property>
</Properties>
</file>