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1"/>
        </w:rPr>
      </w:pPr>
    </w:p>
    <w:p>
      <w:pPr>
        <w:spacing w:before="51"/>
        <w:ind w:left="7651" w:right="0" w:firstLine="0"/>
        <w:jc w:val="left"/>
        <w:rPr>
          <w:sz w:val="26"/>
        </w:rPr>
      </w:pPr>
      <w:r>
        <w:rPr>
          <w:w w:val="90"/>
          <w:sz w:val="26"/>
        </w:rPr>
        <w:t>Tisková</w:t>
      </w:r>
      <w:r>
        <w:rPr>
          <w:spacing w:val="-41"/>
          <w:w w:val="90"/>
          <w:sz w:val="26"/>
        </w:rPr>
        <w:t> </w:t>
      </w:r>
      <w:r>
        <w:rPr>
          <w:w w:val="90"/>
          <w:sz w:val="26"/>
        </w:rPr>
        <w:t>zpráva</w:t>
      </w:r>
    </w:p>
    <w:p>
      <w:pPr>
        <w:spacing w:before="41"/>
        <w:ind w:left="7739" w:right="0" w:firstLine="0"/>
        <w:jc w:val="left"/>
        <w:rPr>
          <w:sz w:val="26"/>
        </w:rPr>
      </w:pPr>
      <w:r>
        <w:rPr>
          <w:w w:val="95"/>
          <w:sz w:val="26"/>
        </w:rPr>
        <w:t>29.</w:t>
      </w:r>
      <w:r>
        <w:rPr>
          <w:spacing w:val="-30"/>
          <w:w w:val="95"/>
          <w:sz w:val="26"/>
        </w:rPr>
        <w:t> </w:t>
      </w:r>
      <w:r>
        <w:rPr>
          <w:w w:val="95"/>
          <w:sz w:val="26"/>
        </w:rPr>
        <w:t>říjen</w:t>
      </w:r>
      <w:r>
        <w:rPr>
          <w:spacing w:val="-29"/>
          <w:w w:val="95"/>
          <w:sz w:val="26"/>
        </w:rPr>
        <w:t> </w:t>
      </w:r>
      <w:r>
        <w:rPr>
          <w:w w:val="95"/>
          <w:sz w:val="26"/>
        </w:rPr>
        <w:t>2021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Title"/>
        <w:ind w:right="420"/>
      </w:pPr>
      <w:r>
        <w:rPr>
          <w:w w:val="90"/>
        </w:rPr>
        <w:t>HYVIA</w:t>
      </w:r>
      <w:r>
        <w:rPr>
          <w:spacing w:val="-55"/>
          <w:w w:val="90"/>
        </w:rPr>
        <w:t> </w:t>
      </w:r>
      <w:r>
        <w:rPr>
          <w:w w:val="90"/>
        </w:rPr>
        <w:t>ODHALILA</w:t>
      </w:r>
      <w:r>
        <w:rPr>
          <w:spacing w:val="-54"/>
          <w:w w:val="90"/>
        </w:rPr>
        <w:t> </w:t>
      </w:r>
      <w:r>
        <w:rPr>
          <w:w w:val="90"/>
        </w:rPr>
        <w:t>PRVNÍ</w:t>
      </w:r>
      <w:r>
        <w:rPr>
          <w:spacing w:val="-56"/>
          <w:w w:val="90"/>
        </w:rPr>
        <w:t> </w:t>
      </w:r>
      <w:r>
        <w:rPr>
          <w:w w:val="90"/>
        </w:rPr>
        <w:t>HYDROGENOVÉ</w:t>
      </w:r>
      <w:r>
        <w:rPr>
          <w:spacing w:val="-55"/>
          <w:w w:val="90"/>
        </w:rPr>
        <w:t> </w:t>
      </w:r>
      <w:r>
        <w:rPr>
          <w:w w:val="90"/>
        </w:rPr>
        <w:t>PROTOTYPY</w:t>
      </w:r>
      <w:r>
        <w:rPr>
          <w:spacing w:val="-55"/>
          <w:w w:val="90"/>
        </w:rPr>
        <w:t> </w:t>
      </w:r>
      <w:r>
        <w:rPr>
          <w:w w:val="90"/>
        </w:rPr>
        <w:t>SVÉHO</w:t>
      </w:r>
    </w:p>
    <w:p>
      <w:pPr>
        <w:pStyle w:val="Title"/>
        <w:spacing w:before="56"/>
      </w:pPr>
      <w:r>
        <w:rPr>
          <w:w w:val="90"/>
        </w:rPr>
        <w:t>VÝJIMEČNÉHO EKOSYSTÉMU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225" w:after="0"/>
        <w:ind w:left="836" w:right="0" w:hanging="361"/>
        <w:jc w:val="left"/>
        <w:rPr>
          <w:b/>
          <w:sz w:val="22"/>
        </w:rPr>
      </w:pPr>
      <w:r>
        <w:rPr>
          <w:b/>
          <w:sz w:val="22"/>
        </w:rPr>
        <w:t>HYVIA</w:t>
      </w:r>
      <w:r>
        <w:rPr>
          <w:b/>
          <w:spacing w:val="-24"/>
          <w:sz w:val="22"/>
        </w:rPr>
        <w:t> </w:t>
      </w:r>
      <w:r>
        <w:rPr>
          <w:b/>
          <w:sz w:val="22"/>
        </w:rPr>
        <w:t>představuje</w:t>
      </w:r>
      <w:r>
        <w:rPr>
          <w:b/>
          <w:spacing w:val="-23"/>
          <w:sz w:val="22"/>
        </w:rPr>
        <w:t> </w:t>
      </w:r>
      <w:r>
        <w:rPr>
          <w:b/>
          <w:sz w:val="22"/>
        </w:rPr>
        <w:t>prototyp:</w:t>
      </w:r>
      <w:r>
        <w:rPr>
          <w:b/>
          <w:spacing w:val="-22"/>
          <w:sz w:val="22"/>
        </w:rPr>
        <w:t> </w:t>
      </w:r>
      <w:r>
        <w:rPr>
          <w:b/>
          <w:sz w:val="22"/>
        </w:rPr>
        <w:t>Renault</w:t>
      </w:r>
      <w:r>
        <w:rPr>
          <w:b/>
          <w:spacing w:val="-23"/>
          <w:sz w:val="22"/>
        </w:rPr>
        <w:t> </w:t>
      </w:r>
      <w:r>
        <w:rPr>
          <w:b/>
          <w:sz w:val="22"/>
        </w:rPr>
        <w:t>Master</w:t>
      </w:r>
      <w:r>
        <w:rPr>
          <w:b/>
          <w:spacing w:val="-26"/>
          <w:sz w:val="22"/>
        </w:rPr>
        <w:t> </w:t>
      </w:r>
      <w:r>
        <w:rPr>
          <w:b/>
          <w:sz w:val="22"/>
        </w:rPr>
        <w:t>Van</w:t>
      </w:r>
      <w:r>
        <w:rPr>
          <w:b/>
          <w:spacing w:val="-22"/>
          <w:sz w:val="22"/>
        </w:rPr>
        <w:t> </w:t>
      </w:r>
      <w:r>
        <w:rPr>
          <w:b/>
          <w:sz w:val="22"/>
        </w:rPr>
        <w:t>H2-TECH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  <w:tab w:pos="1557" w:val="left" w:leader="none"/>
        </w:tabs>
        <w:spacing w:line="240" w:lineRule="auto" w:before="35" w:after="0"/>
        <w:ind w:left="1557" w:right="0" w:hanging="361"/>
        <w:jc w:val="left"/>
        <w:rPr>
          <w:b/>
          <w:sz w:val="22"/>
        </w:rPr>
      </w:pPr>
      <w:r>
        <w:rPr>
          <w:b/>
          <w:w w:val="95"/>
          <w:sz w:val="22"/>
        </w:rPr>
        <w:t>Nulové</w:t>
      </w:r>
      <w:r>
        <w:rPr>
          <w:b/>
          <w:spacing w:val="-18"/>
          <w:w w:val="95"/>
          <w:sz w:val="22"/>
        </w:rPr>
        <w:t> </w:t>
      </w:r>
      <w:r>
        <w:rPr>
          <w:b/>
          <w:w w:val="95"/>
          <w:sz w:val="22"/>
        </w:rPr>
        <w:t>emise</w:t>
      </w:r>
      <w:r>
        <w:rPr>
          <w:b/>
          <w:spacing w:val="-15"/>
          <w:w w:val="95"/>
          <w:sz w:val="22"/>
        </w:rPr>
        <w:t> </w:t>
      </w:r>
      <w:r>
        <w:rPr>
          <w:b/>
          <w:w w:val="95"/>
          <w:sz w:val="22"/>
        </w:rPr>
        <w:t>CO</w:t>
      </w:r>
      <w:r>
        <w:rPr>
          <w:b/>
          <w:w w:val="95"/>
          <w:sz w:val="22"/>
          <w:vertAlign w:val="subscript"/>
        </w:rPr>
        <w:t>2</w:t>
      </w:r>
      <w:r>
        <w:rPr>
          <w:b/>
          <w:w w:val="95"/>
          <w:sz w:val="22"/>
          <w:vertAlign w:val="baseline"/>
        </w:rPr>
        <w:t>,</w:t>
      </w:r>
      <w:r>
        <w:rPr>
          <w:b/>
          <w:spacing w:val="-18"/>
          <w:w w:val="95"/>
          <w:sz w:val="22"/>
          <w:vertAlign w:val="baseline"/>
        </w:rPr>
        <w:t> </w:t>
      </w:r>
      <w:r>
        <w:rPr>
          <w:b/>
          <w:w w:val="95"/>
          <w:sz w:val="22"/>
          <w:vertAlign w:val="baseline"/>
        </w:rPr>
        <w:t>zvýšený</w:t>
      </w:r>
      <w:r>
        <w:rPr>
          <w:b/>
          <w:spacing w:val="-19"/>
          <w:w w:val="95"/>
          <w:sz w:val="22"/>
          <w:vertAlign w:val="baseline"/>
        </w:rPr>
        <w:t> </w:t>
      </w:r>
      <w:r>
        <w:rPr>
          <w:b/>
          <w:w w:val="95"/>
          <w:sz w:val="22"/>
          <w:vertAlign w:val="baseline"/>
        </w:rPr>
        <w:t>dojezd</w:t>
      </w:r>
      <w:r>
        <w:rPr>
          <w:b/>
          <w:spacing w:val="-16"/>
          <w:w w:val="95"/>
          <w:sz w:val="22"/>
          <w:vertAlign w:val="baseline"/>
        </w:rPr>
        <w:t> </w:t>
      </w:r>
      <w:r>
        <w:rPr>
          <w:b/>
          <w:w w:val="95"/>
          <w:sz w:val="22"/>
          <w:vertAlign w:val="baseline"/>
        </w:rPr>
        <w:t>a</w:t>
      </w:r>
      <w:r>
        <w:rPr>
          <w:b/>
          <w:spacing w:val="-19"/>
          <w:w w:val="95"/>
          <w:sz w:val="22"/>
          <w:vertAlign w:val="baseline"/>
        </w:rPr>
        <w:t> </w:t>
      </w:r>
      <w:r>
        <w:rPr>
          <w:b/>
          <w:w w:val="95"/>
          <w:sz w:val="22"/>
          <w:vertAlign w:val="baseline"/>
        </w:rPr>
        <w:t>rychlejší</w:t>
      </w:r>
      <w:r>
        <w:rPr>
          <w:b/>
          <w:spacing w:val="-19"/>
          <w:w w:val="95"/>
          <w:sz w:val="22"/>
          <w:vertAlign w:val="baseline"/>
        </w:rPr>
        <w:t> </w:t>
      </w:r>
      <w:r>
        <w:rPr>
          <w:b/>
          <w:w w:val="95"/>
          <w:sz w:val="22"/>
          <w:vertAlign w:val="baseline"/>
        </w:rPr>
        <w:t>tankování.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  <w:tab w:pos="1557" w:val="left" w:leader="none"/>
        </w:tabs>
        <w:spacing w:line="254" w:lineRule="auto" w:before="12" w:after="0"/>
        <w:ind w:left="1557" w:right="116" w:hanging="360"/>
        <w:jc w:val="left"/>
        <w:rPr>
          <w:b/>
          <w:sz w:val="22"/>
        </w:rPr>
      </w:pPr>
      <w:r>
        <w:rPr>
          <w:b/>
          <w:w w:val="95"/>
          <w:sz w:val="22"/>
        </w:rPr>
        <w:t>Velký</w:t>
      </w:r>
      <w:r>
        <w:rPr>
          <w:b/>
          <w:spacing w:val="-38"/>
          <w:w w:val="95"/>
          <w:sz w:val="22"/>
        </w:rPr>
        <w:t> </w:t>
      </w:r>
      <w:r>
        <w:rPr>
          <w:b/>
          <w:w w:val="95"/>
          <w:sz w:val="22"/>
        </w:rPr>
        <w:t>prostor</w:t>
      </w:r>
      <w:r>
        <w:rPr>
          <w:b/>
          <w:spacing w:val="-37"/>
          <w:w w:val="95"/>
          <w:sz w:val="22"/>
        </w:rPr>
        <w:t> </w:t>
      </w:r>
      <w:r>
        <w:rPr>
          <w:b/>
          <w:w w:val="95"/>
          <w:sz w:val="22"/>
        </w:rPr>
        <w:t>pro</w:t>
      </w:r>
      <w:r>
        <w:rPr>
          <w:b/>
          <w:spacing w:val="-37"/>
          <w:w w:val="95"/>
          <w:sz w:val="22"/>
        </w:rPr>
        <w:t> </w:t>
      </w:r>
      <w:r>
        <w:rPr>
          <w:b/>
          <w:w w:val="95"/>
          <w:sz w:val="22"/>
        </w:rPr>
        <w:t>přepravu</w:t>
      </w:r>
      <w:r>
        <w:rPr>
          <w:b/>
          <w:spacing w:val="-37"/>
          <w:w w:val="95"/>
          <w:sz w:val="22"/>
        </w:rPr>
        <w:t> </w:t>
      </w:r>
      <w:r>
        <w:rPr>
          <w:b/>
          <w:w w:val="95"/>
          <w:sz w:val="22"/>
        </w:rPr>
        <w:t>zboží,</w:t>
      </w:r>
      <w:r>
        <w:rPr>
          <w:b/>
          <w:spacing w:val="-37"/>
          <w:w w:val="95"/>
          <w:sz w:val="22"/>
        </w:rPr>
        <w:t> </w:t>
      </w:r>
      <w:r>
        <w:rPr>
          <w:b/>
          <w:w w:val="95"/>
          <w:sz w:val="22"/>
        </w:rPr>
        <w:t>objem</w:t>
      </w:r>
      <w:r>
        <w:rPr>
          <w:b/>
          <w:spacing w:val="-37"/>
          <w:w w:val="95"/>
          <w:sz w:val="22"/>
        </w:rPr>
        <w:t> </w:t>
      </w:r>
      <w:r>
        <w:rPr>
          <w:b/>
          <w:w w:val="95"/>
          <w:sz w:val="22"/>
        </w:rPr>
        <w:t>12</w:t>
      </w:r>
      <w:r>
        <w:rPr>
          <w:b/>
          <w:spacing w:val="-38"/>
          <w:w w:val="95"/>
          <w:sz w:val="22"/>
        </w:rPr>
        <w:t> </w:t>
      </w:r>
      <w:r>
        <w:rPr>
          <w:b/>
          <w:w w:val="95"/>
          <w:sz w:val="22"/>
        </w:rPr>
        <w:t>m</w:t>
      </w:r>
      <w:r>
        <w:rPr>
          <w:b/>
          <w:w w:val="95"/>
          <w:sz w:val="22"/>
          <w:vertAlign w:val="superscript"/>
        </w:rPr>
        <w:t>3</w:t>
      </w:r>
      <w:r>
        <w:rPr>
          <w:b/>
          <w:spacing w:val="-37"/>
          <w:w w:val="95"/>
          <w:sz w:val="22"/>
          <w:vertAlign w:val="baseline"/>
        </w:rPr>
        <w:t> </w:t>
      </w:r>
      <w:r>
        <w:rPr>
          <w:b/>
          <w:w w:val="95"/>
          <w:sz w:val="22"/>
          <w:vertAlign w:val="baseline"/>
        </w:rPr>
        <w:t>a</w:t>
      </w:r>
      <w:r>
        <w:rPr>
          <w:b/>
          <w:spacing w:val="-38"/>
          <w:w w:val="95"/>
          <w:sz w:val="22"/>
          <w:vertAlign w:val="baseline"/>
        </w:rPr>
        <w:t> </w:t>
      </w:r>
      <w:r>
        <w:rPr>
          <w:b/>
          <w:w w:val="95"/>
          <w:sz w:val="22"/>
          <w:vertAlign w:val="baseline"/>
        </w:rPr>
        <w:t>dojezd</w:t>
      </w:r>
      <w:r>
        <w:rPr>
          <w:b/>
          <w:spacing w:val="-37"/>
          <w:w w:val="95"/>
          <w:sz w:val="22"/>
          <w:vertAlign w:val="baseline"/>
        </w:rPr>
        <w:t> </w:t>
      </w:r>
      <w:r>
        <w:rPr>
          <w:b/>
          <w:w w:val="95"/>
          <w:sz w:val="22"/>
          <w:vertAlign w:val="baseline"/>
        </w:rPr>
        <w:t>500</w:t>
      </w:r>
      <w:r>
        <w:rPr>
          <w:b/>
          <w:spacing w:val="-37"/>
          <w:w w:val="95"/>
          <w:sz w:val="22"/>
          <w:vertAlign w:val="baseline"/>
        </w:rPr>
        <w:t> </w:t>
      </w:r>
      <w:r>
        <w:rPr>
          <w:b/>
          <w:w w:val="95"/>
          <w:sz w:val="22"/>
          <w:vertAlign w:val="baseline"/>
        </w:rPr>
        <w:t>km,</w:t>
      </w:r>
      <w:r>
        <w:rPr>
          <w:b/>
          <w:spacing w:val="-38"/>
          <w:w w:val="95"/>
          <w:sz w:val="22"/>
          <w:vertAlign w:val="baseline"/>
        </w:rPr>
        <w:t> </w:t>
      </w:r>
      <w:r>
        <w:rPr>
          <w:b/>
          <w:w w:val="95"/>
          <w:sz w:val="22"/>
          <w:vertAlign w:val="baseline"/>
        </w:rPr>
        <w:t>dostupný</w:t>
      </w:r>
      <w:r>
        <w:rPr>
          <w:b/>
          <w:spacing w:val="-37"/>
          <w:w w:val="95"/>
          <w:sz w:val="22"/>
          <w:vertAlign w:val="baseline"/>
        </w:rPr>
        <w:t> </w:t>
      </w:r>
      <w:r>
        <w:rPr>
          <w:b/>
          <w:w w:val="95"/>
          <w:sz w:val="22"/>
          <w:vertAlign w:val="baseline"/>
        </w:rPr>
        <w:t>od</w:t>
      </w:r>
      <w:r>
        <w:rPr>
          <w:b/>
          <w:spacing w:val="-37"/>
          <w:w w:val="95"/>
          <w:sz w:val="22"/>
          <w:vertAlign w:val="baseline"/>
        </w:rPr>
        <w:t> </w:t>
      </w:r>
      <w:r>
        <w:rPr>
          <w:b/>
          <w:w w:val="95"/>
          <w:sz w:val="22"/>
          <w:vertAlign w:val="baseline"/>
        </w:rPr>
        <w:t>roku </w:t>
      </w:r>
      <w:r>
        <w:rPr>
          <w:b/>
          <w:sz w:val="22"/>
          <w:vertAlign w:val="baseline"/>
        </w:rPr>
        <w:t>2022.</w:t>
      </w:r>
    </w:p>
    <w:p>
      <w:pPr>
        <w:pStyle w:val="ListParagraph"/>
        <w:numPr>
          <w:ilvl w:val="1"/>
          <w:numId w:val="1"/>
        </w:numPr>
        <w:tabs>
          <w:tab w:pos="1604" w:val="left" w:leader="none"/>
          <w:tab w:pos="1605" w:val="left" w:leader="none"/>
        </w:tabs>
        <w:spacing w:line="240" w:lineRule="auto" w:before="21" w:after="0"/>
        <w:ind w:left="1605" w:right="0" w:hanging="409"/>
        <w:jc w:val="left"/>
        <w:rPr>
          <w:b/>
          <w:sz w:val="22"/>
        </w:rPr>
      </w:pPr>
      <w:r>
        <w:rPr>
          <w:b/>
          <w:sz w:val="22"/>
        </w:rPr>
        <w:t>30</w:t>
      </w:r>
      <w:r>
        <w:rPr>
          <w:b/>
          <w:spacing w:val="-43"/>
          <w:sz w:val="22"/>
        </w:rPr>
        <w:t> </w:t>
      </w:r>
      <w:r>
        <w:rPr>
          <w:b/>
          <w:sz w:val="22"/>
        </w:rPr>
        <w:t>kW</w:t>
      </w:r>
      <w:r>
        <w:rPr>
          <w:b/>
          <w:spacing w:val="-43"/>
          <w:sz w:val="22"/>
        </w:rPr>
        <w:t> </w:t>
      </w:r>
      <w:r>
        <w:rPr>
          <w:b/>
          <w:sz w:val="22"/>
        </w:rPr>
        <w:t>palivový</w:t>
      </w:r>
      <w:r>
        <w:rPr>
          <w:b/>
          <w:spacing w:val="-44"/>
          <w:sz w:val="22"/>
        </w:rPr>
        <w:t> </w:t>
      </w:r>
      <w:r>
        <w:rPr>
          <w:b/>
          <w:sz w:val="22"/>
        </w:rPr>
        <w:t>článek,</w:t>
      </w:r>
      <w:r>
        <w:rPr>
          <w:b/>
          <w:spacing w:val="-43"/>
          <w:sz w:val="22"/>
        </w:rPr>
        <w:t> </w:t>
      </w:r>
      <w:r>
        <w:rPr>
          <w:b/>
          <w:sz w:val="22"/>
        </w:rPr>
        <w:t>jehož</w:t>
      </w:r>
      <w:r>
        <w:rPr>
          <w:b/>
          <w:spacing w:val="-43"/>
          <w:sz w:val="22"/>
        </w:rPr>
        <w:t> </w:t>
      </w:r>
      <w:r>
        <w:rPr>
          <w:b/>
          <w:sz w:val="22"/>
        </w:rPr>
        <w:t>montáž</w:t>
      </w:r>
      <w:r>
        <w:rPr>
          <w:b/>
          <w:spacing w:val="-43"/>
          <w:sz w:val="22"/>
        </w:rPr>
        <w:t> </w:t>
      </w:r>
      <w:r>
        <w:rPr>
          <w:b/>
          <w:sz w:val="22"/>
        </w:rPr>
        <w:t>začne</w:t>
      </w:r>
      <w:r>
        <w:rPr>
          <w:b/>
          <w:spacing w:val="-43"/>
          <w:sz w:val="22"/>
        </w:rPr>
        <w:t> </w:t>
      </w:r>
      <w:r>
        <w:rPr>
          <w:b/>
          <w:sz w:val="22"/>
        </w:rPr>
        <w:t>ve</w:t>
      </w:r>
      <w:r>
        <w:rPr>
          <w:b/>
          <w:spacing w:val="-43"/>
          <w:sz w:val="22"/>
        </w:rPr>
        <w:t> </w:t>
      </w:r>
      <w:r>
        <w:rPr>
          <w:b/>
          <w:sz w:val="22"/>
        </w:rPr>
        <w:t>Francii</w:t>
      </w:r>
      <w:r>
        <w:rPr>
          <w:b/>
          <w:spacing w:val="-43"/>
          <w:sz w:val="22"/>
        </w:rPr>
        <w:t> </w:t>
      </w:r>
      <w:r>
        <w:rPr>
          <w:b/>
          <w:sz w:val="22"/>
        </w:rPr>
        <w:t>koncem</w:t>
      </w:r>
      <w:r>
        <w:rPr>
          <w:b/>
          <w:spacing w:val="-42"/>
          <w:sz w:val="22"/>
        </w:rPr>
        <w:t> </w:t>
      </w:r>
      <w:r>
        <w:rPr>
          <w:b/>
          <w:sz w:val="22"/>
        </w:rPr>
        <w:t>tohoto</w:t>
      </w:r>
      <w:r>
        <w:rPr>
          <w:b/>
          <w:spacing w:val="-43"/>
          <w:sz w:val="22"/>
        </w:rPr>
        <w:t> </w:t>
      </w:r>
      <w:r>
        <w:rPr>
          <w:b/>
          <w:sz w:val="22"/>
        </w:rPr>
        <w:t>roku.</w:t>
      </w:r>
    </w:p>
    <w:p>
      <w:pPr>
        <w:pStyle w:val="ListParagraph"/>
        <w:numPr>
          <w:ilvl w:val="1"/>
          <w:numId w:val="1"/>
        </w:numPr>
        <w:tabs>
          <w:tab w:pos="1604" w:val="left" w:leader="none"/>
          <w:tab w:pos="1605" w:val="left" w:leader="none"/>
        </w:tabs>
        <w:spacing w:line="240" w:lineRule="auto" w:before="11" w:after="0"/>
        <w:ind w:left="1605" w:right="0" w:hanging="409"/>
        <w:jc w:val="left"/>
        <w:rPr>
          <w:b/>
          <w:sz w:val="22"/>
        </w:rPr>
      </w:pPr>
      <w:r>
        <w:rPr>
          <w:b/>
          <w:w w:val="95"/>
          <w:sz w:val="22"/>
        </w:rPr>
        <w:t>Vozidlo</w:t>
      </w:r>
      <w:r>
        <w:rPr>
          <w:b/>
          <w:spacing w:val="-11"/>
          <w:w w:val="95"/>
          <w:sz w:val="22"/>
        </w:rPr>
        <w:t> </w:t>
      </w:r>
      <w:r>
        <w:rPr>
          <w:b/>
          <w:w w:val="95"/>
          <w:sz w:val="22"/>
        </w:rPr>
        <w:t>i</w:t>
      </w:r>
      <w:r>
        <w:rPr>
          <w:b/>
          <w:spacing w:val="-12"/>
          <w:w w:val="95"/>
          <w:sz w:val="22"/>
        </w:rPr>
        <w:t> </w:t>
      </w:r>
      <w:r>
        <w:rPr>
          <w:b/>
          <w:w w:val="95"/>
          <w:sz w:val="22"/>
        </w:rPr>
        <w:t>motor</w:t>
      </w:r>
      <w:r>
        <w:rPr>
          <w:b/>
          <w:spacing w:val="-12"/>
          <w:w w:val="95"/>
          <w:sz w:val="22"/>
        </w:rPr>
        <w:t> </w:t>
      </w:r>
      <w:r>
        <w:rPr>
          <w:b/>
          <w:w w:val="95"/>
          <w:sz w:val="22"/>
        </w:rPr>
        <w:t>se</w:t>
      </w:r>
      <w:r>
        <w:rPr>
          <w:b/>
          <w:spacing w:val="-12"/>
          <w:w w:val="95"/>
          <w:sz w:val="22"/>
        </w:rPr>
        <w:t> </w:t>
      </w:r>
      <w:r>
        <w:rPr>
          <w:b/>
          <w:w w:val="95"/>
          <w:sz w:val="22"/>
        </w:rPr>
        <w:t>vyrábí</w:t>
      </w:r>
      <w:r>
        <w:rPr>
          <w:b/>
          <w:spacing w:val="-11"/>
          <w:w w:val="95"/>
          <w:sz w:val="22"/>
        </w:rPr>
        <w:t> </w:t>
      </w:r>
      <w:r>
        <w:rPr>
          <w:b/>
          <w:w w:val="95"/>
          <w:sz w:val="22"/>
        </w:rPr>
        <w:t>ve</w:t>
      </w:r>
      <w:r>
        <w:rPr>
          <w:b/>
          <w:spacing w:val="-12"/>
          <w:w w:val="95"/>
          <w:sz w:val="22"/>
        </w:rPr>
        <w:t> </w:t>
      </w:r>
      <w:r>
        <w:rPr>
          <w:b/>
          <w:w w:val="95"/>
          <w:sz w:val="22"/>
        </w:rPr>
        <w:t>Francii.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28" w:after="0"/>
        <w:ind w:left="836" w:right="0" w:hanging="361"/>
        <w:jc w:val="left"/>
        <w:rPr>
          <w:b/>
          <w:sz w:val="22"/>
        </w:rPr>
      </w:pPr>
      <w:r>
        <w:rPr>
          <w:b/>
          <w:sz w:val="22"/>
        </w:rPr>
        <w:t>HYVIA</w:t>
      </w:r>
      <w:r>
        <w:rPr>
          <w:b/>
          <w:spacing w:val="-23"/>
          <w:sz w:val="22"/>
        </w:rPr>
        <w:t> </w:t>
      </w:r>
      <w:r>
        <w:rPr>
          <w:b/>
          <w:sz w:val="22"/>
        </w:rPr>
        <w:t>odhalila</w:t>
      </w:r>
      <w:r>
        <w:rPr>
          <w:b/>
          <w:spacing w:val="-23"/>
          <w:sz w:val="22"/>
        </w:rPr>
        <w:t> </w:t>
      </w:r>
      <w:r>
        <w:rPr>
          <w:b/>
          <w:sz w:val="22"/>
        </w:rPr>
        <w:t>prototyp</w:t>
      </w:r>
      <w:r>
        <w:rPr>
          <w:b/>
          <w:spacing w:val="-21"/>
          <w:sz w:val="22"/>
        </w:rPr>
        <w:t> </w:t>
      </w:r>
      <w:r>
        <w:rPr>
          <w:b/>
          <w:sz w:val="22"/>
        </w:rPr>
        <w:t>hydrogenové</w:t>
      </w:r>
      <w:r>
        <w:rPr>
          <w:b/>
          <w:spacing w:val="-20"/>
          <w:sz w:val="22"/>
        </w:rPr>
        <w:t> </w:t>
      </w:r>
      <w:r>
        <w:rPr>
          <w:b/>
          <w:sz w:val="22"/>
        </w:rPr>
        <w:t>nabíjecí</w:t>
      </w:r>
      <w:r>
        <w:rPr>
          <w:b/>
          <w:spacing w:val="-21"/>
          <w:sz w:val="22"/>
        </w:rPr>
        <w:t> </w:t>
      </w:r>
      <w:r>
        <w:rPr>
          <w:b/>
          <w:sz w:val="22"/>
        </w:rPr>
        <w:t>stanice</w:t>
      </w:r>
    </w:p>
    <w:p>
      <w:pPr>
        <w:pStyle w:val="ListParagraph"/>
        <w:numPr>
          <w:ilvl w:val="1"/>
          <w:numId w:val="1"/>
        </w:numPr>
        <w:tabs>
          <w:tab w:pos="1556" w:val="left" w:leader="none"/>
          <w:tab w:pos="1557" w:val="left" w:leader="none"/>
        </w:tabs>
        <w:spacing w:line="240" w:lineRule="auto" w:before="31" w:after="0"/>
        <w:ind w:left="1557" w:right="0" w:hanging="361"/>
        <w:jc w:val="left"/>
        <w:rPr>
          <w:b/>
          <w:sz w:val="22"/>
        </w:rPr>
      </w:pPr>
      <w:r>
        <w:rPr>
          <w:b/>
          <w:w w:val="90"/>
          <w:sz w:val="22"/>
        </w:rPr>
        <w:t>Nabídka praktického řešení tankování v místech, kde zatím není veřejná</w:t>
      </w:r>
      <w:r>
        <w:rPr>
          <w:b/>
          <w:spacing w:val="-32"/>
          <w:w w:val="90"/>
          <w:sz w:val="22"/>
        </w:rPr>
        <w:t> </w:t>
      </w:r>
      <w:r>
        <w:rPr>
          <w:b/>
          <w:w w:val="90"/>
          <w:sz w:val="22"/>
        </w:rPr>
        <w:t>vodíková</w:t>
      </w:r>
    </w:p>
    <w:p>
      <w:pPr>
        <w:spacing w:before="15"/>
        <w:ind w:left="1557" w:right="0" w:firstLine="0"/>
        <w:jc w:val="left"/>
        <w:rPr>
          <w:b/>
          <w:sz w:val="22"/>
        </w:rPr>
      </w:pPr>
      <w:r>
        <w:rPr>
          <w:b/>
          <w:sz w:val="22"/>
        </w:rPr>
        <w:t>infrastruktura ”Jednoduché a bezpečné pro používání“.</w:t>
      </w:r>
    </w:p>
    <w:p>
      <w:pPr>
        <w:pStyle w:val="ListParagraph"/>
        <w:numPr>
          <w:ilvl w:val="1"/>
          <w:numId w:val="1"/>
        </w:numPr>
        <w:tabs>
          <w:tab w:pos="1604" w:val="left" w:leader="none"/>
          <w:tab w:pos="1605" w:val="left" w:leader="none"/>
        </w:tabs>
        <w:spacing w:line="240" w:lineRule="auto" w:before="36" w:after="0"/>
        <w:ind w:left="1605" w:right="0" w:hanging="409"/>
        <w:jc w:val="left"/>
        <w:rPr>
          <w:b/>
          <w:sz w:val="22"/>
        </w:rPr>
      </w:pPr>
      <w:r>
        <w:rPr>
          <w:b/>
          <w:sz w:val="22"/>
        </w:rPr>
        <w:t>Výroba</w:t>
      </w:r>
      <w:r>
        <w:rPr>
          <w:b/>
          <w:spacing w:val="-21"/>
          <w:sz w:val="22"/>
        </w:rPr>
        <w:t> </w:t>
      </w:r>
      <w:r>
        <w:rPr>
          <w:b/>
          <w:sz w:val="22"/>
        </w:rPr>
        <w:t>začne</w:t>
      </w:r>
      <w:r>
        <w:rPr>
          <w:b/>
          <w:spacing w:val="-18"/>
          <w:sz w:val="22"/>
        </w:rPr>
        <w:t> </w:t>
      </w:r>
      <w:r>
        <w:rPr>
          <w:b/>
          <w:sz w:val="22"/>
        </w:rPr>
        <w:t>ve</w:t>
      </w:r>
      <w:r>
        <w:rPr>
          <w:b/>
          <w:spacing w:val="-19"/>
          <w:sz w:val="22"/>
        </w:rPr>
        <w:t> </w:t>
      </w:r>
      <w:r>
        <w:rPr>
          <w:b/>
          <w:sz w:val="22"/>
        </w:rPr>
        <w:t>Francii</w:t>
      </w:r>
      <w:r>
        <w:rPr>
          <w:b/>
          <w:spacing w:val="-19"/>
          <w:sz w:val="22"/>
        </w:rPr>
        <w:t> </w:t>
      </w:r>
      <w:r>
        <w:rPr>
          <w:b/>
          <w:sz w:val="22"/>
        </w:rPr>
        <w:t>koncem</w:t>
      </w:r>
      <w:r>
        <w:rPr>
          <w:b/>
          <w:spacing w:val="-20"/>
          <w:sz w:val="22"/>
        </w:rPr>
        <w:t> </w:t>
      </w:r>
      <w:r>
        <w:rPr>
          <w:b/>
          <w:sz w:val="22"/>
        </w:rPr>
        <w:t>tohoto</w:t>
      </w:r>
      <w:r>
        <w:rPr>
          <w:b/>
          <w:spacing w:val="-19"/>
          <w:sz w:val="22"/>
        </w:rPr>
        <w:t> </w:t>
      </w:r>
      <w:r>
        <w:rPr>
          <w:b/>
          <w:sz w:val="22"/>
        </w:rPr>
        <w:t>roku.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71" w:lineRule="auto" w:before="23" w:after="0"/>
        <w:ind w:left="836" w:right="109" w:hanging="361"/>
        <w:jc w:val="both"/>
        <w:rPr>
          <w:b/>
          <w:sz w:val="22"/>
        </w:rPr>
      </w:pPr>
      <w:r>
        <w:rPr>
          <w:b/>
          <w:w w:val="90"/>
          <w:sz w:val="22"/>
        </w:rPr>
        <w:t>Tyto</w:t>
      </w:r>
      <w:r>
        <w:rPr>
          <w:b/>
          <w:spacing w:val="-18"/>
          <w:w w:val="90"/>
          <w:sz w:val="22"/>
        </w:rPr>
        <w:t> </w:t>
      </w:r>
      <w:r>
        <w:rPr>
          <w:b/>
          <w:w w:val="90"/>
          <w:sz w:val="22"/>
        </w:rPr>
        <w:t>prototypy</w:t>
      </w:r>
      <w:r>
        <w:rPr>
          <w:b/>
          <w:spacing w:val="-17"/>
          <w:w w:val="90"/>
          <w:sz w:val="22"/>
        </w:rPr>
        <w:t> </w:t>
      </w:r>
      <w:r>
        <w:rPr>
          <w:b/>
          <w:w w:val="90"/>
          <w:sz w:val="22"/>
        </w:rPr>
        <w:t>jsou</w:t>
      </w:r>
      <w:r>
        <w:rPr>
          <w:b/>
          <w:spacing w:val="-20"/>
          <w:w w:val="90"/>
          <w:sz w:val="22"/>
        </w:rPr>
        <w:t> </w:t>
      </w:r>
      <w:r>
        <w:rPr>
          <w:b/>
          <w:w w:val="90"/>
          <w:sz w:val="22"/>
        </w:rPr>
        <w:t>první</w:t>
      </w:r>
      <w:r>
        <w:rPr>
          <w:b/>
          <w:spacing w:val="-15"/>
          <w:w w:val="90"/>
          <w:sz w:val="22"/>
        </w:rPr>
        <w:t> </w:t>
      </w:r>
      <w:r>
        <w:rPr>
          <w:b/>
          <w:w w:val="90"/>
          <w:sz w:val="22"/>
        </w:rPr>
        <w:t>konkrétní</w:t>
      </w:r>
      <w:r>
        <w:rPr>
          <w:b/>
          <w:spacing w:val="-20"/>
          <w:w w:val="90"/>
          <w:sz w:val="22"/>
        </w:rPr>
        <w:t> </w:t>
      </w:r>
      <w:r>
        <w:rPr>
          <w:b/>
          <w:w w:val="90"/>
          <w:sz w:val="22"/>
        </w:rPr>
        <w:t>ilustrací</w:t>
      </w:r>
      <w:r>
        <w:rPr>
          <w:b/>
          <w:spacing w:val="-20"/>
          <w:w w:val="90"/>
          <w:sz w:val="22"/>
        </w:rPr>
        <w:t> </w:t>
      </w:r>
      <w:r>
        <w:rPr>
          <w:b/>
          <w:w w:val="90"/>
          <w:sz w:val="22"/>
        </w:rPr>
        <w:t>kompletního</w:t>
      </w:r>
      <w:r>
        <w:rPr>
          <w:b/>
          <w:spacing w:val="-17"/>
          <w:w w:val="90"/>
          <w:sz w:val="22"/>
        </w:rPr>
        <w:t> </w:t>
      </w:r>
      <w:r>
        <w:rPr>
          <w:b/>
          <w:w w:val="90"/>
          <w:sz w:val="22"/>
        </w:rPr>
        <w:t>a</w:t>
      </w:r>
      <w:r>
        <w:rPr>
          <w:b/>
          <w:spacing w:val="-18"/>
          <w:w w:val="90"/>
          <w:sz w:val="22"/>
        </w:rPr>
        <w:t> </w:t>
      </w:r>
      <w:r>
        <w:rPr>
          <w:b/>
          <w:w w:val="90"/>
          <w:sz w:val="22"/>
        </w:rPr>
        <w:t>unikátního</w:t>
      </w:r>
      <w:r>
        <w:rPr>
          <w:b/>
          <w:spacing w:val="-16"/>
          <w:w w:val="90"/>
          <w:sz w:val="22"/>
        </w:rPr>
        <w:t> </w:t>
      </w:r>
      <w:r>
        <w:rPr>
          <w:b/>
          <w:w w:val="90"/>
          <w:sz w:val="22"/>
        </w:rPr>
        <w:t>HYVIA</w:t>
      </w:r>
      <w:r>
        <w:rPr>
          <w:b/>
          <w:spacing w:val="-19"/>
          <w:w w:val="90"/>
          <w:sz w:val="22"/>
        </w:rPr>
        <w:t> </w:t>
      </w:r>
      <w:r>
        <w:rPr>
          <w:b/>
          <w:w w:val="90"/>
          <w:sz w:val="22"/>
        </w:rPr>
        <w:t>ekosystému, který</w:t>
      </w:r>
      <w:r>
        <w:rPr>
          <w:b/>
          <w:spacing w:val="-21"/>
          <w:w w:val="90"/>
          <w:sz w:val="22"/>
        </w:rPr>
        <w:t> </w:t>
      </w:r>
      <w:r>
        <w:rPr>
          <w:b/>
          <w:w w:val="90"/>
          <w:sz w:val="22"/>
        </w:rPr>
        <w:t>je</w:t>
      </w:r>
      <w:r>
        <w:rPr>
          <w:b/>
          <w:spacing w:val="-20"/>
          <w:w w:val="90"/>
          <w:sz w:val="22"/>
        </w:rPr>
        <w:t> </w:t>
      </w:r>
      <w:r>
        <w:rPr>
          <w:b/>
          <w:w w:val="90"/>
          <w:sz w:val="22"/>
        </w:rPr>
        <w:t>zaměřen</w:t>
      </w:r>
      <w:r>
        <w:rPr>
          <w:b/>
          <w:spacing w:val="-20"/>
          <w:w w:val="90"/>
          <w:sz w:val="22"/>
        </w:rPr>
        <w:t> </w:t>
      </w:r>
      <w:r>
        <w:rPr>
          <w:b/>
          <w:w w:val="90"/>
          <w:sz w:val="22"/>
        </w:rPr>
        <w:t>na</w:t>
      </w:r>
      <w:r>
        <w:rPr>
          <w:b/>
          <w:spacing w:val="-21"/>
          <w:w w:val="90"/>
          <w:sz w:val="22"/>
        </w:rPr>
        <w:t> </w:t>
      </w:r>
      <w:r>
        <w:rPr>
          <w:b/>
          <w:w w:val="90"/>
          <w:sz w:val="22"/>
        </w:rPr>
        <w:t>produkci</w:t>
      </w:r>
      <w:r>
        <w:rPr>
          <w:b/>
          <w:spacing w:val="-19"/>
          <w:w w:val="90"/>
          <w:sz w:val="22"/>
        </w:rPr>
        <w:t> </w:t>
      </w:r>
      <w:r>
        <w:rPr>
          <w:b/>
          <w:w w:val="90"/>
          <w:sz w:val="22"/>
        </w:rPr>
        <w:t>a</w:t>
      </w:r>
      <w:r>
        <w:rPr>
          <w:b/>
          <w:spacing w:val="-21"/>
          <w:w w:val="90"/>
          <w:sz w:val="22"/>
        </w:rPr>
        <w:t> </w:t>
      </w:r>
      <w:r>
        <w:rPr>
          <w:b/>
          <w:w w:val="90"/>
          <w:sz w:val="22"/>
        </w:rPr>
        <w:t>distribuci</w:t>
      </w:r>
      <w:r>
        <w:rPr>
          <w:b/>
          <w:spacing w:val="-19"/>
          <w:w w:val="90"/>
          <w:sz w:val="22"/>
        </w:rPr>
        <w:t> </w:t>
      </w:r>
      <w:r>
        <w:rPr>
          <w:b/>
          <w:w w:val="90"/>
          <w:sz w:val="22"/>
        </w:rPr>
        <w:t>zeleného</w:t>
      </w:r>
      <w:r>
        <w:rPr>
          <w:b/>
          <w:spacing w:val="-20"/>
          <w:w w:val="90"/>
          <w:sz w:val="22"/>
        </w:rPr>
        <w:t> </w:t>
      </w:r>
      <w:r>
        <w:rPr>
          <w:b/>
          <w:w w:val="90"/>
          <w:sz w:val="22"/>
        </w:rPr>
        <w:t>vodíku</w:t>
      </w:r>
      <w:r>
        <w:rPr>
          <w:b/>
          <w:spacing w:val="-20"/>
          <w:w w:val="90"/>
          <w:sz w:val="22"/>
        </w:rPr>
        <w:t> </w:t>
      </w:r>
      <w:r>
        <w:rPr>
          <w:b/>
          <w:w w:val="90"/>
          <w:sz w:val="22"/>
        </w:rPr>
        <w:t>s</w:t>
      </w:r>
      <w:r>
        <w:rPr>
          <w:b/>
          <w:spacing w:val="-20"/>
          <w:w w:val="90"/>
          <w:sz w:val="22"/>
        </w:rPr>
        <w:t> </w:t>
      </w:r>
      <w:r>
        <w:rPr>
          <w:b/>
          <w:w w:val="90"/>
          <w:sz w:val="22"/>
        </w:rPr>
        <w:t>řadou</w:t>
      </w:r>
      <w:r>
        <w:rPr>
          <w:b/>
          <w:spacing w:val="-22"/>
          <w:w w:val="90"/>
          <w:sz w:val="22"/>
        </w:rPr>
        <w:t> </w:t>
      </w:r>
      <w:r>
        <w:rPr>
          <w:b/>
          <w:w w:val="90"/>
          <w:sz w:val="22"/>
        </w:rPr>
        <w:t>užitkových</w:t>
      </w:r>
      <w:r>
        <w:rPr>
          <w:b/>
          <w:spacing w:val="-20"/>
          <w:w w:val="90"/>
          <w:sz w:val="22"/>
        </w:rPr>
        <w:t> </w:t>
      </w:r>
      <w:r>
        <w:rPr>
          <w:b/>
          <w:w w:val="90"/>
          <w:sz w:val="22"/>
        </w:rPr>
        <w:t>vozidel,</w:t>
      </w:r>
      <w:r>
        <w:rPr>
          <w:b/>
          <w:spacing w:val="-21"/>
          <w:w w:val="90"/>
          <w:sz w:val="22"/>
        </w:rPr>
        <w:t> </w:t>
      </w:r>
      <w:r>
        <w:rPr>
          <w:b/>
          <w:w w:val="90"/>
          <w:sz w:val="22"/>
        </w:rPr>
        <w:t>které </w:t>
      </w:r>
      <w:r>
        <w:rPr>
          <w:b/>
          <w:w w:val="95"/>
          <w:sz w:val="22"/>
        </w:rPr>
        <w:t>pohání palivové</w:t>
      </w:r>
      <w:r>
        <w:rPr>
          <w:b/>
          <w:spacing w:val="-22"/>
          <w:w w:val="95"/>
          <w:sz w:val="22"/>
        </w:rPr>
        <w:t> </w:t>
      </w:r>
      <w:r>
        <w:rPr>
          <w:b/>
          <w:w w:val="95"/>
          <w:sz w:val="22"/>
        </w:rPr>
        <w:t>články.</w:t>
      </w:r>
    </w:p>
    <w:p>
      <w:pPr>
        <w:pStyle w:val="BodyText"/>
        <w:rPr>
          <w:b/>
          <w:sz w:val="22"/>
        </w:rPr>
      </w:pPr>
    </w:p>
    <w:p>
      <w:pPr>
        <w:spacing w:line="273" w:lineRule="auto" w:before="194"/>
        <w:ind w:left="116" w:right="113" w:firstLine="0"/>
        <w:jc w:val="both"/>
        <w:rPr>
          <w:i/>
          <w:sz w:val="22"/>
        </w:rPr>
      </w:pPr>
      <w:r>
        <w:rPr>
          <w:i/>
          <w:w w:val="95"/>
          <w:sz w:val="22"/>
        </w:rPr>
        <w:t>„Jsem</w:t>
      </w:r>
      <w:r>
        <w:rPr>
          <w:i/>
          <w:spacing w:val="-40"/>
          <w:w w:val="95"/>
          <w:sz w:val="22"/>
        </w:rPr>
        <w:t> </w:t>
      </w:r>
      <w:r>
        <w:rPr>
          <w:i/>
          <w:w w:val="95"/>
          <w:sz w:val="22"/>
        </w:rPr>
        <w:t>hrdý</w:t>
      </w:r>
      <w:r>
        <w:rPr>
          <w:i/>
          <w:spacing w:val="-41"/>
          <w:w w:val="95"/>
          <w:sz w:val="22"/>
        </w:rPr>
        <w:t> </w:t>
      </w:r>
      <w:r>
        <w:rPr>
          <w:i/>
          <w:w w:val="95"/>
          <w:sz w:val="22"/>
        </w:rPr>
        <w:t>na</w:t>
      </w:r>
      <w:r>
        <w:rPr>
          <w:i/>
          <w:spacing w:val="-41"/>
          <w:w w:val="95"/>
          <w:sz w:val="22"/>
        </w:rPr>
        <w:t> </w:t>
      </w:r>
      <w:r>
        <w:rPr>
          <w:i/>
          <w:w w:val="95"/>
          <w:sz w:val="22"/>
        </w:rPr>
        <w:t>to,</w:t>
      </w:r>
      <w:r>
        <w:rPr>
          <w:i/>
          <w:spacing w:val="-40"/>
          <w:w w:val="95"/>
          <w:sz w:val="22"/>
        </w:rPr>
        <w:t> </w:t>
      </w:r>
      <w:r>
        <w:rPr>
          <w:i/>
          <w:w w:val="95"/>
          <w:sz w:val="22"/>
        </w:rPr>
        <w:t>že</w:t>
      </w:r>
      <w:r>
        <w:rPr>
          <w:i/>
          <w:spacing w:val="-42"/>
          <w:w w:val="95"/>
          <w:sz w:val="22"/>
        </w:rPr>
        <w:t> </w:t>
      </w:r>
      <w:r>
        <w:rPr>
          <w:i/>
          <w:w w:val="95"/>
          <w:sz w:val="22"/>
        </w:rPr>
        <w:t>můžeme</w:t>
      </w:r>
      <w:r>
        <w:rPr>
          <w:i/>
          <w:spacing w:val="-41"/>
          <w:w w:val="95"/>
          <w:sz w:val="22"/>
        </w:rPr>
        <w:t> </w:t>
      </w:r>
      <w:r>
        <w:rPr>
          <w:i/>
          <w:w w:val="95"/>
          <w:sz w:val="22"/>
        </w:rPr>
        <w:t>odhalit</w:t>
      </w:r>
      <w:r>
        <w:rPr>
          <w:i/>
          <w:spacing w:val="-41"/>
          <w:w w:val="95"/>
          <w:sz w:val="22"/>
        </w:rPr>
        <w:t> </w:t>
      </w:r>
      <w:r>
        <w:rPr>
          <w:i/>
          <w:w w:val="95"/>
          <w:sz w:val="22"/>
        </w:rPr>
        <w:t>naše</w:t>
      </w:r>
      <w:r>
        <w:rPr>
          <w:i/>
          <w:spacing w:val="-41"/>
          <w:w w:val="95"/>
          <w:sz w:val="22"/>
        </w:rPr>
        <w:t> </w:t>
      </w:r>
      <w:r>
        <w:rPr>
          <w:i/>
          <w:w w:val="95"/>
          <w:sz w:val="22"/>
        </w:rPr>
        <w:t>první</w:t>
      </w:r>
      <w:r>
        <w:rPr>
          <w:i/>
          <w:spacing w:val="-40"/>
          <w:w w:val="95"/>
          <w:sz w:val="22"/>
        </w:rPr>
        <w:t> </w:t>
      </w:r>
      <w:r>
        <w:rPr>
          <w:i/>
          <w:w w:val="95"/>
          <w:sz w:val="22"/>
        </w:rPr>
        <w:t>vodíkové</w:t>
      </w:r>
      <w:r>
        <w:rPr>
          <w:i/>
          <w:spacing w:val="-42"/>
          <w:w w:val="95"/>
          <w:sz w:val="22"/>
        </w:rPr>
        <w:t> </w:t>
      </w:r>
      <w:r>
        <w:rPr>
          <w:i/>
          <w:w w:val="95"/>
          <w:sz w:val="22"/>
        </w:rPr>
        <w:t>prototypy.</w:t>
      </w:r>
      <w:r>
        <w:rPr>
          <w:i/>
          <w:spacing w:val="-40"/>
          <w:w w:val="95"/>
          <w:sz w:val="22"/>
        </w:rPr>
        <w:t> </w:t>
      </w:r>
      <w:r>
        <w:rPr>
          <w:i/>
          <w:w w:val="95"/>
          <w:sz w:val="22"/>
        </w:rPr>
        <w:t>HYVIA</w:t>
      </w:r>
      <w:r>
        <w:rPr>
          <w:i/>
          <w:spacing w:val="-39"/>
          <w:w w:val="95"/>
          <w:sz w:val="22"/>
        </w:rPr>
        <w:t> </w:t>
      </w:r>
      <w:r>
        <w:rPr>
          <w:i/>
          <w:w w:val="95"/>
          <w:sz w:val="22"/>
        </w:rPr>
        <w:t>je</w:t>
      </w:r>
      <w:r>
        <w:rPr>
          <w:i/>
          <w:spacing w:val="-42"/>
          <w:w w:val="95"/>
          <w:sz w:val="22"/>
        </w:rPr>
        <w:t> </w:t>
      </w:r>
      <w:r>
        <w:rPr>
          <w:i/>
          <w:w w:val="95"/>
          <w:sz w:val="22"/>
        </w:rPr>
        <w:t>o</w:t>
      </w:r>
      <w:r>
        <w:rPr>
          <w:i/>
          <w:spacing w:val="-41"/>
          <w:w w:val="95"/>
          <w:sz w:val="22"/>
        </w:rPr>
        <w:t> </w:t>
      </w:r>
      <w:r>
        <w:rPr>
          <w:i/>
          <w:w w:val="95"/>
          <w:sz w:val="22"/>
        </w:rPr>
        <w:t>řešení</w:t>
      </w:r>
      <w:r>
        <w:rPr>
          <w:i/>
          <w:spacing w:val="-40"/>
          <w:w w:val="95"/>
          <w:sz w:val="22"/>
        </w:rPr>
        <w:t> </w:t>
      </w:r>
      <w:r>
        <w:rPr>
          <w:i/>
          <w:w w:val="95"/>
          <w:sz w:val="22"/>
        </w:rPr>
        <w:t>vodíkové</w:t>
      </w:r>
      <w:r>
        <w:rPr>
          <w:i/>
          <w:spacing w:val="-41"/>
          <w:w w:val="95"/>
          <w:sz w:val="22"/>
        </w:rPr>
        <w:t> </w:t>
      </w:r>
      <w:r>
        <w:rPr>
          <w:i/>
          <w:w w:val="95"/>
          <w:sz w:val="22"/>
        </w:rPr>
        <w:t>mobility pro</w:t>
      </w:r>
      <w:r>
        <w:rPr>
          <w:i/>
          <w:spacing w:val="-41"/>
          <w:w w:val="95"/>
          <w:sz w:val="22"/>
        </w:rPr>
        <w:t> </w:t>
      </w:r>
      <w:r>
        <w:rPr>
          <w:i/>
          <w:w w:val="95"/>
          <w:sz w:val="22"/>
        </w:rPr>
        <w:t>nabídku</w:t>
      </w:r>
      <w:r>
        <w:rPr>
          <w:i/>
          <w:spacing w:val="-41"/>
          <w:w w:val="95"/>
          <w:sz w:val="22"/>
        </w:rPr>
        <w:t> </w:t>
      </w:r>
      <w:r>
        <w:rPr>
          <w:i/>
          <w:w w:val="95"/>
          <w:sz w:val="22"/>
        </w:rPr>
        <w:t>šitou</w:t>
      </w:r>
      <w:r>
        <w:rPr>
          <w:i/>
          <w:spacing w:val="-41"/>
          <w:w w:val="95"/>
          <w:sz w:val="22"/>
        </w:rPr>
        <w:t> </w:t>
      </w:r>
      <w:r>
        <w:rPr>
          <w:i/>
          <w:w w:val="95"/>
          <w:sz w:val="22"/>
        </w:rPr>
        <w:t>na</w:t>
      </w:r>
      <w:r>
        <w:rPr>
          <w:i/>
          <w:spacing w:val="-39"/>
          <w:w w:val="95"/>
          <w:sz w:val="22"/>
        </w:rPr>
        <w:t> </w:t>
      </w:r>
      <w:r>
        <w:rPr>
          <w:i/>
          <w:w w:val="95"/>
          <w:sz w:val="22"/>
        </w:rPr>
        <w:t>míru</w:t>
      </w:r>
      <w:r>
        <w:rPr>
          <w:i/>
          <w:spacing w:val="-41"/>
          <w:w w:val="95"/>
          <w:sz w:val="22"/>
        </w:rPr>
        <w:t> </w:t>
      </w:r>
      <w:r>
        <w:rPr>
          <w:i/>
          <w:w w:val="95"/>
          <w:sz w:val="22"/>
        </w:rPr>
        <w:t>pro</w:t>
      </w:r>
      <w:r>
        <w:rPr>
          <w:i/>
          <w:spacing w:val="-40"/>
          <w:w w:val="95"/>
          <w:sz w:val="22"/>
        </w:rPr>
        <w:t> </w:t>
      </w:r>
      <w:r>
        <w:rPr>
          <w:i/>
          <w:w w:val="95"/>
          <w:sz w:val="22"/>
        </w:rPr>
        <w:t>naše</w:t>
      </w:r>
      <w:r>
        <w:rPr>
          <w:i/>
          <w:spacing w:val="-41"/>
          <w:w w:val="95"/>
          <w:sz w:val="22"/>
        </w:rPr>
        <w:t> </w:t>
      </w:r>
      <w:r>
        <w:rPr>
          <w:i/>
          <w:w w:val="95"/>
          <w:sz w:val="22"/>
        </w:rPr>
        <w:t>zákazníky,</w:t>
      </w:r>
      <w:r>
        <w:rPr>
          <w:i/>
          <w:spacing w:val="-40"/>
          <w:w w:val="95"/>
          <w:sz w:val="22"/>
        </w:rPr>
        <w:t> </w:t>
      </w:r>
      <w:r>
        <w:rPr>
          <w:i/>
          <w:w w:val="95"/>
          <w:sz w:val="22"/>
        </w:rPr>
        <w:t>aby</w:t>
      </w:r>
      <w:r>
        <w:rPr>
          <w:i/>
          <w:spacing w:val="-40"/>
          <w:w w:val="95"/>
          <w:sz w:val="22"/>
        </w:rPr>
        <w:t> </w:t>
      </w:r>
      <w:r>
        <w:rPr>
          <w:i/>
          <w:w w:val="95"/>
          <w:sz w:val="22"/>
        </w:rPr>
        <w:t>splnily</w:t>
      </w:r>
      <w:r>
        <w:rPr>
          <w:i/>
          <w:spacing w:val="-40"/>
          <w:w w:val="95"/>
          <w:sz w:val="22"/>
        </w:rPr>
        <w:t> </w:t>
      </w:r>
      <w:r>
        <w:rPr>
          <w:i/>
          <w:w w:val="95"/>
          <w:sz w:val="22"/>
        </w:rPr>
        <w:t>výzvy</w:t>
      </w:r>
      <w:r>
        <w:rPr>
          <w:i/>
          <w:spacing w:val="-40"/>
          <w:w w:val="95"/>
          <w:sz w:val="22"/>
        </w:rPr>
        <w:t> </w:t>
      </w:r>
      <w:r>
        <w:rPr>
          <w:i/>
          <w:w w:val="95"/>
          <w:sz w:val="22"/>
        </w:rPr>
        <w:t>vodíkové</w:t>
      </w:r>
      <w:r>
        <w:rPr>
          <w:i/>
          <w:spacing w:val="-41"/>
          <w:w w:val="95"/>
          <w:sz w:val="22"/>
        </w:rPr>
        <w:t> </w:t>
      </w:r>
      <w:r>
        <w:rPr>
          <w:i/>
          <w:w w:val="95"/>
          <w:sz w:val="22"/>
        </w:rPr>
        <w:t>mobility.</w:t>
      </w:r>
      <w:r>
        <w:rPr>
          <w:i/>
          <w:spacing w:val="-40"/>
          <w:w w:val="95"/>
          <w:sz w:val="22"/>
        </w:rPr>
        <w:t> </w:t>
      </w:r>
      <w:r>
        <w:rPr>
          <w:i/>
          <w:w w:val="95"/>
          <w:sz w:val="22"/>
        </w:rPr>
        <w:t>HYVIA</w:t>
      </w:r>
      <w:r>
        <w:rPr>
          <w:i/>
          <w:spacing w:val="-41"/>
          <w:w w:val="95"/>
          <w:sz w:val="22"/>
        </w:rPr>
        <w:t> </w:t>
      </w:r>
      <w:r>
        <w:rPr>
          <w:i/>
          <w:spacing w:val="-3"/>
          <w:w w:val="95"/>
          <w:sz w:val="22"/>
        </w:rPr>
        <w:t>bude</w:t>
      </w:r>
      <w:r>
        <w:rPr>
          <w:i/>
          <w:spacing w:val="-41"/>
          <w:w w:val="95"/>
          <w:sz w:val="22"/>
        </w:rPr>
        <w:t> </w:t>
      </w:r>
      <w:r>
        <w:rPr>
          <w:i/>
          <w:w w:val="95"/>
          <w:sz w:val="22"/>
        </w:rPr>
        <w:t>schopna nasadit</w:t>
      </w:r>
      <w:r>
        <w:rPr>
          <w:i/>
          <w:spacing w:val="-22"/>
          <w:w w:val="95"/>
          <w:sz w:val="22"/>
        </w:rPr>
        <w:t> </w:t>
      </w:r>
      <w:r>
        <w:rPr>
          <w:i/>
          <w:w w:val="95"/>
          <w:sz w:val="22"/>
        </w:rPr>
        <w:t>celý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svůj</w:t>
      </w:r>
      <w:r>
        <w:rPr>
          <w:i/>
          <w:spacing w:val="-19"/>
          <w:w w:val="95"/>
          <w:sz w:val="22"/>
        </w:rPr>
        <w:t> </w:t>
      </w:r>
      <w:r>
        <w:rPr>
          <w:i/>
          <w:w w:val="95"/>
          <w:sz w:val="22"/>
        </w:rPr>
        <w:t>ekosystém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na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území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a</w:t>
      </w:r>
      <w:r>
        <w:rPr>
          <w:i/>
          <w:spacing w:val="-19"/>
          <w:w w:val="95"/>
          <w:sz w:val="22"/>
        </w:rPr>
        <w:t> </w:t>
      </w:r>
      <w:r>
        <w:rPr>
          <w:i/>
          <w:w w:val="95"/>
          <w:sz w:val="22"/>
        </w:rPr>
        <w:t>profesionální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flotily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pro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mobilitu</w:t>
      </w:r>
      <w:r>
        <w:rPr>
          <w:i/>
          <w:spacing w:val="-22"/>
          <w:w w:val="95"/>
          <w:sz w:val="22"/>
        </w:rPr>
        <w:t> </w:t>
      </w:r>
      <w:r>
        <w:rPr>
          <w:i/>
          <w:w w:val="95"/>
          <w:sz w:val="22"/>
        </w:rPr>
        <w:t>bez</w:t>
      </w:r>
      <w:r>
        <w:rPr>
          <w:i/>
          <w:spacing w:val="-18"/>
          <w:w w:val="95"/>
          <w:sz w:val="22"/>
        </w:rPr>
        <w:t> </w:t>
      </w:r>
      <w:r>
        <w:rPr>
          <w:i/>
          <w:w w:val="95"/>
          <w:sz w:val="22"/>
        </w:rPr>
        <w:t>uhlíku.</w:t>
      </w:r>
      <w:r>
        <w:rPr>
          <w:i/>
          <w:spacing w:val="-21"/>
          <w:w w:val="95"/>
          <w:sz w:val="22"/>
        </w:rPr>
        <w:t> </w:t>
      </w:r>
      <w:r>
        <w:rPr>
          <w:i/>
          <w:w w:val="95"/>
          <w:sz w:val="22"/>
        </w:rPr>
        <w:t>HYVIA</w:t>
      </w:r>
      <w:r>
        <w:rPr>
          <w:i/>
          <w:spacing w:val="-18"/>
          <w:w w:val="95"/>
          <w:sz w:val="22"/>
        </w:rPr>
        <w:t> </w:t>
      </w:r>
      <w:r>
        <w:rPr>
          <w:i/>
          <w:w w:val="95"/>
          <w:sz w:val="22"/>
        </w:rPr>
        <w:t>postupuje </w:t>
      </w:r>
      <w:r>
        <w:rPr>
          <w:i/>
          <w:sz w:val="22"/>
        </w:rPr>
        <w:t>rychle</w:t>
      </w:r>
      <w:r>
        <w:rPr>
          <w:i/>
          <w:spacing w:val="-30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9"/>
          <w:sz w:val="22"/>
        </w:rPr>
        <w:t> </w:t>
      </w:r>
      <w:r>
        <w:rPr>
          <w:i/>
          <w:sz w:val="22"/>
        </w:rPr>
        <w:t>propojuje</w:t>
      </w:r>
      <w:r>
        <w:rPr>
          <w:i/>
          <w:spacing w:val="-25"/>
          <w:sz w:val="22"/>
        </w:rPr>
        <w:t> </w:t>
      </w:r>
      <w:r>
        <w:rPr>
          <w:i/>
          <w:sz w:val="22"/>
        </w:rPr>
        <w:t>silné</w:t>
      </w:r>
      <w:r>
        <w:rPr>
          <w:i/>
          <w:spacing w:val="-26"/>
          <w:sz w:val="22"/>
        </w:rPr>
        <w:t> </w:t>
      </w:r>
      <w:r>
        <w:rPr>
          <w:i/>
          <w:sz w:val="22"/>
        </w:rPr>
        <w:t>stránky</w:t>
      </w:r>
      <w:r>
        <w:rPr>
          <w:i/>
          <w:spacing w:val="-27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7"/>
          <w:sz w:val="22"/>
        </w:rPr>
        <w:t> </w:t>
      </w:r>
      <w:r>
        <w:rPr>
          <w:i/>
          <w:sz w:val="22"/>
        </w:rPr>
        <w:t>schopnosti</w:t>
      </w:r>
      <w:r>
        <w:rPr>
          <w:i/>
          <w:spacing w:val="-27"/>
          <w:sz w:val="22"/>
        </w:rPr>
        <w:t> </w:t>
      </w:r>
      <w:r>
        <w:rPr>
          <w:i/>
          <w:sz w:val="22"/>
        </w:rPr>
        <w:t>dvou</w:t>
      </w:r>
      <w:r>
        <w:rPr>
          <w:i/>
          <w:spacing w:val="-29"/>
          <w:sz w:val="22"/>
        </w:rPr>
        <w:t> </w:t>
      </w:r>
      <w:r>
        <w:rPr>
          <w:i/>
          <w:sz w:val="22"/>
        </w:rPr>
        <w:t>lídrů:</w:t>
      </w:r>
      <w:r>
        <w:rPr>
          <w:i/>
          <w:spacing w:val="-27"/>
          <w:sz w:val="22"/>
        </w:rPr>
        <w:t> </w:t>
      </w:r>
      <w:r>
        <w:rPr>
          <w:i/>
          <w:sz w:val="22"/>
        </w:rPr>
        <w:t>Renault</w:t>
      </w:r>
      <w:r>
        <w:rPr>
          <w:i/>
          <w:spacing w:val="-27"/>
          <w:sz w:val="22"/>
        </w:rPr>
        <w:t> </w:t>
      </w:r>
      <w:r>
        <w:rPr>
          <w:i/>
          <w:sz w:val="22"/>
        </w:rPr>
        <w:t>Group</w:t>
      </w:r>
      <w:r>
        <w:rPr>
          <w:i/>
          <w:spacing w:val="-29"/>
          <w:sz w:val="22"/>
        </w:rPr>
        <w:t> </w:t>
      </w:r>
      <w:r>
        <w:rPr>
          <w:i/>
          <w:sz w:val="22"/>
        </w:rPr>
        <w:t>&amp;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Plug</w:t>
      </w:r>
      <w:r>
        <w:rPr>
          <w:i/>
          <w:spacing w:val="-27"/>
          <w:sz w:val="22"/>
        </w:rPr>
        <w:t> </w:t>
      </w:r>
      <w:r>
        <w:rPr>
          <w:i/>
          <w:sz w:val="22"/>
        </w:rPr>
        <w:t>Power</w:t>
      </w:r>
      <w:r>
        <w:rPr>
          <w:i/>
          <w:spacing w:val="-27"/>
          <w:sz w:val="22"/>
        </w:rPr>
        <w:t> </w:t>
      </w:r>
      <w:r>
        <w:rPr>
          <w:i/>
          <w:sz w:val="22"/>
        </w:rPr>
        <w:t>“.</w:t>
      </w:r>
    </w:p>
    <w:p>
      <w:pPr>
        <w:spacing w:before="162"/>
        <w:ind w:left="116" w:right="0" w:firstLine="0"/>
        <w:jc w:val="both"/>
        <w:rPr>
          <w:b/>
          <w:sz w:val="22"/>
        </w:rPr>
      </w:pPr>
      <w:r>
        <w:rPr>
          <w:b/>
          <w:w w:val="95"/>
          <w:sz w:val="22"/>
        </w:rPr>
        <w:t>David Holderbach, CEO HYVIA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spacing w:before="0"/>
        <w:ind w:left="116" w:right="0" w:firstLine="0"/>
        <w:jc w:val="both"/>
        <w:rPr>
          <w:b/>
          <w:sz w:val="28"/>
        </w:rPr>
      </w:pPr>
      <w:r>
        <w:rPr>
          <w:b/>
          <w:sz w:val="28"/>
        </w:rPr>
        <w:t>Renault Master Van H2-TECH prototyp</w:t>
      </w: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70" w:lineRule="exact" w:before="202" w:after="0"/>
        <w:ind w:left="476" w:right="0" w:hanging="361"/>
        <w:jc w:val="both"/>
        <w:rPr>
          <w:sz w:val="22"/>
        </w:rPr>
      </w:pPr>
      <w:r>
        <w:rPr>
          <w:sz w:val="22"/>
        </w:rPr>
        <w:t>Master</w:t>
      </w:r>
      <w:r>
        <w:rPr>
          <w:spacing w:val="-38"/>
          <w:sz w:val="22"/>
        </w:rPr>
        <w:t> </w:t>
      </w:r>
      <w:r>
        <w:rPr>
          <w:sz w:val="22"/>
        </w:rPr>
        <w:t>Van</w:t>
      </w:r>
      <w:r>
        <w:rPr>
          <w:spacing w:val="-37"/>
          <w:sz w:val="22"/>
        </w:rPr>
        <w:t> </w:t>
      </w:r>
      <w:r>
        <w:rPr>
          <w:sz w:val="22"/>
        </w:rPr>
        <w:t>H2-TECH</w:t>
      </w:r>
      <w:r>
        <w:rPr>
          <w:spacing w:val="-36"/>
          <w:sz w:val="22"/>
        </w:rPr>
        <w:t> </w:t>
      </w:r>
      <w:r>
        <w:rPr>
          <w:sz w:val="22"/>
        </w:rPr>
        <w:t>produkuje</w:t>
      </w:r>
      <w:r>
        <w:rPr>
          <w:spacing w:val="-37"/>
          <w:sz w:val="22"/>
        </w:rPr>
        <w:t> </w:t>
      </w:r>
      <w:r>
        <w:rPr>
          <w:sz w:val="22"/>
        </w:rPr>
        <w:t>nulové</w:t>
      </w:r>
      <w:r>
        <w:rPr>
          <w:spacing w:val="-38"/>
          <w:sz w:val="22"/>
        </w:rPr>
        <w:t> </w:t>
      </w:r>
      <w:r>
        <w:rPr>
          <w:sz w:val="22"/>
        </w:rPr>
        <w:t>emise</w:t>
      </w:r>
      <w:r>
        <w:rPr>
          <w:spacing w:val="-37"/>
          <w:sz w:val="22"/>
        </w:rPr>
        <w:t> </w:t>
      </w:r>
      <w:r>
        <w:rPr>
          <w:sz w:val="22"/>
        </w:rPr>
        <w:t>CO</w:t>
      </w:r>
      <w:r>
        <w:rPr>
          <w:sz w:val="22"/>
          <w:vertAlign w:val="subscript"/>
        </w:rPr>
        <w:t>2</w:t>
      </w:r>
      <w:r>
        <w:rPr>
          <w:spacing w:val="-37"/>
          <w:sz w:val="22"/>
          <w:vertAlign w:val="baseline"/>
        </w:rPr>
        <w:t> </w:t>
      </w:r>
      <w:r>
        <w:rPr>
          <w:sz w:val="22"/>
          <w:vertAlign w:val="baseline"/>
        </w:rPr>
        <w:t>má</w:t>
      </w:r>
      <w:r>
        <w:rPr>
          <w:spacing w:val="-38"/>
          <w:sz w:val="22"/>
          <w:vertAlign w:val="baseline"/>
        </w:rPr>
        <w:t> </w:t>
      </w:r>
      <w:r>
        <w:rPr>
          <w:sz w:val="22"/>
          <w:vertAlign w:val="baseline"/>
        </w:rPr>
        <w:t>vyšší</w:t>
      </w:r>
      <w:r>
        <w:rPr>
          <w:spacing w:val="-37"/>
          <w:sz w:val="22"/>
          <w:vertAlign w:val="baseline"/>
        </w:rPr>
        <w:t> </w:t>
      </w:r>
      <w:r>
        <w:rPr>
          <w:sz w:val="22"/>
          <w:vertAlign w:val="baseline"/>
        </w:rPr>
        <w:t>dojezd</w:t>
      </w:r>
      <w:r>
        <w:rPr>
          <w:spacing w:val="-37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37"/>
          <w:sz w:val="22"/>
          <w:vertAlign w:val="baseline"/>
        </w:rPr>
        <w:t> </w:t>
      </w:r>
      <w:r>
        <w:rPr>
          <w:sz w:val="22"/>
          <w:vertAlign w:val="baseline"/>
        </w:rPr>
        <w:t>rychlejší</w:t>
      </w:r>
      <w:r>
        <w:rPr>
          <w:spacing w:val="-37"/>
          <w:sz w:val="22"/>
          <w:vertAlign w:val="baseline"/>
        </w:rPr>
        <w:t> </w:t>
      </w:r>
      <w:r>
        <w:rPr>
          <w:sz w:val="22"/>
          <w:vertAlign w:val="baseline"/>
        </w:rPr>
        <w:t>tankování.</w:t>
      </w: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40" w:lineRule="auto" w:before="0" w:after="0"/>
        <w:ind w:left="476" w:right="115" w:hanging="360"/>
        <w:jc w:val="both"/>
        <w:rPr>
          <w:sz w:val="22"/>
        </w:rPr>
      </w:pPr>
      <w:r>
        <w:rPr>
          <w:w w:val="95"/>
          <w:sz w:val="22"/>
        </w:rPr>
        <w:t>Spojuje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potřeby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byznys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klientů,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velkých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firem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či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místních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komunit.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Vodíková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mobilita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má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význam </w:t>
      </w:r>
      <w:r>
        <w:rPr>
          <w:sz w:val="22"/>
        </w:rPr>
        <w:t>právě</w:t>
      </w:r>
      <w:r>
        <w:rPr>
          <w:spacing w:val="-27"/>
          <w:sz w:val="22"/>
        </w:rPr>
        <w:t> </w:t>
      </w:r>
      <w:r>
        <w:rPr>
          <w:sz w:val="22"/>
        </w:rPr>
        <w:t>pro</w:t>
      </w:r>
      <w:r>
        <w:rPr>
          <w:spacing w:val="-25"/>
          <w:sz w:val="22"/>
        </w:rPr>
        <w:t> </w:t>
      </w:r>
      <w:r>
        <w:rPr>
          <w:sz w:val="22"/>
        </w:rPr>
        <w:t>LCV</w:t>
      </w:r>
      <w:r>
        <w:rPr>
          <w:spacing w:val="-24"/>
          <w:sz w:val="22"/>
        </w:rPr>
        <w:t> </w:t>
      </w:r>
      <w:r>
        <w:rPr>
          <w:sz w:val="22"/>
        </w:rPr>
        <w:t>vozidla.</w:t>
      </w:r>
      <w:r>
        <w:rPr>
          <w:spacing w:val="-27"/>
          <w:sz w:val="22"/>
        </w:rPr>
        <w:t> </w:t>
      </w:r>
      <w:r>
        <w:rPr>
          <w:sz w:val="22"/>
        </w:rPr>
        <w:t>Jsou</w:t>
      </w:r>
      <w:r>
        <w:rPr>
          <w:spacing w:val="-25"/>
          <w:sz w:val="22"/>
        </w:rPr>
        <w:t> </w:t>
      </w:r>
      <w:r>
        <w:rPr>
          <w:sz w:val="22"/>
        </w:rPr>
        <w:t>ideální</w:t>
      </w:r>
      <w:r>
        <w:rPr>
          <w:spacing w:val="-26"/>
          <w:sz w:val="22"/>
        </w:rPr>
        <w:t> </w:t>
      </w:r>
      <w:r>
        <w:rPr>
          <w:sz w:val="22"/>
        </w:rPr>
        <w:t>pro</w:t>
      </w:r>
      <w:r>
        <w:rPr>
          <w:spacing w:val="-27"/>
          <w:sz w:val="22"/>
        </w:rPr>
        <w:t> </w:t>
      </w:r>
      <w:r>
        <w:rPr>
          <w:sz w:val="22"/>
        </w:rPr>
        <w:t>vysoké</w:t>
      </w:r>
      <w:r>
        <w:rPr>
          <w:spacing w:val="-30"/>
          <w:sz w:val="22"/>
        </w:rPr>
        <w:t> </w:t>
      </w:r>
      <w:r>
        <w:rPr>
          <w:sz w:val="22"/>
        </w:rPr>
        <w:t>zátěže</w:t>
      </w:r>
      <w:r>
        <w:rPr>
          <w:spacing w:val="-25"/>
          <w:sz w:val="22"/>
        </w:rPr>
        <w:t> </w:t>
      </w:r>
      <w:r>
        <w:rPr>
          <w:sz w:val="22"/>
        </w:rPr>
        <w:t>a</w:t>
      </w:r>
      <w:r>
        <w:rPr>
          <w:spacing w:val="-25"/>
          <w:sz w:val="22"/>
        </w:rPr>
        <w:t> </w:t>
      </w:r>
      <w:r>
        <w:rPr>
          <w:sz w:val="22"/>
        </w:rPr>
        <w:t>intenzivní</w:t>
      </w:r>
      <w:r>
        <w:rPr>
          <w:spacing w:val="-25"/>
          <w:sz w:val="22"/>
        </w:rPr>
        <w:t> </w:t>
      </w:r>
      <w:r>
        <w:rPr>
          <w:sz w:val="22"/>
        </w:rPr>
        <w:t>používání.</w:t>
      </w: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44" w:lineRule="auto" w:before="13" w:after="0"/>
        <w:ind w:left="476" w:right="115" w:hanging="360"/>
        <w:jc w:val="both"/>
        <w:rPr>
          <w:sz w:val="22"/>
        </w:rPr>
      </w:pPr>
      <w:r>
        <w:rPr>
          <w:sz w:val="22"/>
        </w:rPr>
        <w:t>Master Van H2-TECH je velká dodávka pro transport zboží či potravin, s objemem 12 m</w:t>
      </w:r>
      <w:r>
        <w:rPr>
          <w:sz w:val="22"/>
          <w:vertAlign w:val="superscript"/>
        </w:rPr>
        <w:t>3</w:t>
      </w:r>
      <w:r>
        <w:rPr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a</w:t>
      </w:r>
      <w:r>
        <w:rPr>
          <w:spacing w:val="-31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dojezdem</w:t>
      </w:r>
      <w:r>
        <w:rPr>
          <w:spacing w:val="-27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až</w:t>
      </w:r>
      <w:r>
        <w:rPr>
          <w:spacing w:val="-28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500</w:t>
      </w:r>
      <w:r>
        <w:rPr>
          <w:spacing w:val="-29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km,</w:t>
      </w:r>
      <w:r>
        <w:rPr>
          <w:spacing w:val="-27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dostupný</w:t>
      </w:r>
      <w:r>
        <w:rPr>
          <w:spacing w:val="-29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na</w:t>
      </w:r>
      <w:r>
        <w:rPr>
          <w:spacing w:val="-29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vybraných</w:t>
      </w:r>
      <w:r>
        <w:rPr>
          <w:spacing w:val="-29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trzích,</w:t>
      </w:r>
      <w:r>
        <w:rPr>
          <w:spacing w:val="-29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pro</w:t>
      </w:r>
      <w:r>
        <w:rPr>
          <w:spacing w:val="-28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nás</w:t>
      </w:r>
      <w:r>
        <w:rPr>
          <w:spacing w:val="-29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zatím</w:t>
      </w:r>
      <w:r>
        <w:rPr>
          <w:spacing w:val="-28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není</w:t>
      </w:r>
      <w:r>
        <w:rPr>
          <w:spacing w:val="-22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jednoznačně</w:t>
      </w:r>
      <w:r>
        <w:rPr>
          <w:spacing w:val="-29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řečeno</w:t>
      </w:r>
      <w:r>
        <w:rPr>
          <w:spacing w:val="-29"/>
          <w:w w:val="95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kdy </w:t>
      </w:r>
      <w:r>
        <w:rPr>
          <w:sz w:val="22"/>
          <w:vertAlign w:val="baseline"/>
        </w:rPr>
        <w:t>od roku</w:t>
      </w:r>
      <w:r>
        <w:rPr>
          <w:spacing w:val="-27"/>
          <w:sz w:val="22"/>
          <w:vertAlign w:val="baseline"/>
        </w:rPr>
        <w:t> </w:t>
      </w:r>
      <w:r>
        <w:rPr>
          <w:sz w:val="22"/>
          <w:vertAlign w:val="baseline"/>
        </w:rPr>
        <w:t>2022.</w:t>
      </w: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35" w:lineRule="auto" w:before="15" w:after="0"/>
        <w:ind w:left="476" w:right="113" w:hanging="360"/>
        <w:jc w:val="both"/>
        <w:rPr>
          <w:sz w:val="22"/>
        </w:rPr>
      </w:pPr>
      <w:r>
        <w:rPr>
          <w:w w:val="95"/>
          <w:sz w:val="22"/>
        </w:rPr>
        <w:t>Master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Van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H2-TECH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je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vybaven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30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kW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palivovým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článkem,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33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kWh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baterií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nádrží,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která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obsahuje </w:t>
      </w:r>
      <w:r>
        <w:rPr>
          <w:sz w:val="22"/>
        </w:rPr>
        <w:t>6</w:t>
      </w:r>
      <w:r>
        <w:rPr>
          <w:spacing w:val="-15"/>
          <w:sz w:val="22"/>
        </w:rPr>
        <w:t> </w:t>
      </w:r>
      <w:r>
        <w:rPr>
          <w:sz w:val="22"/>
        </w:rPr>
        <w:t>kg</w:t>
      </w:r>
      <w:r>
        <w:rPr>
          <w:spacing w:val="-15"/>
          <w:sz w:val="22"/>
        </w:rPr>
        <w:t> </w:t>
      </w:r>
      <w:r>
        <w:rPr>
          <w:sz w:val="22"/>
        </w:rPr>
        <w:t>vodíku</w:t>
      </w:r>
      <w:r>
        <w:rPr>
          <w:spacing w:val="-14"/>
          <w:sz w:val="22"/>
        </w:rPr>
        <w:t> </w:t>
      </w:r>
      <w:r>
        <w:rPr>
          <w:sz w:val="22"/>
        </w:rPr>
        <w:t>(4</w:t>
      </w:r>
      <w:r>
        <w:rPr>
          <w:spacing w:val="-15"/>
          <w:sz w:val="22"/>
        </w:rPr>
        <w:t> </w:t>
      </w:r>
      <w:r>
        <w:rPr>
          <w:sz w:val="22"/>
        </w:rPr>
        <w:t>nádrže/1,5</w:t>
      </w:r>
      <w:r>
        <w:rPr>
          <w:spacing w:val="-15"/>
          <w:sz w:val="22"/>
        </w:rPr>
        <w:t> </w:t>
      </w:r>
      <w:r>
        <w:rPr>
          <w:sz w:val="22"/>
        </w:rPr>
        <w:t>kg).</w:t>
      </w: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72" w:lineRule="exact" w:before="17" w:after="0"/>
        <w:ind w:left="476" w:right="0" w:hanging="361"/>
        <w:jc w:val="both"/>
        <w:rPr>
          <w:sz w:val="22"/>
        </w:rPr>
      </w:pPr>
      <w:r>
        <w:rPr>
          <w:sz w:val="22"/>
        </w:rPr>
        <w:t>Vyroben ve</w:t>
      </w:r>
      <w:r>
        <w:rPr>
          <w:spacing w:val="-27"/>
          <w:sz w:val="22"/>
        </w:rPr>
        <w:t> </w:t>
      </w:r>
      <w:r>
        <w:rPr>
          <w:sz w:val="22"/>
        </w:rPr>
        <w:t>Francii:</w:t>
      </w:r>
    </w:p>
    <w:p>
      <w:pPr>
        <w:pStyle w:val="ListParagraph"/>
        <w:numPr>
          <w:ilvl w:val="1"/>
          <w:numId w:val="2"/>
        </w:numPr>
        <w:tabs>
          <w:tab w:pos="1196" w:val="left" w:leader="none"/>
          <w:tab w:pos="1197" w:val="left" w:leader="none"/>
        </w:tabs>
        <w:spacing w:line="270" w:lineRule="exact" w:before="0" w:after="0"/>
        <w:ind w:left="1197" w:right="0" w:hanging="361"/>
        <w:jc w:val="left"/>
        <w:rPr>
          <w:sz w:val="22"/>
        </w:rPr>
      </w:pPr>
      <w:r>
        <w:rPr>
          <w:sz w:val="22"/>
        </w:rPr>
        <w:t>Master</w:t>
      </w:r>
      <w:r>
        <w:rPr>
          <w:spacing w:val="-17"/>
          <w:sz w:val="22"/>
        </w:rPr>
        <w:t> </w:t>
      </w:r>
      <w:r>
        <w:rPr>
          <w:sz w:val="22"/>
        </w:rPr>
        <w:t>Van</w:t>
      </w:r>
      <w:r>
        <w:rPr>
          <w:spacing w:val="-16"/>
          <w:sz w:val="22"/>
        </w:rPr>
        <w:t> </w:t>
      </w:r>
      <w:r>
        <w:rPr>
          <w:sz w:val="22"/>
        </w:rPr>
        <w:t>se</w:t>
      </w:r>
      <w:r>
        <w:rPr>
          <w:spacing w:val="-18"/>
          <w:sz w:val="22"/>
        </w:rPr>
        <w:t> </w:t>
      </w:r>
      <w:r>
        <w:rPr>
          <w:sz w:val="22"/>
        </w:rPr>
        <w:t>vyrábí</w:t>
      </w:r>
      <w:r>
        <w:rPr>
          <w:spacing w:val="-15"/>
          <w:sz w:val="22"/>
        </w:rPr>
        <w:t> </w:t>
      </w:r>
      <w:r>
        <w:rPr>
          <w:sz w:val="22"/>
        </w:rPr>
        <w:t>v</w:t>
      </w:r>
      <w:r>
        <w:rPr>
          <w:spacing w:val="-16"/>
          <w:sz w:val="22"/>
        </w:rPr>
        <w:t> </w:t>
      </w:r>
      <w:r>
        <w:rPr>
          <w:sz w:val="22"/>
        </w:rPr>
        <w:t>závodě</w:t>
      </w:r>
      <w:r>
        <w:rPr>
          <w:spacing w:val="-14"/>
          <w:sz w:val="22"/>
        </w:rPr>
        <w:t> </w:t>
      </w:r>
      <w:r>
        <w:rPr>
          <w:sz w:val="22"/>
        </w:rPr>
        <w:t>Batilly.</w:t>
      </w:r>
    </w:p>
    <w:p>
      <w:pPr>
        <w:pStyle w:val="ListParagraph"/>
        <w:numPr>
          <w:ilvl w:val="1"/>
          <w:numId w:val="2"/>
        </w:numPr>
        <w:tabs>
          <w:tab w:pos="1196" w:val="left" w:leader="none"/>
          <w:tab w:pos="1197" w:val="left" w:leader="none"/>
        </w:tabs>
        <w:spacing w:line="237" w:lineRule="auto" w:before="0" w:after="0"/>
        <w:ind w:left="1196" w:right="119" w:hanging="361"/>
        <w:jc w:val="left"/>
        <w:rPr>
          <w:sz w:val="22"/>
        </w:rPr>
      </w:pPr>
      <w:r>
        <w:rPr>
          <w:w w:val="95"/>
          <w:sz w:val="22"/>
        </w:rPr>
        <w:t>Elektrická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vodíková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integrace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realizuje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PVI,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dceřinou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společností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Skupiny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Renault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v </w:t>
      </w:r>
      <w:r>
        <w:rPr>
          <w:sz w:val="22"/>
        </w:rPr>
        <w:t>Gretz-Armainvilliers.</w:t>
      </w:r>
    </w:p>
    <w:p>
      <w:pPr>
        <w:pStyle w:val="ListParagraph"/>
        <w:numPr>
          <w:ilvl w:val="1"/>
          <w:numId w:val="2"/>
        </w:numPr>
        <w:tabs>
          <w:tab w:pos="1196" w:val="left" w:leader="none"/>
          <w:tab w:pos="1197" w:val="left" w:leader="none"/>
        </w:tabs>
        <w:spacing w:line="270" w:lineRule="exact" w:before="13" w:after="0"/>
        <w:ind w:left="1197" w:right="0" w:hanging="361"/>
        <w:jc w:val="left"/>
        <w:rPr>
          <w:sz w:val="22"/>
        </w:rPr>
      </w:pPr>
      <w:r>
        <w:rPr>
          <w:sz w:val="22"/>
        </w:rPr>
        <w:t>Motor</w:t>
      </w:r>
      <w:r>
        <w:rPr>
          <w:spacing w:val="-17"/>
          <w:sz w:val="22"/>
        </w:rPr>
        <w:t> </w:t>
      </w:r>
      <w:r>
        <w:rPr>
          <w:sz w:val="22"/>
        </w:rPr>
        <w:t>se</w:t>
      </w:r>
      <w:r>
        <w:rPr>
          <w:spacing w:val="-17"/>
          <w:sz w:val="22"/>
        </w:rPr>
        <w:t> </w:t>
      </w:r>
      <w:r>
        <w:rPr>
          <w:sz w:val="22"/>
        </w:rPr>
        <w:t>vyrábí</w:t>
      </w:r>
      <w:r>
        <w:rPr>
          <w:spacing w:val="-14"/>
          <w:sz w:val="22"/>
        </w:rPr>
        <w:t> </w:t>
      </w:r>
      <w:r>
        <w:rPr>
          <w:sz w:val="22"/>
        </w:rPr>
        <w:t>v</w:t>
      </w:r>
      <w:r>
        <w:rPr>
          <w:spacing w:val="-16"/>
          <w:sz w:val="22"/>
        </w:rPr>
        <w:t> </w:t>
      </w:r>
      <w:r>
        <w:rPr>
          <w:sz w:val="22"/>
        </w:rPr>
        <w:t>závodě</w:t>
      </w:r>
      <w:r>
        <w:rPr>
          <w:spacing w:val="-17"/>
          <w:sz w:val="22"/>
        </w:rPr>
        <w:t> </w:t>
      </w:r>
      <w:r>
        <w:rPr>
          <w:sz w:val="22"/>
        </w:rPr>
        <w:t>v</w:t>
      </w:r>
      <w:r>
        <w:rPr>
          <w:spacing w:val="-11"/>
          <w:sz w:val="22"/>
        </w:rPr>
        <w:t> </w:t>
      </w:r>
      <w:r>
        <w:rPr>
          <w:sz w:val="22"/>
        </w:rPr>
        <w:t>Cleon.</w:t>
      </w:r>
    </w:p>
    <w:p>
      <w:pPr>
        <w:pStyle w:val="ListParagraph"/>
        <w:numPr>
          <w:ilvl w:val="1"/>
          <w:numId w:val="2"/>
        </w:numPr>
        <w:tabs>
          <w:tab w:pos="1196" w:val="left" w:leader="none"/>
          <w:tab w:pos="1197" w:val="left" w:leader="none"/>
        </w:tabs>
        <w:spacing w:line="268" w:lineRule="exact" w:before="0" w:after="0"/>
        <w:ind w:left="1197" w:right="0" w:hanging="361"/>
        <w:jc w:val="left"/>
        <w:rPr>
          <w:sz w:val="22"/>
        </w:rPr>
      </w:pPr>
      <w:r>
        <w:rPr>
          <w:w w:val="95"/>
          <w:sz w:val="22"/>
        </w:rPr>
        <w:t>Palivový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článek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konci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roku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začne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montáž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v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Renault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Flins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závodě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konci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tohoto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roku.</w:t>
      </w:r>
    </w:p>
    <w:p>
      <w:pPr>
        <w:pStyle w:val="ListParagraph"/>
        <w:numPr>
          <w:ilvl w:val="1"/>
          <w:numId w:val="2"/>
        </w:numPr>
        <w:tabs>
          <w:tab w:pos="1196" w:val="left" w:leader="none"/>
          <w:tab w:pos="1197" w:val="left" w:leader="none"/>
        </w:tabs>
        <w:spacing w:line="270" w:lineRule="exact" w:before="0" w:after="0"/>
        <w:ind w:left="1197" w:right="0" w:hanging="361"/>
        <w:jc w:val="left"/>
        <w:rPr>
          <w:sz w:val="22"/>
        </w:rPr>
      </w:pPr>
      <w:r>
        <w:rPr>
          <w:sz w:val="22"/>
        </w:rPr>
        <w:t>Vodíkové</w:t>
      </w:r>
      <w:r>
        <w:rPr>
          <w:spacing w:val="-49"/>
          <w:sz w:val="22"/>
        </w:rPr>
        <w:t> </w:t>
      </w:r>
      <w:r>
        <w:rPr>
          <w:sz w:val="22"/>
        </w:rPr>
        <w:t>nádrže dodá Faurecia.</w:t>
      </w:r>
    </w:p>
    <w:p>
      <w:pPr>
        <w:pStyle w:val="BodyText"/>
      </w:pPr>
    </w:p>
    <w:p>
      <w:pPr>
        <w:pStyle w:val="BodyText"/>
        <w:spacing w:before="4"/>
        <w:rPr>
          <w:sz w:val="16"/>
        </w:rPr>
      </w:pPr>
    </w:p>
    <w:p>
      <w:pPr>
        <w:spacing w:before="70"/>
        <w:ind w:left="0" w:right="113" w:firstLine="0"/>
        <w:jc w:val="right"/>
        <w:rPr>
          <w:sz w:val="16"/>
        </w:rPr>
      </w:pPr>
      <w:r>
        <w:rPr>
          <w:w w:val="91"/>
          <w:sz w:val="16"/>
        </w:rPr>
        <w:t>1</w:t>
      </w:r>
    </w:p>
    <w:p>
      <w:pPr>
        <w:spacing w:after="0"/>
        <w:jc w:val="right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446" w:footer="341" w:top="1660" w:bottom="540" w:left="1300" w:right="1300"/>
        </w:sectPr>
      </w:pPr>
    </w:p>
    <w:p>
      <w:pPr>
        <w:pStyle w:val="BodyText"/>
      </w:pPr>
    </w:p>
    <w:p>
      <w:pPr>
        <w:pStyle w:val="Heading1"/>
        <w:spacing w:before="214"/>
      </w:pPr>
      <w:r>
        <w:rPr/>
        <w:t>Prototyp vodíkové tankovací stanice</w:t>
      </w:r>
    </w:p>
    <w:p>
      <w:pPr>
        <w:pStyle w:val="ListParagraph"/>
        <w:numPr>
          <w:ilvl w:val="0"/>
          <w:numId w:val="2"/>
        </w:numPr>
        <w:tabs>
          <w:tab w:pos="524" w:val="left" w:leader="none"/>
          <w:tab w:pos="525" w:val="left" w:leader="none"/>
        </w:tabs>
        <w:spacing w:line="256" w:lineRule="auto" w:before="202" w:after="0"/>
        <w:ind w:left="476" w:right="353" w:hanging="360"/>
        <w:jc w:val="left"/>
        <w:rPr>
          <w:sz w:val="22"/>
        </w:rPr>
      </w:pPr>
      <w:r>
        <w:rPr/>
        <w:tab/>
      </w:r>
      <w:r>
        <w:rPr>
          <w:w w:val="95"/>
          <w:sz w:val="22"/>
        </w:rPr>
        <w:t>Tankovací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stanice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společnosti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HYVIA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umožňuje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rychlejší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tankování: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přibližně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5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minut,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proces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je </w:t>
      </w:r>
      <w:r>
        <w:rPr>
          <w:sz w:val="22"/>
        </w:rPr>
        <w:t>tak</w:t>
      </w:r>
      <w:r>
        <w:rPr>
          <w:spacing w:val="-25"/>
          <w:sz w:val="22"/>
        </w:rPr>
        <w:t> </w:t>
      </w:r>
      <w:r>
        <w:rPr>
          <w:sz w:val="22"/>
        </w:rPr>
        <w:t>jednoduchý</w:t>
      </w:r>
      <w:r>
        <w:rPr>
          <w:spacing w:val="-23"/>
          <w:sz w:val="22"/>
        </w:rPr>
        <w:t> </w:t>
      </w:r>
      <w:r>
        <w:rPr>
          <w:sz w:val="22"/>
        </w:rPr>
        <w:t>jako</w:t>
      </w:r>
      <w:r>
        <w:rPr>
          <w:spacing w:val="-22"/>
          <w:sz w:val="22"/>
        </w:rPr>
        <w:t> </w:t>
      </w:r>
      <w:r>
        <w:rPr>
          <w:sz w:val="22"/>
        </w:rPr>
        <w:t>termické</w:t>
      </w:r>
      <w:r>
        <w:rPr>
          <w:spacing w:val="-23"/>
          <w:sz w:val="22"/>
        </w:rPr>
        <w:t> </w:t>
      </w:r>
      <w:r>
        <w:rPr>
          <w:sz w:val="22"/>
        </w:rPr>
        <w:t>tankování</w:t>
      </w:r>
      <w:r>
        <w:rPr>
          <w:spacing w:val="-24"/>
          <w:sz w:val="22"/>
        </w:rPr>
        <w:t> </w:t>
      </w:r>
      <w:r>
        <w:rPr>
          <w:sz w:val="22"/>
        </w:rPr>
        <w:t>a</w:t>
      </w:r>
      <w:r>
        <w:rPr>
          <w:spacing w:val="-22"/>
          <w:sz w:val="22"/>
        </w:rPr>
        <w:t> </w:t>
      </w:r>
      <w:r>
        <w:rPr>
          <w:sz w:val="22"/>
        </w:rPr>
        <w:t>maximalizuje</w:t>
      </w:r>
      <w:r>
        <w:rPr>
          <w:spacing w:val="-26"/>
          <w:sz w:val="22"/>
        </w:rPr>
        <w:t> </w:t>
      </w:r>
      <w:r>
        <w:rPr>
          <w:sz w:val="22"/>
        </w:rPr>
        <w:t>dostupnost</w:t>
      </w:r>
      <w:r>
        <w:rPr>
          <w:spacing w:val="-26"/>
          <w:sz w:val="22"/>
        </w:rPr>
        <w:t> </w:t>
      </w:r>
      <w:r>
        <w:rPr>
          <w:sz w:val="22"/>
        </w:rPr>
        <w:t>vozidla.</w:t>
      </w:r>
    </w:p>
    <w:p>
      <w:pPr>
        <w:pStyle w:val="ListParagraph"/>
        <w:numPr>
          <w:ilvl w:val="0"/>
          <w:numId w:val="2"/>
        </w:numPr>
        <w:tabs>
          <w:tab w:pos="524" w:val="left" w:leader="none"/>
          <w:tab w:pos="525" w:val="left" w:leader="none"/>
        </w:tabs>
        <w:spacing w:line="266" w:lineRule="exact" w:before="20" w:after="0"/>
        <w:ind w:left="524" w:right="0" w:hanging="409"/>
        <w:jc w:val="left"/>
        <w:rPr>
          <w:sz w:val="22"/>
        </w:rPr>
      </w:pPr>
      <w:r>
        <w:rPr>
          <w:sz w:val="22"/>
        </w:rPr>
        <w:t>Stanice</w:t>
      </w:r>
      <w:r>
        <w:rPr>
          <w:spacing w:val="-17"/>
          <w:sz w:val="22"/>
        </w:rPr>
        <w:t> </w:t>
      </w:r>
      <w:r>
        <w:rPr>
          <w:sz w:val="22"/>
        </w:rPr>
        <w:t>funguje</w:t>
      </w:r>
      <w:r>
        <w:rPr>
          <w:spacing w:val="-16"/>
          <w:sz w:val="22"/>
        </w:rPr>
        <w:t> </w:t>
      </w:r>
      <w:r>
        <w:rPr>
          <w:sz w:val="22"/>
        </w:rPr>
        <w:t>přibližně</w:t>
      </w:r>
      <w:r>
        <w:rPr>
          <w:spacing w:val="-17"/>
          <w:sz w:val="22"/>
        </w:rPr>
        <w:t> </w:t>
      </w:r>
      <w:r>
        <w:rPr>
          <w:sz w:val="22"/>
        </w:rPr>
        <w:t>takto:</w:t>
      </w:r>
    </w:p>
    <w:p>
      <w:pPr>
        <w:pStyle w:val="ListParagraph"/>
        <w:numPr>
          <w:ilvl w:val="0"/>
          <w:numId w:val="3"/>
        </w:numPr>
        <w:tabs>
          <w:tab w:pos="1197" w:val="left" w:leader="none"/>
        </w:tabs>
        <w:spacing w:line="261" w:lineRule="auto" w:before="0" w:after="0"/>
        <w:ind w:left="1196" w:right="850" w:hanging="361"/>
        <w:jc w:val="left"/>
        <w:rPr>
          <w:sz w:val="22"/>
        </w:rPr>
      </w:pPr>
      <w:r>
        <w:rPr>
          <w:w w:val="95"/>
          <w:sz w:val="22"/>
        </w:rPr>
        <w:t>Dodávaný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vodík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bude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vyrábět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na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místě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pomocí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vodní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elektrolýzy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nebo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bude </w:t>
      </w:r>
      <w:r>
        <w:rPr>
          <w:sz w:val="22"/>
        </w:rPr>
        <w:t>hromadně</w:t>
      </w:r>
      <w:r>
        <w:rPr>
          <w:spacing w:val="-24"/>
          <w:sz w:val="22"/>
        </w:rPr>
        <w:t> </w:t>
      </w:r>
      <w:r>
        <w:rPr>
          <w:sz w:val="22"/>
        </w:rPr>
        <w:t>dodávat</w:t>
      </w:r>
      <w:r>
        <w:rPr>
          <w:spacing w:val="-23"/>
          <w:sz w:val="22"/>
        </w:rPr>
        <w:t> </w:t>
      </w:r>
      <w:r>
        <w:rPr>
          <w:sz w:val="22"/>
        </w:rPr>
        <w:t>pomocí</w:t>
      </w:r>
      <w:r>
        <w:rPr>
          <w:spacing w:val="-20"/>
          <w:sz w:val="22"/>
        </w:rPr>
        <w:t> </w:t>
      </w:r>
      <w:r>
        <w:rPr>
          <w:sz w:val="22"/>
        </w:rPr>
        <w:t>plynových</w:t>
      </w:r>
      <w:r>
        <w:rPr>
          <w:spacing w:val="-21"/>
          <w:sz w:val="22"/>
        </w:rPr>
        <w:t> </w:t>
      </w:r>
      <w:r>
        <w:rPr>
          <w:sz w:val="22"/>
        </w:rPr>
        <w:t>trubicových</w:t>
      </w:r>
      <w:r>
        <w:rPr>
          <w:spacing w:val="-19"/>
          <w:sz w:val="22"/>
        </w:rPr>
        <w:t> </w:t>
      </w:r>
      <w:r>
        <w:rPr>
          <w:sz w:val="22"/>
        </w:rPr>
        <w:t>přívěsů.</w:t>
      </w:r>
    </w:p>
    <w:p>
      <w:pPr>
        <w:pStyle w:val="ListParagraph"/>
        <w:numPr>
          <w:ilvl w:val="0"/>
          <w:numId w:val="3"/>
        </w:numPr>
        <w:tabs>
          <w:tab w:pos="1197" w:val="left" w:leader="none"/>
        </w:tabs>
        <w:spacing w:line="278" w:lineRule="exact" w:before="0" w:after="0"/>
        <w:ind w:left="1197" w:right="0" w:hanging="361"/>
        <w:jc w:val="left"/>
        <w:rPr>
          <w:sz w:val="22"/>
        </w:rPr>
      </w:pPr>
      <w:r>
        <w:rPr>
          <w:sz w:val="22"/>
        </w:rPr>
        <w:t>Systém</w:t>
      </w:r>
      <w:r>
        <w:rPr>
          <w:spacing w:val="-25"/>
          <w:sz w:val="22"/>
        </w:rPr>
        <w:t> </w:t>
      </w:r>
      <w:r>
        <w:rPr>
          <w:sz w:val="22"/>
        </w:rPr>
        <w:t>stlačí</w:t>
      </w:r>
      <w:r>
        <w:rPr>
          <w:spacing w:val="-24"/>
          <w:sz w:val="22"/>
        </w:rPr>
        <w:t> </w:t>
      </w:r>
      <w:r>
        <w:rPr>
          <w:sz w:val="22"/>
        </w:rPr>
        <w:t>H2,</w:t>
      </w:r>
      <w:r>
        <w:rPr>
          <w:spacing w:val="-25"/>
          <w:sz w:val="22"/>
        </w:rPr>
        <w:t> </w:t>
      </w:r>
      <w:r>
        <w:rPr>
          <w:sz w:val="22"/>
        </w:rPr>
        <w:t>uschová</w:t>
      </w:r>
      <w:r>
        <w:rPr>
          <w:spacing w:val="-21"/>
          <w:sz w:val="22"/>
        </w:rPr>
        <w:t> </w:t>
      </w:r>
      <w:r>
        <w:rPr>
          <w:sz w:val="22"/>
        </w:rPr>
        <w:t>jej</w:t>
      </w:r>
      <w:r>
        <w:rPr>
          <w:spacing w:val="-23"/>
          <w:sz w:val="22"/>
        </w:rPr>
        <w:t> </w:t>
      </w:r>
      <w:r>
        <w:rPr>
          <w:sz w:val="22"/>
        </w:rPr>
        <w:t>a</w:t>
      </w:r>
      <w:r>
        <w:rPr>
          <w:spacing w:val="-26"/>
          <w:sz w:val="22"/>
        </w:rPr>
        <w:t> </w:t>
      </w:r>
      <w:r>
        <w:rPr>
          <w:sz w:val="22"/>
        </w:rPr>
        <w:t>pak</w:t>
      </w:r>
      <w:r>
        <w:rPr>
          <w:spacing w:val="-26"/>
          <w:sz w:val="22"/>
        </w:rPr>
        <w:t> </w:t>
      </w:r>
      <w:r>
        <w:rPr>
          <w:sz w:val="22"/>
        </w:rPr>
        <w:t>jej</w:t>
      </w:r>
      <w:r>
        <w:rPr>
          <w:spacing w:val="-26"/>
          <w:sz w:val="22"/>
        </w:rPr>
        <w:t> </w:t>
      </w:r>
      <w:r>
        <w:rPr>
          <w:sz w:val="22"/>
        </w:rPr>
        <w:t>v</w:t>
      </w:r>
      <w:r>
        <w:rPr>
          <w:spacing w:val="-21"/>
          <w:sz w:val="22"/>
        </w:rPr>
        <w:t> </w:t>
      </w:r>
      <w:r>
        <w:rPr>
          <w:sz w:val="22"/>
        </w:rPr>
        <w:t>případě</w:t>
      </w:r>
      <w:r>
        <w:rPr>
          <w:spacing w:val="-27"/>
          <w:sz w:val="22"/>
        </w:rPr>
        <w:t> </w:t>
      </w:r>
      <w:r>
        <w:rPr>
          <w:sz w:val="22"/>
        </w:rPr>
        <w:t>potřeby</w:t>
      </w:r>
      <w:r>
        <w:rPr>
          <w:spacing w:val="-25"/>
          <w:sz w:val="22"/>
        </w:rPr>
        <w:t> </w:t>
      </w:r>
      <w:r>
        <w:rPr>
          <w:sz w:val="22"/>
        </w:rPr>
        <w:t>vydá</w:t>
      </w:r>
      <w:r>
        <w:rPr>
          <w:spacing w:val="-26"/>
          <w:sz w:val="22"/>
        </w:rPr>
        <w:t> </w:t>
      </w:r>
      <w:r>
        <w:rPr>
          <w:sz w:val="22"/>
        </w:rPr>
        <w:t>do</w:t>
      </w:r>
      <w:r>
        <w:rPr>
          <w:spacing w:val="-22"/>
          <w:sz w:val="22"/>
        </w:rPr>
        <w:t> </w:t>
      </w:r>
      <w:r>
        <w:rPr>
          <w:sz w:val="22"/>
        </w:rPr>
        <w:t>vozidla.</w:t>
      </w:r>
    </w:p>
    <w:p>
      <w:pPr>
        <w:pStyle w:val="ListParagraph"/>
        <w:numPr>
          <w:ilvl w:val="0"/>
          <w:numId w:val="2"/>
        </w:numPr>
        <w:tabs>
          <w:tab w:pos="524" w:val="left" w:leader="none"/>
          <w:tab w:pos="525" w:val="left" w:leader="none"/>
        </w:tabs>
        <w:spacing w:line="240" w:lineRule="auto" w:before="19" w:after="0"/>
        <w:ind w:left="524" w:right="0" w:hanging="409"/>
        <w:jc w:val="left"/>
        <w:rPr>
          <w:sz w:val="22"/>
        </w:rPr>
      </w:pPr>
      <w:r>
        <w:rPr>
          <w:sz w:val="22"/>
        </w:rPr>
        <w:t>Všechno</w:t>
      </w:r>
      <w:r>
        <w:rPr>
          <w:spacing w:val="-22"/>
          <w:sz w:val="22"/>
        </w:rPr>
        <w:t> </w:t>
      </w:r>
      <w:r>
        <w:rPr>
          <w:sz w:val="22"/>
        </w:rPr>
        <w:t>je</w:t>
      </w:r>
      <w:r>
        <w:rPr>
          <w:spacing w:val="-23"/>
          <w:sz w:val="22"/>
        </w:rPr>
        <w:t> </w:t>
      </w:r>
      <w:r>
        <w:rPr>
          <w:sz w:val="22"/>
        </w:rPr>
        <w:t>to</w:t>
      </w:r>
      <w:r>
        <w:rPr>
          <w:spacing w:val="-18"/>
          <w:sz w:val="22"/>
        </w:rPr>
        <w:t> </w:t>
      </w:r>
      <w:r>
        <w:rPr>
          <w:sz w:val="22"/>
        </w:rPr>
        <w:t>bezpečné,</w:t>
      </w:r>
      <w:r>
        <w:rPr>
          <w:spacing w:val="-21"/>
          <w:sz w:val="22"/>
        </w:rPr>
        <w:t> </w:t>
      </w:r>
      <w:r>
        <w:rPr>
          <w:sz w:val="22"/>
        </w:rPr>
        <w:t>systém</w:t>
      </w:r>
      <w:r>
        <w:rPr>
          <w:spacing w:val="-22"/>
          <w:sz w:val="22"/>
        </w:rPr>
        <w:t> </w:t>
      </w:r>
      <w:r>
        <w:rPr>
          <w:sz w:val="22"/>
        </w:rPr>
        <w:t>splňuje</w:t>
      </w:r>
      <w:r>
        <w:rPr>
          <w:spacing w:val="-22"/>
          <w:sz w:val="22"/>
        </w:rPr>
        <w:t> </w:t>
      </w:r>
      <w:r>
        <w:rPr>
          <w:sz w:val="22"/>
        </w:rPr>
        <w:t>všechny</w:t>
      </w:r>
      <w:r>
        <w:rPr>
          <w:spacing w:val="-22"/>
          <w:sz w:val="22"/>
        </w:rPr>
        <w:t> </w:t>
      </w:r>
      <w:r>
        <w:rPr>
          <w:sz w:val="22"/>
        </w:rPr>
        <w:t>potřebné</w:t>
      </w:r>
      <w:r>
        <w:rPr>
          <w:spacing w:val="-19"/>
          <w:sz w:val="22"/>
        </w:rPr>
        <w:t> </w:t>
      </w:r>
      <w:r>
        <w:rPr>
          <w:sz w:val="22"/>
        </w:rPr>
        <w:t>předpisy.</w:t>
      </w:r>
    </w:p>
    <w:p>
      <w:pPr>
        <w:pStyle w:val="ListParagraph"/>
        <w:numPr>
          <w:ilvl w:val="0"/>
          <w:numId w:val="2"/>
        </w:numPr>
        <w:tabs>
          <w:tab w:pos="476" w:val="left" w:leader="none"/>
          <w:tab w:pos="477" w:val="left" w:leader="none"/>
        </w:tabs>
        <w:spacing w:line="240" w:lineRule="auto" w:before="16" w:after="0"/>
        <w:ind w:left="476" w:right="0" w:hanging="361"/>
        <w:jc w:val="left"/>
        <w:rPr>
          <w:sz w:val="22"/>
        </w:rPr>
      </w:pPr>
      <w:r>
        <w:rPr>
          <w:sz w:val="22"/>
        </w:rPr>
        <w:t>Vodíkové</w:t>
      </w:r>
      <w:r>
        <w:rPr>
          <w:spacing w:val="-23"/>
          <w:sz w:val="22"/>
        </w:rPr>
        <w:t> </w:t>
      </w:r>
      <w:r>
        <w:rPr>
          <w:sz w:val="22"/>
        </w:rPr>
        <w:t>tankovací</w:t>
      </w:r>
      <w:r>
        <w:rPr>
          <w:spacing w:val="-18"/>
          <w:sz w:val="22"/>
        </w:rPr>
        <w:t> </w:t>
      </w:r>
      <w:r>
        <w:rPr>
          <w:sz w:val="22"/>
        </w:rPr>
        <w:t>stanice</w:t>
      </w:r>
      <w:r>
        <w:rPr>
          <w:spacing w:val="-24"/>
          <w:sz w:val="22"/>
        </w:rPr>
        <w:t> </w:t>
      </w:r>
      <w:r>
        <w:rPr>
          <w:sz w:val="22"/>
        </w:rPr>
        <w:t>budou</w:t>
      </w:r>
      <w:r>
        <w:rPr>
          <w:spacing w:val="-21"/>
          <w:sz w:val="22"/>
        </w:rPr>
        <w:t> </w:t>
      </w:r>
      <w:r>
        <w:rPr>
          <w:sz w:val="22"/>
        </w:rPr>
        <w:t>k</w:t>
      </w:r>
      <w:r>
        <w:rPr>
          <w:spacing w:val="-20"/>
          <w:sz w:val="22"/>
        </w:rPr>
        <w:t> </w:t>
      </w:r>
      <w:r>
        <w:rPr>
          <w:sz w:val="22"/>
        </w:rPr>
        <w:t>dispozici</w:t>
      </w:r>
      <w:r>
        <w:rPr>
          <w:spacing w:val="-24"/>
          <w:sz w:val="22"/>
        </w:rPr>
        <w:t> </w:t>
      </w:r>
      <w:r>
        <w:rPr>
          <w:sz w:val="22"/>
        </w:rPr>
        <w:t>k</w:t>
      </w:r>
      <w:r>
        <w:rPr>
          <w:spacing w:val="-22"/>
          <w:sz w:val="22"/>
        </w:rPr>
        <w:t> </w:t>
      </w:r>
      <w:r>
        <w:rPr>
          <w:sz w:val="22"/>
        </w:rPr>
        <w:t>pronájmu</w:t>
      </w:r>
      <w:r>
        <w:rPr>
          <w:spacing w:val="-22"/>
          <w:sz w:val="22"/>
        </w:rPr>
        <w:t> </w:t>
      </w:r>
      <w:r>
        <w:rPr>
          <w:sz w:val="22"/>
        </w:rPr>
        <w:t>či</w:t>
      </w:r>
      <w:r>
        <w:rPr>
          <w:spacing w:val="-21"/>
          <w:sz w:val="22"/>
        </w:rPr>
        <w:t> </w:t>
      </w:r>
      <w:r>
        <w:rPr>
          <w:sz w:val="22"/>
        </w:rPr>
        <w:t>zakoupení.</w:t>
      </w:r>
    </w:p>
    <w:p>
      <w:pPr>
        <w:pStyle w:val="ListParagraph"/>
        <w:numPr>
          <w:ilvl w:val="0"/>
          <w:numId w:val="2"/>
        </w:numPr>
        <w:tabs>
          <w:tab w:pos="476" w:val="left" w:leader="none"/>
          <w:tab w:pos="477" w:val="left" w:leader="none"/>
        </w:tabs>
        <w:spacing w:line="254" w:lineRule="auto" w:before="20" w:after="0"/>
        <w:ind w:left="476" w:right="275" w:hanging="360"/>
        <w:jc w:val="left"/>
        <w:rPr>
          <w:sz w:val="22"/>
        </w:rPr>
      </w:pPr>
      <w:r>
        <w:rPr>
          <w:w w:val="90"/>
          <w:sz w:val="22"/>
        </w:rPr>
        <w:t>Tankovací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stanice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společnosti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HYVIA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začne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vyrábět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ve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Francii,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v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závodě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Renault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Flins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konci </w:t>
      </w:r>
      <w:r>
        <w:rPr>
          <w:sz w:val="22"/>
        </w:rPr>
        <w:t>tohoto</w:t>
      </w:r>
      <w:r>
        <w:rPr>
          <w:spacing w:val="-15"/>
          <w:sz w:val="22"/>
        </w:rPr>
        <w:t> </w:t>
      </w:r>
      <w:r>
        <w:rPr>
          <w:sz w:val="22"/>
        </w:rPr>
        <w:t>roku.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spacing w:before="1"/>
      </w:pPr>
      <w:r>
        <w:rPr/>
        <w:t>Kompletní a jedinečný ekosystém HYVIA</w:t>
      </w:r>
    </w:p>
    <w:p>
      <w:pPr>
        <w:spacing w:line="271" w:lineRule="auto" w:before="206"/>
        <w:ind w:left="116" w:right="113" w:firstLine="0"/>
        <w:jc w:val="both"/>
        <w:rPr>
          <w:sz w:val="22"/>
        </w:rPr>
      </w:pPr>
      <w:r>
        <w:rPr>
          <w:sz w:val="22"/>
        </w:rPr>
        <w:t>Tyto</w:t>
      </w:r>
      <w:r>
        <w:rPr>
          <w:spacing w:val="-25"/>
          <w:sz w:val="22"/>
        </w:rPr>
        <w:t> </w:t>
      </w:r>
      <w:r>
        <w:rPr>
          <w:sz w:val="22"/>
        </w:rPr>
        <w:t>prototypy</w:t>
      </w:r>
      <w:r>
        <w:rPr>
          <w:spacing w:val="-23"/>
          <w:sz w:val="22"/>
        </w:rPr>
        <w:t> </w:t>
      </w:r>
      <w:r>
        <w:rPr>
          <w:sz w:val="22"/>
        </w:rPr>
        <w:t>ilustrují</w:t>
      </w:r>
      <w:r>
        <w:rPr>
          <w:spacing w:val="-24"/>
          <w:sz w:val="22"/>
        </w:rPr>
        <w:t> </w:t>
      </w:r>
      <w:r>
        <w:rPr>
          <w:sz w:val="22"/>
        </w:rPr>
        <w:t>kompletní</w:t>
      </w:r>
      <w:r>
        <w:rPr>
          <w:spacing w:val="-23"/>
          <w:sz w:val="22"/>
        </w:rPr>
        <w:t> </w:t>
      </w:r>
      <w:r>
        <w:rPr>
          <w:sz w:val="22"/>
        </w:rPr>
        <w:t>HYVIA</w:t>
      </w:r>
      <w:r>
        <w:rPr>
          <w:spacing w:val="-22"/>
          <w:sz w:val="22"/>
        </w:rPr>
        <w:t> </w:t>
      </w:r>
      <w:r>
        <w:rPr>
          <w:sz w:val="22"/>
        </w:rPr>
        <w:t>ekosystém,</w:t>
      </w:r>
      <w:r>
        <w:rPr>
          <w:spacing w:val="-23"/>
          <w:sz w:val="22"/>
        </w:rPr>
        <w:t> </w:t>
      </w:r>
      <w:r>
        <w:rPr>
          <w:sz w:val="22"/>
        </w:rPr>
        <w:t>který</w:t>
      </w:r>
      <w:r>
        <w:rPr>
          <w:spacing w:val="-23"/>
          <w:sz w:val="22"/>
        </w:rPr>
        <w:t> </w:t>
      </w:r>
      <w:r>
        <w:rPr>
          <w:sz w:val="22"/>
        </w:rPr>
        <w:t>zahrnuje</w:t>
      </w:r>
      <w:r>
        <w:rPr>
          <w:spacing w:val="-23"/>
          <w:sz w:val="22"/>
        </w:rPr>
        <w:t> </w:t>
      </w:r>
      <w:r>
        <w:rPr>
          <w:sz w:val="22"/>
        </w:rPr>
        <w:t>zelenou</w:t>
      </w:r>
      <w:r>
        <w:rPr>
          <w:spacing w:val="-22"/>
          <w:sz w:val="22"/>
        </w:rPr>
        <w:t> </w:t>
      </w:r>
      <w:r>
        <w:rPr>
          <w:sz w:val="22"/>
        </w:rPr>
        <w:t>vodíkovou</w:t>
      </w:r>
      <w:r>
        <w:rPr>
          <w:spacing w:val="-24"/>
          <w:sz w:val="22"/>
        </w:rPr>
        <w:t> </w:t>
      </w:r>
      <w:r>
        <w:rPr>
          <w:sz w:val="22"/>
        </w:rPr>
        <w:t>produkci </w:t>
      </w:r>
      <w:r>
        <w:rPr>
          <w:w w:val="95"/>
          <w:sz w:val="22"/>
        </w:rPr>
        <w:t>(elektrolýzu)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distribuci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(Vodíkové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tankovací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stanice)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pro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řadu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LCV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vozidel,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které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pohánějí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palivové </w:t>
      </w:r>
      <w:r>
        <w:rPr>
          <w:sz w:val="22"/>
        </w:rPr>
        <w:t>články</w:t>
      </w:r>
      <w:r>
        <w:rPr>
          <w:spacing w:val="-16"/>
          <w:sz w:val="22"/>
        </w:rPr>
        <w:t> </w:t>
      </w:r>
      <w:r>
        <w:rPr>
          <w:sz w:val="22"/>
        </w:rPr>
        <w:t>(Dodávka,</w:t>
      </w:r>
      <w:r>
        <w:rPr>
          <w:spacing w:val="-16"/>
          <w:sz w:val="22"/>
        </w:rPr>
        <w:t> </w:t>
      </w:r>
      <w:r>
        <w:rPr>
          <w:sz w:val="22"/>
        </w:rPr>
        <w:t>podvozek</w:t>
      </w:r>
      <w:r>
        <w:rPr>
          <w:spacing w:val="-16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Citybus).</w:t>
      </w:r>
    </w:p>
    <w:p>
      <w:pPr>
        <w:pStyle w:val="BodyText"/>
        <w:spacing w:before="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899794</wp:posOffset>
            </wp:positionH>
            <wp:positionV relativeFrom="paragraph">
              <wp:posOffset>98679</wp:posOffset>
            </wp:positionV>
            <wp:extent cx="3873524" cy="2397823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524" cy="2397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116" w:right="0" w:firstLine="0"/>
        <w:jc w:val="left"/>
        <w:rPr>
          <w:b/>
          <w:sz w:val="22"/>
        </w:rPr>
      </w:pPr>
      <w:r>
        <w:rPr>
          <w:b/>
          <w:w w:val="95"/>
          <w:sz w:val="22"/>
        </w:rPr>
        <w:t>Další prototypy:</w:t>
      </w:r>
    </w:p>
    <w:p>
      <w:pPr>
        <w:pStyle w:val="ListParagraph"/>
        <w:numPr>
          <w:ilvl w:val="0"/>
          <w:numId w:val="2"/>
        </w:numPr>
        <w:tabs>
          <w:tab w:pos="476" w:val="left" w:leader="none"/>
          <w:tab w:pos="477" w:val="left" w:leader="none"/>
        </w:tabs>
        <w:spacing w:line="240" w:lineRule="auto" w:before="43" w:after="0"/>
        <w:ind w:left="476" w:right="0" w:hanging="361"/>
        <w:jc w:val="left"/>
        <w:rPr>
          <w:sz w:val="22"/>
        </w:rPr>
      </w:pPr>
      <w:r>
        <w:rPr>
          <w:sz w:val="22"/>
        </w:rPr>
        <w:t>Master</w:t>
      </w:r>
      <w:r>
        <w:rPr>
          <w:spacing w:val="-43"/>
          <w:sz w:val="22"/>
        </w:rPr>
        <w:t> </w:t>
      </w:r>
      <w:r>
        <w:rPr>
          <w:sz w:val="22"/>
        </w:rPr>
        <w:t>Chassis</w:t>
      </w:r>
      <w:r>
        <w:rPr>
          <w:spacing w:val="-43"/>
          <w:sz w:val="22"/>
        </w:rPr>
        <w:t> </w:t>
      </w:r>
      <w:r>
        <w:rPr>
          <w:sz w:val="22"/>
        </w:rPr>
        <w:t>Cab</w:t>
      </w:r>
      <w:r>
        <w:rPr>
          <w:spacing w:val="-44"/>
          <w:sz w:val="22"/>
        </w:rPr>
        <w:t> </w:t>
      </w:r>
      <w:r>
        <w:rPr>
          <w:sz w:val="22"/>
        </w:rPr>
        <w:t>H2-TECH:</w:t>
      </w:r>
      <w:r>
        <w:rPr>
          <w:spacing w:val="-43"/>
          <w:sz w:val="22"/>
        </w:rPr>
        <w:t> </w:t>
      </w:r>
      <w:r>
        <w:rPr>
          <w:sz w:val="22"/>
        </w:rPr>
        <w:t>velká</w:t>
      </w:r>
      <w:r>
        <w:rPr>
          <w:spacing w:val="-44"/>
          <w:sz w:val="22"/>
        </w:rPr>
        <w:t> </w:t>
      </w:r>
      <w:r>
        <w:rPr>
          <w:sz w:val="22"/>
        </w:rPr>
        <w:t>dodávka</w:t>
      </w:r>
      <w:r>
        <w:rPr>
          <w:spacing w:val="-44"/>
          <w:sz w:val="22"/>
        </w:rPr>
        <w:t> </w:t>
      </w:r>
      <w:r>
        <w:rPr>
          <w:sz w:val="22"/>
        </w:rPr>
        <w:t>s</w:t>
      </w:r>
      <w:r>
        <w:rPr>
          <w:spacing w:val="-41"/>
          <w:sz w:val="22"/>
        </w:rPr>
        <w:t> </w:t>
      </w:r>
      <w:r>
        <w:rPr>
          <w:sz w:val="22"/>
        </w:rPr>
        <w:t>větším</w:t>
      </w:r>
      <w:r>
        <w:rPr>
          <w:spacing w:val="-44"/>
          <w:sz w:val="22"/>
        </w:rPr>
        <w:t> </w:t>
      </w:r>
      <w:r>
        <w:rPr>
          <w:sz w:val="22"/>
        </w:rPr>
        <w:t>objemem</w:t>
      </w:r>
      <w:r>
        <w:rPr>
          <w:spacing w:val="-42"/>
          <w:sz w:val="22"/>
        </w:rPr>
        <w:t> </w:t>
      </w:r>
      <w:r>
        <w:rPr>
          <w:sz w:val="22"/>
        </w:rPr>
        <w:t>(19</w:t>
      </w:r>
      <w:r>
        <w:rPr>
          <w:spacing w:val="-43"/>
          <w:sz w:val="22"/>
        </w:rPr>
        <w:t> </w:t>
      </w:r>
      <w:r>
        <w:rPr>
          <w:sz w:val="22"/>
        </w:rPr>
        <w:t>m</w:t>
      </w:r>
      <w:r>
        <w:rPr>
          <w:sz w:val="22"/>
          <w:vertAlign w:val="superscript"/>
        </w:rPr>
        <w:t>3</w:t>
      </w:r>
      <w:r>
        <w:rPr>
          <w:sz w:val="22"/>
          <w:vertAlign w:val="baseline"/>
        </w:rPr>
        <w:t>)</w:t>
      </w:r>
      <w:r>
        <w:rPr>
          <w:spacing w:val="-43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44"/>
          <w:sz w:val="22"/>
          <w:vertAlign w:val="baseline"/>
        </w:rPr>
        <w:t> </w:t>
      </w:r>
      <w:r>
        <w:rPr>
          <w:sz w:val="22"/>
          <w:vertAlign w:val="baseline"/>
        </w:rPr>
        <w:t>dojezdem</w:t>
      </w:r>
      <w:r>
        <w:rPr>
          <w:spacing w:val="-44"/>
          <w:sz w:val="22"/>
          <w:vertAlign w:val="baseline"/>
        </w:rPr>
        <w:t> </w:t>
      </w:r>
      <w:r>
        <w:rPr>
          <w:sz w:val="22"/>
          <w:vertAlign w:val="baseline"/>
        </w:rPr>
        <w:t>250</w:t>
      </w:r>
      <w:r>
        <w:rPr>
          <w:spacing w:val="-43"/>
          <w:sz w:val="22"/>
          <w:vertAlign w:val="baseline"/>
        </w:rPr>
        <w:t> </w:t>
      </w:r>
      <w:r>
        <w:rPr>
          <w:sz w:val="22"/>
          <w:vertAlign w:val="baseline"/>
        </w:rPr>
        <w:t>km.</w:t>
      </w:r>
    </w:p>
    <w:p>
      <w:pPr>
        <w:pStyle w:val="ListParagraph"/>
        <w:numPr>
          <w:ilvl w:val="0"/>
          <w:numId w:val="2"/>
        </w:numPr>
        <w:tabs>
          <w:tab w:pos="476" w:val="left" w:leader="none"/>
          <w:tab w:pos="477" w:val="left" w:leader="none"/>
        </w:tabs>
        <w:spacing w:line="240" w:lineRule="auto" w:before="12" w:after="0"/>
        <w:ind w:left="476" w:right="0" w:hanging="361"/>
        <w:jc w:val="left"/>
        <w:rPr>
          <w:sz w:val="22"/>
        </w:rPr>
      </w:pPr>
      <w:r>
        <w:rPr>
          <w:w w:val="95"/>
          <w:sz w:val="22"/>
        </w:rPr>
        <w:t>Master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Citybus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H2-TECH: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městský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minibus,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který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převeze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15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cestujících,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ideální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pro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byznys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či</w:t>
      </w:r>
    </w:p>
    <w:p>
      <w:pPr>
        <w:spacing w:before="16"/>
        <w:ind w:left="476" w:right="0" w:firstLine="0"/>
        <w:jc w:val="left"/>
        <w:rPr>
          <w:sz w:val="22"/>
        </w:rPr>
      </w:pPr>
      <w:r>
        <w:rPr>
          <w:sz w:val="22"/>
        </w:rPr>
        <w:t>místní komunity, s dojezdem 300 km.</w:t>
      </w:r>
    </w:p>
    <w:p>
      <w:pPr>
        <w:pStyle w:val="BodyText"/>
        <w:rPr>
          <w:sz w:val="28"/>
        </w:rPr>
      </w:pPr>
    </w:p>
    <w:p>
      <w:pPr>
        <w:pStyle w:val="Heading2"/>
        <w:spacing w:before="0"/>
        <w:jc w:val="left"/>
      </w:pPr>
      <w:r>
        <w:rPr>
          <w:w w:val="95"/>
        </w:rPr>
        <w:t>O společnosti HYVIA</w:t>
      </w:r>
    </w:p>
    <w:p>
      <w:pPr>
        <w:pStyle w:val="BodyText"/>
        <w:spacing w:line="273" w:lineRule="auto" w:before="34"/>
        <w:ind w:left="116" w:right="109"/>
        <w:jc w:val="both"/>
      </w:pPr>
      <w:r>
        <w:rPr>
          <w:w w:val="95"/>
        </w:rPr>
        <w:t>„HY“</w:t>
      </w:r>
      <w:r>
        <w:rPr>
          <w:spacing w:val="-20"/>
          <w:w w:val="95"/>
        </w:rPr>
        <w:t> </w:t>
      </w:r>
      <w:r>
        <w:rPr>
          <w:w w:val="95"/>
        </w:rPr>
        <w:t>pro</w:t>
      </w:r>
      <w:r>
        <w:rPr>
          <w:spacing w:val="-19"/>
          <w:w w:val="95"/>
        </w:rPr>
        <w:t> </w:t>
      </w:r>
      <w:r>
        <w:rPr>
          <w:w w:val="95"/>
        </w:rPr>
        <w:t>vodík,</w:t>
      </w:r>
      <w:r>
        <w:rPr>
          <w:spacing w:val="-18"/>
          <w:w w:val="95"/>
        </w:rPr>
        <w:t> </w:t>
      </w:r>
      <w:r>
        <w:rPr>
          <w:w w:val="95"/>
        </w:rPr>
        <w:t>„VIA“</w:t>
      </w:r>
      <w:r>
        <w:rPr>
          <w:spacing w:val="-19"/>
          <w:w w:val="95"/>
        </w:rPr>
        <w:t> </w:t>
      </w:r>
      <w:r>
        <w:rPr>
          <w:w w:val="95"/>
        </w:rPr>
        <w:t>pro</w:t>
      </w:r>
      <w:r>
        <w:rPr>
          <w:spacing w:val="-21"/>
          <w:w w:val="95"/>
        </w:rPr>
        <w:t> </w:t>
      </w:r>
      <w:r>
        <w:rPr>
          <w:w w:val="95"/>
        </w:rPr>
        <w:t>cestu:</w:t>
      </w:r>
      <w:r>
        <w:rPr>
          <w:spacing w:val="-20"/>
          <w:w w:val="95"/>
        </w:rPr>
        <w:t> </w:t>
      </w:r>
      <w:r>
        <w:rPr>
          <w:w w:val="95"/>
        </w:rPr>
        <w:t>HYVIA</w:t>
      </w:r>
      <w:r>
        <w:rPr>
          <w:spacing w:val="-19"/>
          <w:w w:val="95"/>
        </w:rPr>
        <w:t> </w:t>
      </w:r>
      <w:r>
        <w:rPr>
          <w:w w:val="95"/>
        </w:rPr>
        <w:t>otevírá</w:t>
      </w:r>
      <w:r>
        <w:rPr>
          <w:spacing w:val="-19"/>
          <w:w w:val="95"/>
        </w:rPr>
        <w:t> </w:t>
      </w:r>
      <w:r>
        <w:rPr>
          <w:w w:val="95"/>
        </w:rPr>
        <w:t>nové</w:t>
      </w:r>
      <w:r>
        <w:rPr>
          <w:spacing w:val="-20"/>
          <w:w w:val="95"/>
        </w:rPr>
        <w:t> </w:t>
      </w:r>
      <w:r>
        <w:rPr>
          <w:w w:val="95"/>
        </w:rPr>
        <w:t>cesty</w:t>
      </w:r>
      <w:r>
        <w:rPr>
          <w:spacing w:val="-17"/>
          <w:w w:val="95"/>
        </w:rPr>
        <w:t> </w:t>
      </w:r>
      <w:r>
        <w:rPr>
          <w:w w:val="95"/>
        </w:rPr>
        <w:t>vpřed</w:t>
      </w:r>
      <w:r>
        <w:rPr>
          <w:spacing w:val="-20"/>
          <w:w w:val="95"/>
        </w:rPr>
        <w:t> </w:t>
      </w:r>
      <w:r>
        <w:rPr>
          <w:w w:val="95"/>
        </w:rPr>
        <w:t>pro</w:t>
      </w:r>
      <w:r>
        <w:rPr>
          <w:spacing w:val="-17"/>
          <w:w w:val="95"/>
        </w:rPr>
        <w:t> </w:t>
      </w:r>
      <w:r>
        <w:rPr>
          <w:w w:val="95"/>
        </w:rPr>
        <w:t>bezuhlíkovou</w:t>
      </w:r>
      <w:r>
        <w:rPr>
          <w:spacing w:val="-20"/>
          <w:w w:val="95"/>
        </w:rPr>
        <w:t> </w:t>
      </w:r>
      <w:r>
        <w:rPr>
          <w:w w:val="95"/>
        </w:rPr>
        <w:t>mobilitu.</w:t>
      </w:r>
      <w:r>
        <w:rPr>
          <w:spacing w:val="-18"/>
          <w:w w:val="95"/>
        </w:rPr>
        <w:t> </w:t>
      </w:r>
      <w:r>
        <w:rPr>
          <w:w w:val="95"/>
        </w:rPr>
        <w:t>Společnost</w:t>
      </w:r>
      <w:r>
        <w:rPr>
          <w:spacing w:val="-18"/>
          <w:w w:val="95"/>
        </w:rPr>
        <w:t> </w:t>
      </w:r>
      <w:r>
        <w:rPr>
          <w:w w:val="95"/>
        </w:rPr>
        <w:t>HYVIA, založená v červnu 2021, je společným podnikem, který rovným dílem vlastní Skupina Renault, dominantním hráčem</w:t>
      </w:r>
      <w:r>
        <w:rPr>
          <w:spacing w:val="-19"/>
          <w:w w:val="95"/>
        </w:rPr>
        <w:t> </w:t>
      </w:r>
      <w:r>
        <w:rPr>
          <w:w w:val="95"/>
        </w:rPr>
        <w:t>v</w:t>
      </w:r>
      <w:r>
        <w:rPr>
          <w:spacing w:val="-16"/>
          <w:w w:val="95"/>
        </w:rPr>
        <w:t> </w:t>
      </w:r>
      <w:r>
        <w:rPr>
          <w:w w:val="95"/>
        </w:rPr>
        <w:t>automotiv</w:t>
      </w:r>
      <w:r>
        <w:rPr>
          <w:spacing w:val="-17"/>
          <w:w w:val="95"/>
        </w:rPr>
        <w:t> </w:t>
      </w:r>
      <w:r>
        <w:rPr>
          <w:w w:val="95"/>
        </w:rPr>
        <w:t>průmyslu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společnost</w:t>
      </w:r>
      <w:r>
        <w:rPr>
          <w:spacing w:val="-18"/>
          <w:w w:val="95"/>
        </w:rPr>
        <w:t> </w:t>
      </w:r>
      <w:r>
        <w:rPr>
          <w:w w:val="95"/>
        </w:rPr>
        <w:t>Plug</w:t>
      </w:r>
      <w:r>
        <w:rPr>
          <w:spacing w:val="-17"/>
          <w:w w:val="95"/>
        </w:rPr>
        <w:t> </w:t>
      </w:r>
      <w:r>
        <w:rPr>
          <w:w w:val="95"/>
        </w:rPr>
        <w:t>Power,</w:t>
      </w:r>
      <w:r>
        <w:rPr>
          <w:spacing w:val="-17"/>
          <w:w w:val="95"/>
        </w:rPr>
        <w:t> </w:t>
      </w:r>
      <w:r>
        <w:rPr>
          <w:w w:val="95"/>
        </w:rPr>
        <w:t>světový</w:t>
      </w:r>
      <w:r>
        <w:rPr>
          <w:spacing w:val="-17"/>
          <w:w w:val="95"/>
        </w:rPr>
        <w:t> </w:t>
      </w:r>
      <w:r>
        <w:rPr>
          <w:w w:val="95"/>
        </w:rPr>
        <w:t>lídr</w:t>
      </w:r>
      <w:r>
        <w:rPr>
          <w:spacing w:val="-19"/>
          <w:w w:val="95"/>
        </w:rPr>
        <w:t> </w:t>
      </w:r>
      <w:r>
        <w:rPr>
          <w:w w:val="95"/>
        </w:rPr>
        <w:t>v</w:t>
      </w:r>
      <w:r>
        <w:rPr>
          <w:spacing w:val="-17"/>
          <w:w w:val="95"/>
        </w:rPr>
        <w:t> </w:t>
      </w:r>
      <w:r>
        <w:rPr>
          <w:w w:val="95"/>
        </w:rPr>
        <w:t>oblasti</w:t>
      </w:r>
      <w:r>
        <w:rPr>
          <w:spacing w:val="-17"/>
          <w:w w:val="95"/>
        </w:rPr>
        <w:t> </w:t>
      </w:r>
      <w:r>
        <w:rPr>
          <w:w w:val="95"/>
        </w:rPr>
        <w:t>řešení</w:t>
      </w:r>
      <w:r>
        <w:rPr>
          <w:spacing w:val="-19"/>
          <w:w w:val="95"/>
        </w:rPr>
        <w:t> </w:t>
      </w:r>
      <w:r>
        <w:rPr>
          <w:w w:val="95"/>
        </w:rPr>
        <w:t>vodíku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palivových</w:t>
      </w:r>
      <w:r>
        <w:rPr>
          <w:spacing w:val="-19"/>
          <w:w w:val="95"/>
        </w:rPr>
        <w:t> </w:t>
      </w:r>
      <w:r>
        <w:rPr>
          <w:w w:val="95"/>
        </w:rPr>
        <w:t>článků na</w:t>
      </w:r>
      <w:r>
        <w:rPr>
          <w:spacing w:val="-8"/>
          <w:w w:val="95"/>
        </w:rPr>
        <w:t> </w:t>
      </w:r>
      <w:r>
        <w:rPr>
          <w:w w:val="95"/>
        </w:rPr>
        <w:t>klíč.</w:t>
      </w:r>
      <w:r>
        <w:rPr>
          <w:spacing w:val="-6"/>
          <w:w w:val="95"/>
        </w:rPr>
        <w:t> </w:t>
      </w:r>
      <w:r>
        <w:rPr>
          <w:w w:val="95"/>
        </w:rPr>
        <w:t>Společnost</w:t>
      </w:r>
      <w:r>
        <w:rPr>
          <w:spacing w:val="-6"/>
          <w:w w:val="95"/>
        </w:rPr>
        <w:t> </w:t>
      </w:r>
      <w:r>
        <w:rPr>
          <w:w w:val="95"/>
        </w:rPr>
        <w:t>HYVIA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sídlem</w:t>
      </w:r>
      <w:r>
        <w:rPr>
          <w:spacing w:val="-7"/>
          <w:w w:val="95"/>
        </w:rPr>
        <w:t> </w:t>
      </w:r>
      <w:r>
        <w:rPr>
          <w:w w:val="95"/>
        </w:rPr>
        <w:t>ve</w:t>
      </w:r>
      <w:r>
        <w:rPr>
          <w:spacing w:val="-7"/>
          <w:w w:val="95"/>
        </w:rPr>
        <w:t> </w:t>
      </w:r>
      <w:r>
        <w:rPr>
          <w:w w:val="95"/>
        </w:rPr>
        <w:t>Francii</w:t>
      </w:r>
      <w:r>
        <w:rPr>
          <w:spacing w:val="-5"/>
          <w:w w:val="95"/>
        </w:rPr>
        <w:t> </w:t>
      </w:r>
      <w:r>
        <w:rPr>
          <w:w w:val="95"/>
        </w:rPr>
        <w:t>nabízí</w:t>
      </w:r>
      <w:r>
        <w:rPr>
          <w:spacing w:val="-5"/>
          <w:w w:val="95"/>
        </w:rPr>
        <w:t> </w:t>
      </w:r>
      <w:r>
        <w:rPr>
          <w:w w:val="95"/>
        </w:rPr>
        <w:t>kompletní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jedineční</w:t>
      </w:r>
      <w:r>
        <w:rPr>
          <w:spacing w:val="-6"/>
          <w:w w:val="95"/>
        </w:rPr>
        <w:t> </w:t>
      </w:r>
      <w:r>
        <w:rPr>
          <w:w w:val="95"/>
        </w:rPr>
        <w:t>ekosystém,</w:t>
      </w:r>
      <w:r>
        <w:rPr>
          <w:spacing w:val="-6"/>
          <w:w w:val="95"/>
        </w:rPr>
        <w:t> </w:t>
      </w:r>
      <w:r>
        <w:rPr>
          <w:w w:val="95"/>
        </w:rPr>
        <w:t>který</w:t>
      </w:r>
      <w:r>
        <w:rPr>
          <w:spacing w:val="-6"/>
          <w:w w:val="95"/>
        </w:rPr>
        <w:t> </w:t>
      </w:r>
      <w:r>
        <w:rPr>
          <w:w w:val="95"/>
        </w:rPr>
        <w:t>zahrnuje</w:t>
      </w:r>
      <w:r>
        <w:rPr>
          <w:spacing w:val="-7"/>
          <w:w w:val="95"/>
        </w:rPr>
        <w:t> </w:t>
      </w:r>
      <w:r>
        <w:rPr>
          <w:w w:val="95"/>
        </w:rPr>
        <w:t>lehké užitkové</w:t>
      </w:r>
      <w:r>
        <w:rPr>
          <w:spacing w:val="-39"/>
          <w:w w:val="95"/>
        </w:rPr>
        <w:t> </w:t>
      </w:r>
      <w:r>
        <w:rPr>
          <w:w w:val="95"/>
        </w:rPr>
        <w:t>vozy</w:t>
      </w:r>
      <w:r>
        <w:rPr>
          <w:spacing w:val="-39"/>
          <w:w w:val="95"/>
        </w:rPr>
        <w:t> </w:t>
      </w:r>
      <w:r>
        <w:rPr>
          <w:w w:val="95"/>
        </w:rPr>
        <w:t>s</w:t>
      </w:r>
      <w:r>
        <w:rPr>
          <w:spacing w:val="-36"/>
          <w:w w:val="95"/>
        </w:rPr>
        <w:t> </w:t>
      </w:r>
      <w:r>
        <w:rPr>
          <w:w w:val="95"/>
        </w:rPr>
        <w:t>palivovými</w:t>
      </w:r>
      <w:r>
        <w:rPr>
          <w:spacing w:val="-37"/>
          <w:w w:val="95"/>
        </w:rPr>
        <w:t> </w:t>
      </w:r>
      <w:r>
        <w:rPr>
          <w:w w:val="95"/>
        </w:rPr>
        <w:t>články,</w:t>
      </w:r>
      <w:r>
        <w:rPr>
          <w:spacing w:val="-38"/>
          <w:w w:val="95"/>
        </w:rPr>
        <w:t> </w:t>
      </w:r>
      <w:r>
        <w:rPr>
          <w:w w:val="95"/>
        </w:rPr>
        <w:t>vodíkové</w:t>
      </w:r>
      <w:r>
        <w:rPr>
          <w:spacing w:val="-37"/>
          <w:w w:val="95"/>
        </w:rPr>
        <w:t> </w:t>
      </w:r>
      <w:r>
        <w:rPr>
          <w:w w:val="95"/>
        </w:rPr>
        <w:t>čerpací</w:t>
      </w:r>
      <w:r>
        <w:rPr>
          <w:spacing w:val="-37"/>
          <w:w w:val="95"/>
        </w:rPr>
        <w:t> </w:t>
      </w:r>
      <w:r>
        <w:rPr>
          <w:w w:val="95"/>
        </w:rPr>
        <w:t>stanice,</w:t>
      </w:r>
      <w:r>
        <w:rPr>
          <w:spacing w:val="-37"/>
          <w:w w:val="95"/>
        </w:rPr>
        <w:t> </w:t>
      </w:r>
      <w:r>
        <w:rPr>
          <w:w w:val="95"/>
        </w:rPr>
        <w:t>dodávky</w:t>
      </w:r>
      <w:r>
        <w:rPr>
          <w:spacing w:val="-37"/>
          <w:w w:val="95"/>
        </w:rPr>
        <w:t> </w:t>
      </w:r>
      <w:r>
        <w:rPr>
          <w:w w:val="95"/>
        </w:rPr>
        <w:t>bezuhlíkového</w:t>
      </w:r>
      <w:r>
        <w:rPr>
          <w:spacing w:val="-38"/>
          <w:w w:val="95"/>
        </w:rPr>
        <w:t> </w:t>
      </w:r>
      <w:r>
        <w:rPr>
          <w:w w:val="95"/>
        </w:rPr>
        <w:t>vodíku,</w:t>
      </w:r>
      <w:r>
        <w:rPr>
          <w:spacing w:val="-37"/>
          <w:w w:val="95"/>
        </w:rPr>
        <w:t> </w:t>
      </w:r>
      <w:r>
        <w:rPr>
          <w:w w:val="95"/>
        </w:rPr>
        <w:t>služby</w:t>
      </w:r>
      <w:r>
        <w:rPr>
          <w:spacing w:val="-37"/>
          <w:w w:val="95"/>
        </w:rPr>
        <w:t> </w:t>
      </w:r>
      <w:r>
        <w:rPr>
          <w:w w:val="95"/>
        </w:rPr>
        <w:t>financování</w:t>
      </w:r>
      <w:r>
        <w:rPr>
          <w:spacing w:val="-37"/>
          <w:w w:val="95"/>
        </w:rPr>
        <w:t> </w:t>
      </w:r>
      <w:r>
        <w:rPr>
          <w:w w:val="95"/>
        </w:rPr>
        <w:t>a </w:t>
      </w:r>
      <w:r>
        <w:rPr/>
        <w:t>údržby vozových</w:t>
      </w:r>
      <w:r>
        <w:rPr>
          <w:spacing w:val="-27"/>
        </w:rPr>
        <w:t> </w:t>
      </w:r>
      <w:r>
        <w:rPr/>
        <w:t>parků.</w:t>
      </w:r>
    </w:p>
    <w:p>
      <w:pPr>
        <w:pStyle w:val="BodyText"/>
        <w:spacing w:before="7"/>
        <w:ind w:left="116"/>
      </w:pPr>
      <w:hyperlink r:id="rId8">
        <w:r>
          <w:rPr>
            <w:color w:val="0462C1"/>
            <w:u w:val="single" w:color="0462C1"/>
          </w:rPr>
          <w:t>https://www.hyvia.eu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spacing w:before="0"/>
        <w:ind w:left="0" w:right="113" w:firstLine="0"/>
        <w:jc w:val="right"/>
        <w:rPr>
          <w:sz w:val="16"/>
        </w:rPr>
      </w:pPr>
      <w:r>
        <w:rPr>
          <w:w w:val="91"/>
          <w:sz w:val="16"/>
        </w:rPr>
        <w:t>2</w:t>
      </w:r>
    </w:p>
    <w:p>
      <w:pPr>
        <w:spacing w:after="0"/>
        <w:jc w:val="right"/>
        <w:rPr>
          <w:sz w:val="16"/>
        </w:rPr>
        <w:sectPr>
          <w:pgSz w:w="11910" w:h="16840"/>
          <w:pgMar w:header="446" w:footer="341" w:top="1660" w:bottom="540" w:left="1300" w:right="1300"/>
        </w:sectPr>
      </w:pPr>
    </w:p>
    <w:p>
      <w:pPr>
        <w:pStyle w:val="BodyText"/>
        <w:spacing w:before="9"/>
        <w:rPr>
          <w:sz w:val="9"/>
        </w:rPr>
      </w:pPr>
    </w:p>
    <w:p>
      <w:pPr>
        <w:pStyle w:val="Heading2"/>
      </w:pPr>
      <w:r>
        <w:rPr>
          <w:w w:val="95"/>
        </w:rPr>
        <w:t>O Skupině Renault</w:t>
      </w:r>
    </w:p>
    <w:p>
      <w:pPr>
        <w:pStyle w:val="BodyText"/>
        <w:spacing w:line="254" w:lineRule="auto" w:before="174"/>
        <w:ind w:left="116" w:right="113"/>
        <w:jc w:val="both"/>
      </w:pPr>
      <w:r>
        <w:rPr/>
        <w:t>Skupina</w:t>
      </w:r>
      <w:r>
        <w:rPr>
          <w:spacing w:val="-19"/>
        </w:rPr>
        <w:t> </w:t>
      </w:r>
      <w:r>
        <w:rPr/>
        <w:t>Renault</w:t>
      </w:r>
      <w:r>
        <w:rPr>
          <w:spacing w:val="-19"/>
        </w:rPr>
        <w:t> </w:t>
      </w:r>
      <w:r>
        <w:rPr/>
        <w:t>je</w:t>
      </w:r>
      <w:r>
        <w:rPr>
          <w:spacing w:val="-18"/>
        </w:rPr>
        <w:t> </w:t>
      </w:r>
      <w:r>
        <w:rPr/>
        <w:t>na</w:t>
      </w:r>
      <w:r>
        <w:rPr>
          <w:spacing w:val="-19"/>
        </w:rPr>
        <w:t> </w:t>
      </w:r>
      <w:r>
        <w:rPr/>
        <w:t>čele</w:t>
      </w:r>
      <w:r>
        <w:rPr>
          <w:spacing w:val="-18"/>
        </w:rPr>
        <w:t> </w:t>
      </w:r>
      <w:r>
        <w:rPr/>
        <w:t>objevování</w:t>
      </w:r>
      <w:r>
        <w:rPr>
          <w:spacing w:val="-18"/>
        </w:rPr>
        <w:t> </w:t>
      </w:r>
      <w:r>
        <w:rPr/>
        <w:t>mobility.</w:t>
      </w:r>
      <w:r>
        <w:rPr>
          <w:spacing w:val="-19"/>
        </w:rPr>
        <w:t> </w:t>
      </w:r>
      <w:r>
        <w:rPr/>
        <w:t>Díky</w:t>
      </w:r>
      <w:r>
        <w:rPr>
          <w:spacing w:val="-20"/>
        </w:rPr>
        <w:t> </w:t>
      </w:r>
      <w:r>
        <w:rPr/>
        <w:t>spojení</w:t>
      </w:r>
      <w:r>
        <w:rPr>
          <w:spacing w:val="-18"/>
        </w:rPr>
        <w:t> </w:t>
      </w:r>
      <w:r>
        <w:rPr/>
        <w:t>se</w:t>
      </w:r>
      <w:r>
        <w:rPr>
          <w:spacing w:val="-18"/>
        </w:rPr>
        <w:t> </w:t>
      </w:r>
      <w:r>
        <w:rPr/>
        <w:t>Společnostmi</w:t>
      </w:r>
      <w:r>
        <w:rPr>
          <w:spacing w:val="-18"/>
        </w:rPr>
        <w:t> </w:t>
      </w:r>
      <w:r>
        <w:rPr/>
        <w:t>Nissan</w:t>
      </w:r>
      <w:r>
        <w:rPr>
          <w:spacing w:val="-19"/>
        </w:rPr>
        <w:t> </w:t>
      </w:r>
      <w:r>
        <w:rPr/>
        <w:t>a</w:t>
      </w:r>
      <w:r>
        <w:rPr>
          <w:spacing w:val="-18"/>
        </w:rPr>
        <w:t> </w:t>
      </w:r>
      <w:r>
        <w:rPr/>
        <w:t>Mitsubishi</w:t>
      </w:r>
      <w:r>
        <w:rPr>
          <w:spacing w:val="-18"/>
        </w:rPr>
        <w:t> </w:t>
      </w:r>
      <w:r>
        <w:rPr/>
        <w:t>Motors </w:t>
      </w:r>
      <w:r>
        <w:rPr>
          <w:w w:val="95"/>
        </w:rPr>
        <w:t>a</w:t>
      </w:r>
      <w:r>
        <w:rPr>
          <w:spacing w:val="-26"/>
          <w:w w:val="95"/>
        </w:rPr>
        <w:t> </w:t>
      </w:r>
      <w:r>
        <w:rPr>
          <w:w w:val="95"/>
        </w:rPr>
        <w:t>jedinečnými</w:t>
      </w:r>
      <w:r>
        <w:rPr>
          <w:spacing w:val="-17"/>
          <w:w w:val="95"/>
        </w:rPr>
        <w:t> </w:t>
      </w:r>
      <w:r>
        <w:rPr>
          <w:w w:val="95"/>
        </w:rPr>
        <w:t>odbornými</w:t>
      </w:r>
      <w:r>
        <w:rPr>
          <w:spacing w:val="-17"/>
          <w:w w:val="95"/>
        </w:rPr>
        <w:t> </w:t>
      </w:r>
      <w:r>
        <w:rPr>
          <w:w w:val="95"/>
        </w:rPr>
        <w:t>znalostmi</w:t>
      </w:r>
      <w:r>
        <w:rPr>
          <w:spacing w:val="-18"/>
          <w:w w:val="95"/>
        </w:rPr>
        <w:t> </w:t>
      </w:r>
      <w:r>
        <w:rPr>
          <w:w w:val="95"/>
        </w:rPr>
        <w:t>v</w:t>
      </w:r>
      <w:r>
        <w:rPr>
          <w:spacing w:val="-18"/>
          <w:w w:val="95"/>
        </w:rPr>
        <w:t> </w:t>
      </w:r>
      <w:r>
        <w:rPr>
          <w:w w:val="95"/>
        </w:rPr>
        <w:t>oblasti</w:t>
      </w:r>
      <w:r>
        <w:rPr>
          <w:spacing w:val="-17"/>
          <w:w w:val="95"/>
        </w:rPr>
        <w:t> </w:t>
      </w:r>
      <w:r>
        <w:rPr>
          <w:w w:val="95"/>
        </w:rPr>
        <w:t>elektrifikace,</w:t>
      </w:r>
      <w:r>
        <w:rPr>
          <w:spacing w:val="-20"/>
          <w:w w:val="95"/>
        </w:rPr>
        <w:t> </w:t>
      </w:r>
      <w:r>
        <w:rPr>
          <w:w w:val="95"/>
        </w:rPr>
        <w:t>využívá</w:t>
      </w:r>
      <w:r>
        <w:rPr>
          <w:spacing w:val="-18"/>
          <w:w w:val="95"/>
        </w:rPr>
        <w:t> </w:t>
      </w:r>
      <w:r>
        <w:rPr>
          <w:w w:val="95"/>
        </w:rPr>
        <w:t>Skupina</w:t>
      </w:r>
      <w:r>
        <w:rPr>
          <w:spacing w:val="-18"/>
          <w:w w:val="95"/>
        </w:rPr>
        <w:t> </w:t>
      </w:r>
      <w:r>
        <w:rPr>
          <w:w w:val="95"/>
        </w:rPr>
        <w:t>Renault</w:t>
      </w:r>
      <w:r>
        <w:rPr>
          <w:spacing w:val="-18"/>
          <w:w w:val="95"/>
        </w:rPr>
        <w:t> </w:t>
      </w:r>
      <w:r>
        <w:rPr>
          <w:w w:val="95"/>
        </w:rPr>
        <w:t>komplementárnost</w:t>
      </w:r>
      <w:r>
        <w:rPr>
          <w:spacing w:val="-18"/>
          <w:w w:val="95"/>
        </w:rPr>
        <w:t> </w:t>
      </w:r>
      <w:r>
        <w:rPr>
          <w:w w:val="95"/>
        </w:rPr>
        <w:t>svých</w:t>
      </w:r>
      <w:r>
        <w:rPr>
          <w:spacing w:val="-19"/>
          <w:w w:val="95"/>
        </w:rPr>
        <w:t> </w:t>
      </w:r>
      <w:r>
        <w:rPr>
          <w:w w:val="95"/>
        </w:rPr>
        <w:t>5 značek:</w:t>
      </w:r>
      <w:r>
        <w:rPr>
          <w:spacing w:val="-14"/>
          <w:w w:val="95"/>
        </w:rPr>
        <w:t> </w:t>
      </w:r>
      <w:r>
        <w:rPr>
          <w:w w:val="95"/>
        </w:rPr>
        <w:t>Renault,</w:t>
      </w:r>
      <w:r>
        <w:rPr>
          <w:spacing w:val="-12"/>
          <w:w w:val="95"/>
        </w:rPr>
        <w:t> </w:t>
      </w:r>
      <w:r>
        <w:rPr>
          <w:w w:val="95"/>
        </w:rPr>
        <w:t>Dacia,</w:t>
      </w:r>
      <w:r>
        <w:rPr>
          <w:spacing w:val="-11"/>
          <w:w w:val="95"/>
        </w:rPr>
        <w:t> </w:t>
      </w:r>
      <w:r>
        <w:rPr>
          <w:w w:val="95"/>
        </w:rPr>
        <w:t>LADA,</w:t>
      </w:r>
      <w:r>
        <w:rPr>
          <w:spacing w:val="-12"/>
          <w:w w:val="95"/>
        </w:rPr>
        <w:t> </w:t>
      </w:r>
      <w:r>
        <w:rPr>
          <w:w w:val="95"/>
        </w:rPr>
        <w:t>Alpine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Mobilize,</w:t>
      </w:r>
      <w:r>
        <w:rPr>
          <w:spacing w:val="-14"/>
          <w:w w:val="95"/>
        </w:rPr>
        <w:t> </w:t>
      </w:r>
      <w:r>
        <w:rPr>
          <w:w w:val="95"/>
        </w:rPr>
        <w:t>aby</w:t>
      </w:r>
      <w:r>
        <w:rPr>
          <w:spacing w:val="-13"/>
          <w:w w:val="95"/>
        </w:rPr>
        <w:t> </w:t>
      </w:r>
      <w:r>
        <w:rPr>
          <w:spacing w:val="2"/>
          <w:w w:val="95"/>
        </w:rPr>
        <w:t>svým</w:t>
      </w:r>
      <w:r>
        <w:rPr>
          <w:spacing w:val="-12"/>
          <w:w w:val="95"/>
        </w:rPr>
        <w:t> </w:t>
      </w:r>
      <w:r>
        <w:rPr>
          <w:w w:val="95"/>
        </w:rPr>
        <w:t>zákazníkům</w:t>
      </w:r>
      <w:r>
        <w:rPr>
          <w:spacing w:val="-13"/>
          <w:w w:val="95"/>
        </w:rPr>
        <w:t> </w:t>
      </w:r>
      <w:r>
        <w:rPr>
          <w:w w:val="95"/>
        </w:rPr>
        <w:t>nabídla</w:t>
      </w:r>
      <w:r>
        <w:rPr>
          <w:spacing w:val="-13"/>
          <w:w w:val="95"/>
        </w:rPr>
        <w:t> </w:t>
      </w:r>
      <w:r>
        <w:rPr>
          <w:w w:val="95"/>
        </w:rPr>
        <w:t>řešení</w:t>
      </w:r>
      <w:r>
        <w:rPr>
          <w:spacing w:val="-11"/>
          <w:w w:val="95"/>
        </w:rPr>
        <w:t> </w:t>
      </w:r>
      <w:r>
        <w:rPr>
          <w:w w:val="95"/>
        </w:rPr>
        <w:t>inovativní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udržitelné mobility.</w:t>
      </w:r>
      <w:r>
        <w:rPr>
          <w:spacing w:val="-23"/>
          <w:w w:val="95"/>
        </w:rPr>
        <w:t> </w:t>
      </w:r>
      <w:r>
        <w:rPr>
          <w:w w:val="95"/>
        </w:rPr>
        <w:t>Společnost</w:t>
      </w:r>
      <w:r>
        <w:rPr>
          <w:spacing w:val="-22"/>
          <w:w w:val="95"/>
        </w:rPr>
        <w:t> </w:t>
      </w:r>
      <w:r>
        <w:rPr>
          <w:w w:val="95"/>
        </w:rPr>
        <w:t>má</w:t>
      </w:r>
      <w:r>
        <w:rPr>
          <w:spacing w:val="-26"/>
          <w:w w:val="95"/>
        </w:rPr>
        <w:t> </w:t>
      </w:r>
      <w:r>
        <w:rPr>
          <w:w w:val="95"/>
        </w:rPr>
        <w:t>sídlo</w:t>
      </w:r>
      <w:r>
        <w:rPr>
          <w:spacing w:val="-26"/>
          <w:w w:val="95"/>
        </w:rPr>
        <w:t> </w:t>
      </w:r>
      <w:r>
        <w:rPr>
          <w:w w:val="95"/>
        </w:rPr>
        <w:t>ve</w:t>
      </w:r>
      <w:r>
        <w:rPr>
          <w:spacing w:val="-23"/>
          <w:w w:val="95"/>
        </w:rPr>
        <w:t> </w:t>
      </w:r>
      <w:r>
        <w:rPr>
          <w:w w:val="95"/>
        </w:rPr>
        <w:t>více</w:t>
      </w:r>
      <w:r>
        <w:rPr>
          <w:spacing w:val="-23"/>
          <w:w w:val="95"/>
        </w:rPr>
        <w:t> </w:t>
      </w:r>
      <w:r>
        <w:rPr>
          <w:w w:val="95"/>
        </w:rPr>
        <w:t>než</w:t>
      </w:r>
      <w:r>
        <w:rPr>
          <w:spacing w:val="-23"/>
          <w:w w:val="95"/>
        </w:rPr>
        <w:t> </w:t>
      </w:r>
      <w:r>
        <w:rPr>
          <w:w w:val="95"/>
        </w:rPr>
        <w:t>130</w:t>
      </w:r>
      <w:r>
        <w:rPr>
          <w:spacing w:val="-24"/>
          <w:w w:val="95"/>
        </w:rPr>
        <w:t> </w:t>
      </w:r>
      <w:r>
        <w:rPr>
          <w:w w:val="95"/>
        </w:rPr>
        <w:t>zemích,</w:t>
      </w:r>
      <w:r>
        <w:rPr>
          <w:spacing w:val="-21"/>
          <w:w w:val="95"/>
        </w:rPr>
        <w:t> </w:t>
      </w:r>
      <w:r>
        <w:rPr>
          <w:w w:val="95"/>
        </w:rPr>
        <w:t>v</w:t>
      </w:r>
      <w:r>
        <w:rPr>
          <w:spacing w:val="-25"/>
          <w:w w:val="95"/>
        </w:rPr>
        <w:t> </w:t>
      </w:r>
      <w:r>
        <w:rPr>
          <w:w w:val="95"/>
        </w:rPr>
        <w:t>současnosti</w:t>
      </w:r>
      <w:r>
        <w:rPr>
          <w:spacing w:val="-22"/>
          <w:w w:val="95"/>
        </w:rPr>
        <w:t> </w:t>
      </w:r>
      <w:r>
        <w:rPr>
          <w:w w:val="95"/>
        </w:rPr>
        <w:t>má</w:t>
      </w:r>
      <w:r>
        <w:rPr>
          <w:spacing w:val="-25"/>
          <w:w w:val="95"/>
        </w:rPr>
        <w:t> </w:t>
      </w:r>
      <w:r>
        <w:rPr>
          <w:w w:val="95"/>
        </w:rPr>
        <w:t>více</w:t>
      </w:r>
      <w:r>
        <w:rPr>
          <w:spacing w:val="-24"/>
          <w:w w:val="95"/>
        </w:rPr>
        <w:t> </w:t>
      </w:r>
      <w:r>
        <w:rPr>
          <w:w w:val="95"/>
        </w:rPr>
        <w:t>než</w:t>
      </w:r>
      <w:r>
        <w:rPr>
          <w:spacing w:val="-22"/>
          <w:w w:val="95"/>
        </w:rPr>
        <w:t> </w:t>
      </w:r>
      <w:r>
        <w:rPr>
          <w:w w:val="95"/>
        </w:rPr>
        <w:t>180</w:t>
      </w:r>
      <w:r>
        <w:rPr>
          <w:spacing w:val="-24"/>
          <w:w w:val="95"/>
        </w:rPr>
        <w:t> </w:t>
      </w:r>
      <w:r>
        <w:rPr>
          <w:w w:val="95"/>
        </w:rPr>
        <w:t>000</w:t>
      </w:r>
      <w:r>
        <w:rPr>
          <w:spacing w:val="-24"/>
          <w:w w:val="95"/>
        </w:rPr>
        <w:t> </w:t>
      </w:r>
      <w:r>
        <w:rPr>
          <w:w w:val="95"/>
        </w:rPr>
        <w:t>zaměstnanců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v</w:t>
      </w:r>
      <w:r>
        <w:rPr>
          <w:spacing w:val="-23"/>
          <w:w w:val="95"/>
        </w:rPr>
        <w:t> </w:t>
      </w:r>
      <w:r>
        <w:rPr>
          <w:w w:val="95"/>
        </w:rPr>
        <w:t>roce </w:t>
      </w:r>
      <w:r>
        <w:rPr/>
        <w:t>2020</w:t>
      </w:r>
      <w:r>
        <w:rPr>
          <w:spacing w:val="-12"/>
        </w:rPr>
        <w:t> </w:t>
      </w:r>
      <w:r>
        <w:rPr/>
        <w:t>prodala</w:t>
      </w:r>
      <w:r>
        <w:rPr>
          <w:spacing w:val="-13"/>
        </w:rPr>
        <w:t> </w:t>
      </w:r>
      <w:r>
        <w:rPr/>
        <w:t>2,95</w:t>
      </w:r>
      <w:r>
        <w:rPr>
          <w:spacing w:val="-15"/>
        </w:rPr>
        <w:t> </w:t>
      </w:r>
      <w:r>
        <w:rPr/>
        <w:t>milionu</w:t>
      </w:r>
      <w:r>
        <w:rPr>
          <w:spacing w:val="-14"/>
        </w:rPr>
        <w:t> </w:t>
      </w:r>
      <w:r>
        <w:rPr/>
        <w:t>vozidel.</w:t>
      </w:r>
    </w:p>
    <w:p>
      <w:pPr>
        <w:pStyle w:val="BodyText"/>
        <w:spacing w:line="254" w:lineRule="auto" w:before="161"/>
        <w:ind w:left="116" w:right="110"/>
        <w:jc w:val="both"/>
      </w:pPr>
      <w:r>
        <w:rPr>
          <w:w w:val="95"/>
        </w:rPr>
        <w:t>Skupina,</w:t>
      </w:r>
      <w:r>
        <w:rPr>
          <w:spacing w:val="-33"/>
          <w:w w:val="95"/>
        </w:rPr>
        <w:t> </w:t>
      </w:r>
      <w:r>
        <w:rPr>
          <w:w w:val="95"/>
        </w:rPr>
        <w:t>která</w:t>
      </w:r>
      <w:r>
        <w:rPr>
          <w:spacing w:val="-34"/>
          <w:w w:val="95"/>
        </w:rPr>
        <w:t> </w:t>
      </w:r>
      <w:r>
        <w:rPr>
          <w:w w:val="95"/>
        </w:rPr>
        <w:t>je</w:t>
      </w:r>
      <w:r>
        <w:rPr>
          <w:spacing w:val="-34"/>
          <w:w w:val="95"/>
        </w:rPr>
        <w:t> </w:t>
      </w:r>
      <w:r>
        <w:rPr>
          <w:w w:val="95"/>
        </w:rPr>
        <w:t>připravená</w:t>
      </w:r>
      <w:r>
        <w:rPr>
          <w:spacing w:val="-33"/>
          <w:w w:val="95"/>
        </w:rPr>
        <w:t> </w:t>
      </w:r>
      <w:r>
        <w:rPr>
          <w:w w:val="95"/>
        </w:rPr>
        <w:t>čelit</w:t>
      </w:r>
      <w:r>
        <w:rPr>
          <w:spacing w:val="-34"/>
          <w:w w:val="95"/>
        </w:rPr>
        <w:t> </w:t>
      </w:r>
      <w:r>
        <w:rPr>
          <w:w w:val="95"/>
        </w:rPr>
        <w:t>výzvám</w:t>
      </w:r>
      <w:r>
        <w:rPr>
          <w:spacing w:val="-33"/>
          <w:w w:val="95"/>
        </w:rPr>
        <w:t> </w:t>
      </w:r>
      <w:r>
        <w:rPr>
          <w:w w:val="95"/>
        </w:rPr>
        <w:t>na</w:t>
      </w:r>
      <w:r>
        <w:rPr>
          <w:spacing w:val="-34"/>
          <w:w w:val="95"/>
        </w:rPr>
        <w:t> </w:t>
      </w:r>
      <w:r>
        <w:rPr>
          <w:w w:val="95"/>
        </w:rPr>
        <w:t>cestách</w:t>
      </w:r>
      <w:r>
        <w:rPr>
          <w:spacing w:val="-34"/>
          <w:w w:val="95"/>
        </w:rPr>
        <w:t> </w:t>
      </w:r>
      <w:r>
        <w:rPr>
          <w:w w:val="95"/>
        </w:rPr>
        <w:t>i</w:t>
      </w:r>
      <w:r>
        <w:rPr>
          <w:spacing w:val="-32"/>
          <w:w w:val="95"/>
        </w:rPr>
        <w:t> </w:t>
      </w:r>
      <w:r>
        <w:rPr>
          <w:w w:val="95"/>
        </w:rPr>
        <w:t>na</w:t>
      </w:r>
      <w:r>
        <w:rPr>
          <w:spacing w:val="-34"/>
          <w:w w:val="95"/>
        </w:rPr>
        <w:t> </w:t>
      </w:r>
      <w:r>
        <w:rPr>
          <w:w w:val="95"/>
        </w:rPr>
        <w:t>trhu,</w:t>
      </w:r>
      <w:r>
        <w:rPr>
          <w:spacing w:val="-33"/>
          <w:w w:val="95"/>
        </w:rPr>
        <w:t> </w:t>
      </w:r>
      <w:r>
        <w:rPr>
          <w:w w:val="95"/>
        </w:rPr>
        <w:t>se</w:t>
      </w:r>
      <w:r>
        <w:rPr>
          <w:spacing w:val="-34"/>
          <w:w w:val="95"/>
        </w:rPr>
        <w:t> </w:t>
      </w:r>
      <w:r>
        <w:rPr>
          <w:w w:val="95"/>
        </w:rPr>
        <w:t>zavázala</w:t>
      </w:r>
      <w:r>
        <w:rPr>
          <w:spacing w:val="-33"/>
          <w:w w:val="95"/>
        </w:rPr>
        <w:t> </w:t>
      </w:r>
      <w:r>
        <w:rPr>
          <w:w w:val="95"/>
        </w:rPr>
        <w:t>k</w:t>
      </w:r>
      <w:r>
        <w:rPr>
          <w:spacing w:val="-33"/>
          <w:w w:val="95"/>
        </w:rPr>
        <w:t> </w:t>
      </w:r>
      <w:r>
        <w:rPr>
          <w:w w:val="95"/>
        </w:rPr>
        <w:t>ambiciózní</w:t>
      </w:r>
      <w:r>
        <w:rPr>
          <w:spacing w:val="-33"/>
          <w:w w:val="95"/>
        </w:rPr>
        <w:t> </w:t>
      </w:r>
      <w:r>
        <w:rPr>
          <w:w w:val="95"/>
        </w:rPr>
        <w:t>transformaci,</w:t>
      </w:r>
      <w:r>
        <w:rPr>
          <w:spacing w:val="-33"/>
          <w:w w:val="95"/>
        </w:rPr>
        <w:t> </w:t>
      </w:r>
      <w:r>
        <w:rPr>
          <w:w w:val="95"/>
        </w:rPr>
        <w:t>která</w:t>
      </w:r>
      <w:r>
        <w:rPr>
          <w:spacing w:val="-34"/>
          <w:w w:val="95"/>
        </w:rPr>
        <w:t> </w:t>
      </w:r>
      <w:r>
        <w:rPr>
          <w:w w:val="95"/>
        </w:rPr>
        <w:t>vytváří </w:t>
      </w:r>
      <w:r>
        <w:rPr/>
        <w:t>hodnoty. Je zaměřena na vývoj nových technologií a služeb, nové řady vozidel, které jsou ještě více </w:t>
      </w:r>
      <w:r>
        <w:rPr>
          <w:w w:val="95"/>
        </w:rPr>
        <w:t>konkurenceschopné,</w:t>
      </w:r>
      <w:r>
        <w:rPr>
          <w:spacing w:val="-11"/>
          <w:w w:val="95"/>
        </w:rPr>
        <w:t> </w:t>
      </w:r>
      <w:r>
        <w:rPr>
          <w:w w:val="95"/>
        </w:rPr>
        <w:t>vyvážené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elektrifikované.</w:t>
      </w:r>
      <w:r>
        <w:rPr>
          <w:spacing w:val="-13"/>
          <w:w w:val="95"/>
        </w:rPr>
        <w:t> </w:t>
      </w:r>
      <w:r>
        <w:rPr>
          <w:w w:val="95"/>
        </w:rPr>
        <w:t>V</w:t>
      </w:r>
      <w:r>
        <w:rPr>
          <w:spacing w:val="-12"/>
          <w:w w:val="95"/>
        </w:rPr>
        <w:t> </w:t>
      </w:r>
      <w:r>
        <w:rPr>
          <w:w w:val="95"/>
        </w:rPr>
        <w:t>souladu</w:t>
      </w:r>
      <w:r>
        <w:rPr>
          <w:spacing w:val="-12"/>
          <w:w w:val="95"/>
        </w:rPr>
        <w:t> </w:t>
      </w:r>
      <w:r>
        <w:rPr>
          <w:w w:val="95"/>
        </w:rPr>
        <w:t>s</w:t>
      </w:r>
      <w:r>
        <w:rPr>
          <w:spacing w:val="-11"/>
          <w:w w:val="95"/>
        </w:rPr>
        <w:t> </w:t>
      </w:r>
      <w:r>
        <w:rPr>
          <w:w w:val="95"/>
        </w:rPr>
        <w:t>environmentálními</w:t>
      </w:r>
      <w:r>
        <w:rPr>
          <w:spacing w:val="-11"/>
          <w:w w:val="95"/>
        </w:rPr>
        <w:t> </w:t>
      </w:r>
      <w:r>
        <w:rPr>
          <w:w w:val="95"/>
        </w:rPr>
        <w:t>výzvami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w w:val="95"/>
        </w:rPr>
        <w:t>Skupina</w:t>
      </w:r>
      <w:r>
        <w:rPr>
          <w:spacing w:val="-12"/>
          <w:w w:val="95"/>
        </w:rPr>
        <w:t> </w:t>
      </w:r>
      <w:r>
        <w:rPr>
          <w:w w:val="95"/>
        </w:rPr>
        <w:t>Renault </w:t>
      </w:r>
      <w:r>
        <w:rPr/>
        <w:t>zaměřuje</w:t>
      </w:r>
      <w:r>
        <w:rPr>
          <w:spacing w:val="-28"/>
        </w:rPr>
        <w:t> </w:t>
      </w:r>
      <w:r>
        <w:rPr/>
        <w:t>na</w:t>
      </w:r>
      <w:r>
        <w:rPr>
          <w:spacing w:val="-28"/>
        </w:rPr>
        <w:t> </w:t>
      </w:r>
      <w:r>
        <w:rPr/>
        <w:t>dosažení</w:t>
      </w:r>
      <w:r>
        <w:rPr>
          <w:spacing w:val="-27"/>
        </w:rPr>
        <w:t> </w:t>
      </w:r>
      <w:r>
        <w:rPr/>
        <w:t>uhlíkové</w:t>
      </w:r>
      <w:r>
        <w:rPr>
          <w:spacing w:val="-28"/>
        </w:rPr>
        <w:t> </w:t>
      </w:r>
      <w:r>
        <w:rPr/>
        <w:t>neutrality</w:t>
      </w:r>
      <w:r>
        <w:rPr>
          <w:spacing w:val="-27"/>
        </w:rPr>
        <w:t> </w:t>
      </w:r>
      <w:r>
        <w:rPr/>
        <w:t>v</w:t>
      </w:r>
      <w:r>
        <w:rPr>
          <w:spacing w:val="-28"/>
        </w:rPr>
        <w:t> </w:t>
      </w:r>
      <w:r>
        <w:rPr/>
        <w:t>Evropě</w:t>
      </w:r>
      <w:r>
        <w:rPr>
          <w:spacing w:val="-28"/>
        </w:rPr>
        <w:t> </w:t>
      </w:r>
      <w:r>
        <w:rPr/>
        <w:t>do</w:t>
      </w:r>
      <w:r>
        <w:rPr>
          <w:spacing w:val="-27"/>
        </w:rPr>
        <w:t> </w:t>
      </w:r>
      <w:r>
        <w:rPr/>
        <w:t>roku</w:t>
      </w:r>
      <w:r>
        <w:rPr>
          <w:spacing w:val="-26"/>
        </w:rPr>
        <w:t> </w:t>
      </w:r>
      <w:r>
        <w:rPr/>
        <w:t>2040.</w:t>
      </w:r>
      <w:r>
        <w:rPr>
          <w:spacing w:val="-27"/>
        </w:rPr>
        <w:t> </w:t>
      </w:r>
      <w:hyperlink r:id="rId9">
        <w:r>
          <w:rPr>
            <w:color w:val="0462C1"/>
            <w:u w:val="single" w:color="0462C1"/>
          </w:rPr>
          <w:t>https://www.renaultgroup.com/en/</w:t>
        </w:r>
      </w:hyperlink>
    </w:p>
    <w:p>
      <w:pPr>
        <w:pStyle w:val="BodyText"/>
        <w:spacing w:before="6"/>
        <w:rPr>
          <w:sz w:val="15"/>
        </w:rPr>
      </w:pPr>
    </w:p>
    <w:p>
      <w:pPr>
        <w:pStyle w:val="Heading2"/>
      </w:pPr>
      <w:r>
        <w:rPr>
          <w:w w:val="95"/>
        </w:rPr>
        <w:t>O Plug Power</w:t>
      </w:r>
    </w:p>
    <w:p>
      <w:pPr>
        <w:pStyle w:val="BodyText"/>
        <w:spacing w:line="254" w:lineRule="auto" w:before="174"/>
        <w:ind w:left="116" w:right="110"/>
        <w:jc w:val="both"/>
      </w:pPr>
      <w:r>
        <w:rPr>
          <w:w w:val="95"/>
        </w:rPr>
        <w:t>Plug Power buduje vodíkovou ekonomiku jako přední světový poskytovatel komplexních řešení na vodíkové palivové</w:t>
      </w:r>
      <w:r>
        <w:rPr>
          <w:spacing w:val="-30"/>
          <w:w w:val="95"/>
        </w:rPr>
        <w:t> </w:t>
      </w:r>
      <w:r>
        <w:rPr>
          <w:w w:val="95"/>
        </w:rPr>
        <w:t>články.</w:t>
      </w:r>
      <w:r>
        <w:rPr>
          <w:spacing w:val="-29"/>
          <w:w w:val="95"/>
        </w:rPr>
        <w:t> </w:t>
      </w:r>
      <w:r>
        <w:rPr>
          <w:w w:val="95"/>
        </w:rPr>
        <w:t>Společnost</w:t>
      </w:r>
      <w:r>
        <w:rPr>
          <w:spacing w:val="-29"/>
          <w:w w:val="95"/>
        </w:rPr>
        <w:t> </w:t>
      </w:r>
      <w:r>
        <w:rPr>
          <w:w w:val="95"/>
        </w:rPr>
        <w:t>Plug</w:t>
      </w:r>
      <w:r>
        <w:rPr>
          <w:spacing w:val="-29"/>
          <w:w w:val="95"/>
        </w:rPr>
        <w:t> </w:t>
      </w:r>
      <w:r>
        <w:rPr>
          <w:w w:val="95"/>
        </w:rPr>
        <w:t>Power</w:t>
      </w:r>
      <w:r>
        <w:rPr>
          <w:spacing w:val="-30"/>
          <w:w w:val="95"/>
        </w:rPr>
        <w:t> </w:t>
      </w:r>
      <w:r>
        <w:rPr>
          <w:w w:val="95"/>
        </w:rPr>
        <w:t>nasadila</w:t>
      </w:r>
      <w:r>
        <w:rPr>
          <w:spacing w:val="-30"/>
          <w:w w:val="95"/>
        </w:rPr>
        <w:t> </w:t>
      </w:r>
      <w:r>
        <w:rPr>
          <w:w w:val="95"/>
        </w:rPr>
        <w:t>vice</w:t>
      </w:r>
      <w:r>
        <w:rPr>
          <w:spacing w:val="-29"/>
          <w:w w:val="95"/>
        </w:rPr>
        <w:t> </w:t>
      </w:r>
      <w:r>
        <w:rPr>
          <w:w w:val="95"/>
        </w:rPr>
        <w:t>než</w:t>
      </w:r>
      <w:r>
        <w:rPr>
          <w:spacing w:val="-29"/>
          <w:w w:val="95"/>
        </w:rPr>
        <w:t> </w:t>
      </w:r>
      <w:r>
        <w:rPr>
          <w:w w:val="95"/>
        </w:rPr>
        <w:t>40</w:t>
      </w:r>
      <w:r>
        <w:rPr>
          <w:spacing w:val="-29"/>
          <w:w w:val="95"/>
        </w:rPr>
        <w:t> </w:t>
      </w:r>
      <w:r>
        <w:rPr>
          <w:w w:val="95"/>
        </w:rPr>
        <w:t>000</w:t>
      </w:r>
      <w:r>
        <w:rPr>
          <w:spacing w:val="-28"/>
          <w:w w:val="95"/>
        </w:rPr>
        <w:t> </w:t>
      </w:r>
      <w:r>
        <w:rPr>
          <w:w w:val="95"/>
        </w:rPr>
        <w:t>systémů</w:t>
      </w:r>
      <w:r>
        <w:rPr>
          <w:spacing w:val="-30"/>
          <w:w w:val="95"/>
        </w:rPr>
        <w:t> </w:t>
      </w:r>
      <w:r>
        <w:rPr>
          <w:w w:val="95"/>
        </w:rPr>
        <w:t>palivových</w:t>
      </w:r>
      <w:r>
        <w:rPr>
          <w:spacing w:val="-30"/>
          <w:w w:val="95"/>
        </w:rPr>
        <w:t> </w:t>
      </w:r>
      <w:r>
        <w:rPr>
          <w:w w:val="95"/>
        </w:rPr>
        <w:t>článků,</w:t>
      </w:r>
      <w:r>
        <w:rPr>
          <w:spacing w:val="-29"/>
          <w:w w:val="95"/>
        </w:rPr>
        <w:t> </w:t>
      </w:r>
      <w:r>
        <w:rPr>
          <w:w w:val="95"/>
        </w:rPr>
        <w:t>navrhla</w:t>
      </w:r>
      <w:r>
        <w:rPr>
          <w:spacing w:val="-29"/>
          <w:w w:val="95"/>
        </w:rPr>
        <w:t> </w:t>
      </w:r>
      <w:r>
        <w:rPr>
          <w:w w:val="95"/>
        </w:rPr>
        <w:t>a</w:t>
      </w:r>
      <w:r>
        <w:rPr>
          <w:spacing w:val="-30"/>
          <w:w w:val="95"/>
        </w:rPr>
        <w:t> </w:t>
      </w:r>
      <w:r>
        <w:rPr>
          <w:w w:val="95"/>
        </w:rPr>
        <w:t>postavila </w:t>
      </w:r>
      <w:r>
        <w:rPr/>
        <w:t>110 čerpacích stanic, které dávkují více než 40 tun vodíku denně, a je technologickým lídrem v oblasti </w:t>
      </w:r>
      <w:r>
        <w:rPr>
          <w:w w:val="95"/>
        </w:rPr>
        <w:t>ekologických</w:t>
      </w:r>
      <w:r>
        <w:rPr>
          <w:spacing w:val="-32"/>
          <w:w w:val="95"/>
        </w:rPr>
        <w:t> </w:t>
      </w:r>
      <w:r>
        <w:rPr>
          <w:w w:val="95"/>
        </w:rPr>
        <w:t>vodíkových</w:t>
      </w:r>
      <w:r>
        <w:rPr>
          <w:spacing w:val="-30"/>
          <w:w w:val="95"/>
        </w:rPr>
        <w:t> </w:t>
      </w:r>
      <w:r>
        <w:rPr>
          <w:w w:val="95"/>
        </w:rPr>
        <w:t>řešení</w:t>
      </w:r>
      <w:r>
        <w:rPr>
          <w:spacing w:val="-29"/>
          <w:w w:val="95"/>
        </w:rPr>
        <w:t> </w:t>
      </w:r>
      <w:r>
        <w:rPr>
          <w:w w:val="95"/>
        </w:rPr>
        <w:t>pomocí</w:t>
      </w:r>
      <w:r>
        <w:rPr>
          <w:spacing w:val="-30"/>
          <w:w w:val="95"/>
        </w:rPr>
        <w:t> </w:t>
      </w:r>
      <w:r>
        <w:rPr>
          <w:w w:val="95"/>
        </w:rPr>
        <w:t>elektrolýzy.</w:t>
      </w:r>
      <w:r>
        <w:rPr>
          <w:spacing w:val="-30"/>
          <w:w w:val="95"/>
        </w:rPr>
        <w:t> </w:t>
      </w:r>
      <w:r>
        <w:rPr>
          <w:w w:val="95"/>
        </w:rPr>
        <w:t>Plug</w:t>
      </w:r>
      <w:r>
        <w:rPr>
          <w:spacing w:val="-30"/>
          <w:w w:val="95"/>
        </w:rPr>
        <w:t> </w:t>
      </w:r>
      <w:r>
        <w:rPr>
          <w:w w:val="95"/>
        </w:rPr>
        <w:t>Power,</w:t>
      </w:r>
      <w:r>
        <w:rPr>
          <w:spacing w:val="-29"/>
          <w:w w:val="95"/>
        </w:rPr>
        <w:t> </w:t>
      </w:r>
      <w:r>
        <w:rPr>
          <w:w w:val="95"/>
        </w:rPr>
        <w:t>který</w:t>
      </w:r>
      <w:r>
        <w:rPr>
          <w:spacing w:val="-30"/>
          <w:w w:val="95"/>
        </w:rPr>
        <w:t> </w:t>
      </w:r>
      <w:r>
        <w:rPr>
          <w:w w:val="95"/>
        </w:rPr>
        <w:t>je</w:t>
      </w:r>
      <w:r>
        <w:rPr>
          <w:spacing w:val="-31"/>
          <w:w w:val="95"/>
        </w:rPr>
        <w:t> </w:t>
      </w:r>
      <w:r>
        <w:rPr>
          <w:w w:val="95"/>
        </w:rPr>
        <w:t>v</w:t>
      </w:r>
      <w:r>
        <w:rPr>
          <w:spacing w:val="-30"/>
          <w:w w:val="95"/>
        </w:rPr>
        <w:t> </w:t>
      </w:r>
      <w:r>
        <w:rPr>
          <w:w w:val="95"/>
        </w:rPr>
        <w:t>Evropě</w:t>
      </w:r>
      <w:r>
        <w:rPr>
          <w:spacing w:val="-31"/>
          <w:w w:val="95"/>
        </w:rPr>
        <w:t> </w:t>
      </w:r>
      <w:r>
        <w:rPr>
          <w:w w:val="95"/>
        </w:rPr>
        <w:t>přítomný</w:t>
      </w:r>
      <w:r>
        <w:rPr>
          <w:spacing w:val="-29"/>
          <w:w w:val="95"/>
        </w:rPr>
        <w:t> </w:t>
      </w:r>
      <w:r>
        <w:rPr>
          <w:w w:val="95"/>
        </w:rPr>
        <w:t>již</w:t>
      </w:r>
      <w:r>
        <w:rPr>
          <w:spacing w:val="-30"/>
          <w:w w:val="95"/>
        </w:rPr>
        <w:t> </w:t>
      </w:r>
      <w:r>
        <w:rPr>
          <w:w w:val="95"/>
        </w:rPr>
        <w:t>více</w:t>
      </w:r>
      <w:r>
        <w:rPr>
          <w:spacing w:val="-31"/>
          <w:w w:val="95"/>
        </w:rPr>
        <w:t> </w:t>
      </w:r>
      <w:r>
        <w:rPr>
          <w:w w:val="95"/>
        </w:rPr>
        <w:t>než</w:t>
      </w:r>
      <w:r>
        <w:rPr>
          <w:spacing w:val="-30"/>
          <w:w w:val="95"/>
        </w:rPr>
        <w:t> </w:t>
      </w:r>
      <w:r>
        <w:rPr>
          <w:w w:val="95"/>
        </w:rPr>
        <w:t>10</w:t>
      </w:r>
      <w:r>
        <w:rPr>
          <w:spacing w:val="-31"/>
          <w:w w:val="95"/>
        </w:rPr>
        <w:t> </w:t>
      </w:r>
      <w:r>
        <w:rPr>
          <w:w w:val="95"/>
        </w:rPr>
        <w:t>let,</w:t>
      </w:r>
      <w:r>
        <w:rPr>
          <w:spacing w:val="-30"/>
          <w:w w:val="95"/>
        </w:rPr>
        <w:t> </w:t>
      </w:r>
      <w:r>
        <w:rPr>
          <w:w w:val="95"/>
        </w:rPr>
        <w:t>má významné</w:t>
      </w:r>
      <w:r>
        <w:rPr>
          <w:spacing w:val="-10"/>
          <w:w w:val="95"/>
        </w:rPr>
        <w:t> </w:t>
      </w:r>
      <w:r>
        <w:rPr>
          <w:w w:val="95"/>
        </w:rPr>
        <w:t>reference</w:t>
      </w:r>
      <w:r>
        <w:rPr>
          <w:spacing w:val="-6"/>
          <w:w w:val="95"/>
        </w:rPr>
        <w:t> </w:t>
      </w:r>
      <w:r>
        <w:rPr>
          <w:w w:val="95"/>
        </w:rPr>
        <w:t>v</w:t>
      </w:r>
      <w:r>
        <w:rPr>
          <w:spacing w:val="-6"/>
          <w:w w:val="95"/>
        </w:rPr>
        <w:t> </w:t>
      </w:r>
      <w:r>
        <w:rPr>
          <w:w w:val="95"/>
        </w:rPr>
        <w:t>oblasti</w:t>
      </w:r>
      <w:r>
        <w:rPr>
          <w:spacing w:val="-8"/>
          <w:w w:val="95"/>
        </w:rPr>
        <w:t> </w:t>
      </w:r>
      <w:r>
        <w:rPr>
          <w:w w:val="95"/>
        </w:rPr>
        <w:t>vodíkové</w:t>
      </w:r>
      <w:r>
        <w:rPr>
          <w:spacing w:val="-9"/>
          <w:w w:val="95"/>
        </w:rPr>
        <w:t> </w:t>
      </w:r>
      <w:r>
        <w:rPr>
          <w:w w:val="95"/>
        </w:rPr>
        <w:t>mobility</w:t>
      </w:r>
      <w:r>
        <w:rPr>
          <w:spacing w:val="-9"/>
          <w:w w:val="95"/>
        </w:rPr>
        <w:t> </w:t>
      </w:r>
      <w:r>
        <w:rPr>
          <w:w w:val="95"/>
        </w:rPr>
        <w:t>s</w:t>
      </w:r>
      <w:r>
        <w:rPr>
          <w:spacing w:val="-8"/>
          <w:w w:val="95"/>
        </w:rPr>
        <w:t> </w:t>
      </w:r>
      <w:r>
        <w:rPr>
          <w:w w:val="95"/>
        </w:rPr>
        <w:t>klíčovými</w:t>
      </w:r>
      <w:r>
        <w:rPr>
          <w:spacing w:val="-8"/>
          <w:w w:val="95"/>
        </w:rPr>
        <w:t> </w:t>
      </w:r>
      <w:r>
        <w:rPr>
          <w:w w:val="95"/>
        </w:rPr>
        <w:t>evropskými</w:t>
      </w:r>
      <w:r>
        <w:rPr>
          <w:spacing w:val="-8"/>
          <w:w w:val="95"/>
        </w:rPr>
        <w:t> </w:t>
      </w:r>
      <w:r>
        <w:rPr>
          <w:w w:val="95"/>
        </w:rPr>
        <w:t>průmyslovými</w:t>
      </w:r>
      <w:r>
        <w:rPr>
          <w:spacing w:val="-8"/>
          <w:w w:val="95"/>
        </w:rPr>
        <w:t> </w:t>
      </w:r>
      <w:r>
        <w:rPr>
          <w:w w:val="95"/>
        </w:rPr>
        <w:t>odvětvími,</w:t>
      </w:r>
      <w:r>
        <w:rPr>
          <w:spacing w:val="-10"/>
          <w:w w:val="95"/>
        </w:rPr>
        <w:t> </w:t>
      </w:r>
      <w:r>
        <w:rPr>
          <w:w w:val="95"/>
        </w:rPr>
        <w:t>logistickými zákazníky a výrobci vozidel. Společnost Plug Power nainstalovala několik elektrolyzérů s technologií PEM v </w:t>
      </w:r>
      <w:r>
        <w:rPr/>
        <w:t>Německu,</w:t>
      </w:r>
      <w:r>
        <w:rPr>
          <w:spacing w:val="-6"/>
        </w:rPr>
        <w:t> </w:t>
      </w:r>
      <w:r>
        <w:rPr/>
        <w:t>Francii,</w:t>
      </w:r>
      <w:r>
        <w:rPr>
          <w:spacing w:val="-5"/>
        </w:rPr>
        <w:t> </w:t>
      </w:r>
      <w:r>
        <w:rPr/>
        <w:t>Nizozemsku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Portugalsku.</w:t>
      </w:r>
      <w:r>
        <w:rPr>
          <w:spacing w:val="-6"/>
        </w:rPr>
        <w:t> </w:t>
      </w:r>
      <w:r>
        <w:rPr/>
        <w:t>Společnost</w:t>
      </w:r>
      <w:r>
        <w:rPr>
          <w:spacing w:val="-6"/>
        </w:rPr>
        <w:t> </w:t>
      </w:r>
      <w:r>
        <w:rPr/>
        <w:t>nasadila</w:t>
      </w:r>
      <w:r>
        <w:rPr>
          <w:spacing w:val="-6"/>
        </w:rPr>
        <w:t> </w:t>
      </w:r>
      <w:r>
        <w:rPr/>
        <w:t>více</w:t>
      </w:r>
      <w:r>
        <w:rPr>
          <w:spacing w:val="-5"/>
        </w:rPr>
        <w:t> </w:t>
      </w:r>
      <w:r>
        <w:rPr/>
        <w:t>systémů</w:t>
      </w:r>
      <w:r>
        <w:rPr>
          <w:spacing w:val="-6"/>
        </w:rPr>
        <w:t> </w:t>
      </w:r>
      <w:r>
        <w:rPr/>
        <w:t>palivových</w:t>
      </w:r>
      <w:r>
        <w:rPr>
          <w:spacing w:val="-8"/>
        </w:rPr>
        <w:t> </w:t>
      </w:r>
      <w:r>
        <w:rPr/>
        <w:t>článků</w:t>
      </w:r>
      <w:r>
        <w:rPr>
          <w:spacing w:val="-6"/>
        </w:rPr>
        <w:t> </w:t>
      </w:r>
      <w:r>
        <w:rPr/>
        <w:t>pro elektromobilitu než kdokoliv jiný na světě. Považujeme se za skutečně transatlantickou společnost. </w:t>
      </w:r>
      <w:hyperlink r:id="rId10">
        <w:r>
          <w:rPr>
            <w:color w:val="0462C1"/>
            <w:u w:val="single" w:color="0462C1"/>
          </w:rPr>
          <w:t>https://www.plugpower.com/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6"/>
        </w:rPr>
      </w:pPr>
    </w:p>
    <w:p>
      <w:pPr>
        <w:spacing w:before="0"/>
        <w:ind w:left="124" w:right="0" w:firstLine="0"/>
        <w:jc w:val="left"/>
        <w:rPr>
          <w:b/>
          <w:sz w:val="16"/>
        </w:rPr>
      </w:pPr>
      <w:r>
        <w:rPr>
          <w:b/>
          <w:w w:val="90"/>
          <w:sz w:val="16"/>
        </w:rPr>
        <w:t>RENAULT PRESS</w:t>
      </w:r>
    </w:p>
    <w:p>
      <w:pPr>
        <w:pStyle w:val="BodyText"/>
        <w:spacing w:before="4"/>
        <w:rPr>
          <w:b/>
          <w:sz w:val="16"/>
        </w:rPr>
      </w:pPr>
    </w:p>
    <w:p>
      <w:pPr>
        <w:spacing w:before="0"/>
        <w:ind w:left="124" w:right="0" w:firstLine="0"/>
        <w:jc w:val="left"/>
        <w:rPr>
          <w:b/>
          <w:sz w:val="16"/>
        </w:rPr>
      </w:pPr>
      <w:r>
        <w:rPr>
          <w:b/>
          <w:sz w:val="16"/>
        </w:rPr>
        <w:t>Ivana Obadalová</w:t>
      </w:r>
    </w:p>
    <w:p>
      <w:pPr>
        <w:spacing w:line="261" w:lineRule="auto" w:before="24"/>
        <w:ind w:left="124" w:right="6729" w:firstLine="0"/>
        <w:jc w:val="left"/>
        <w:rPr>
          <w:sz w:val="16"/>
        </w:rPr>
      </w:pPr>
      <w:r>
        <w:rPr>
          <w:sz w:val="16"/>
        </w:rPr>
        <w:t>PR manažerka Renault Slovensko 0905 210 315</w:t>
      </w:r>
    </w:p>
    <w:p>
      <w:pPr>
        <w:spacing w:line="183" w:lineRule="exact" w:before="0"/>
        <w:ind w:left="124" w:right="0" w:firstLine="0"/>
        <w:jc w:val="left"/>
        <w:rPr>
          <w:sz w:val="16"/>
        </w:rPr>
      </w:pPr>
      <w:hyperlink r:id="rId11">
        <w:r>
          <w:rPr>
            <w:color w:val="0462C1"/>
            <w:sz w:val="16"/>
          </w:rPr>
          <w:t>ivana.obadalova@renault.sk</w:t>
        </w:r>
      </w:hyperlink>
    </w:p>
    <w:p>
      <w:pPr>
        <w:pStyle w:val="BodyText"/>
        <w:spacing w:line="20" w:lineRule="exact"/>
        <w:ind w:left="124"/>
        <w:rPr>
          <w:sz w:val="2"/>
        </w:rPr>
      </w:pPr>
      <w:r>
        <w:rPr>
          <w:sz w:val="2"/>
        </w:rPr>
        <w:pict>
          <v:group style="width:101.05pt;height:.6pt;mso-position-horizontal-relative:char;mso-position-vertical-relative:line" coordorigin="0,0" coordsize="2021,12">
            <v:rect style="position:absolute;left:0;top:0;width:2021;height:12" filled="true" fillcolor="#0462c1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29"/>
        </w:rPr>
      </w:pPr>
    </w:p>
    <w:p>
      <w:pPr>
        <w:spacing w:before="70"/>
        <w:ind w:left="0" w:right="113" w:firstLine="0"/>
        <w:jc w:val="right"/>
        <w:rPr>
          <w:sz w:val="16"/>
        </w:rPr>
      </w:pPr>
      <w:r>
        <w:rPr>
          <w:w w:val="91"/>
          <w:sz w:val="16"/>
        </w:rPr>
        <w:t>3</w:t>
      </w:r>
    </w:p>
    <w:sectPr>
      <w:pgSz w:w="11910" w:h="16840"/>
      <w:pgMar w:header="446" w:footer="341" w:top="1660" w:bottom="54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roman"/>
    <w:pitch w:val="fixed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1.380005pt;margin-top:813.747253pt;width:65pt;height:13.2pt;mso-position-horizontal-relative:page;mso-position-vertical-relative:page;z-index:-1581312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Confidential C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02336">
          <wp:simplePos x="0" y="0"/>
          <wp:positionH relativeFrom="page">
            <wp:posOffset>5517515</wp:posOffset>
          </wp:positionH>
          <wp:positionV relativeFrom="page">
            <wp:posOffset>283209</wp:posOffset>
          </wp:positionV>
          <wp:extent cx="1155700" cy="6223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57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02848">
          <wp:simplePos x="0" y="0"/>
          <wp:positionH relativeFrom="page">
            <wp:posOffset>1096776</wp:posOffset>
          </wp:positionH>
          <wp:positionV relativeFrom="page">
            <wp:posOffset>580907</wp:posOffset>
          </wp:positionV>
          <wp:extent cx="1904150" cy="262578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04150" cy="262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✓"/>
      <w:lvlJc w:val="left"/>
      <w:pPr>
        <w:ind w:left="1197" w:hanging="361"/>
      </w:pPr>
      <w:rPr>
        <w:rFonts w:hint="default" w:ascii="Arial Unicode MS" w:hAnsi="Arial Unicode MS" w:eastAsia="Arial Unicode MS" w:cs="Arial Unicode MS"/>
        <w:w w:val="104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010" w:hanging="36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821" w:hanging="36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32" w:hanging="36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43" w:hanging="36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54" w:hanging="36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36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5" w:hanging="36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86" w:hanging="361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0"/>
      <w:numFmt w:val="bullet"/>
      <w:lvlText w:val="o"/>
      <w:lvlJc w:val="left"/>
      <w:pPr>
        <w:ind w:left="476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o"/>
      <w:lvlJc w:val="left"/>
      <w:pPr>
        <w:ind w:left="1197" w:hanging="361"/>
      </w:pPr>
      <w:rPr>
        <w:rFonts w:hint="default" w:ascii="Courier New" w:hAnsi="Courier New" w:eastAsia="Courier New" w:cs="Courier New"/>
        <w:w w:val="100"/>
        <w:sz w:val="22"/>
        <w:szCs w:val="22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100" w:hanging="36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001" w:hanging="36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902" w:hanging="36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803" w:hanging="36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04" w:hanging="36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605" w:hanging="36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06" w:hanging="361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36" w:hanging="361"/>
      </w:pPr>
      <w:rPr>
        <w:rFonts w:hint="default" w:ascii="Arial" w:hAnsi="Arial" w:eastAsia="Arial" w:cs="Arial"/>
        <w:w w:val="131"/>
        <w:sz w:val="22"/>
        <w:szCs w:val="22"/>
        <w:lang w:val="cs-CZ" w:eastAsia="en-US" w:bidi="ar-SA"/>
      </w:rPr>
    </w:lvl>
    <w:lvl w:ilvl="1">
      <w:start w:val="0"/>
      <w:numFmt w:val="bullet"/>
      <w:lvlText w:val="o"/>
      <w:lvlJc w:val="left"/>
      <w:pPr>
        <w:ind w:left="1557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20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81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42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0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864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2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586" w:hanging="360"/>
      </w:pPr>
      <w:rPr>
        <w:rFonts w:hint="default"/>
        <w:lang w:val="cs-CZ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Arial" w:hAnsi="Arial" w:eastAsia="Arial" w:cs="Arial"/>
      <w:b/>
      <w:bCs/>
      <w:sz w:val="28"/>
      <w:szCs w:val="28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before="63"/>
      <w:ind w:left="116"/>
      <w:jc w:val="both"/>
      <w:outlineLvl w:val="2"/>
    </w:pPr>
    <w:rPr>
      <w:rFonts w:ascii="Arial" w:hAnsi="Arial" w:eastAsia="Arial" w:cs="Arial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418" w:right="418"/>
      <w:jc w:val="center"/>
    </w:pPr>
    <w:rPr>
      <w:rFonts w:ascii="Arial" w:hAnsi="Arial" w:eastAsia="Arial" w:cs="Arial"/>
      <w:b/>
      <w:bCs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476" w:hanging="361"/>
    </w:pPr>
    <w:rPr>
      <w:rFonts w:ascii="Arial" w:hAnsi="Arial" w:eastAsia="Arial" w:cs="Arial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eg"/><Relationship Id="rId8" Type="http://schemas.openxmlformats.org/officeDocument/2006/relationships/hyperlink" Target="https://www.hyvia.eu/" TargetMode="External"/><Relationship Id="rId9" Type="http://schemas.openxmlformats.org/officeDocument/2006/relationships/hyperlink" Target="https://www.renaultgroup.com/en/" TargetMode="External"/><Relationship Id="rId10" Type="http://schemas.openxmlformats.org/officeDocument/2006/relationships/hyperlink" Target="https://www.plugpower.com/" TargetMode="External"/><Relationship Id="rId11" Type="http://schemas.openxmlformats.org/officeDocument/2006/relationships/hyperlink" Target="mailto:ivana.obadalova@renault.sk" TargetMode="External"/><Relationship Id="rId1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JOLLY Coralie</dc:creator>
  <dcterms:created xsi:type="dcterms:W3CDTF">2021-10-29T14:53:54Z</dcterms:created>
  <dcterms:modified xsi:type="dcterms:W3CDTF">2021-10-29T14:53:54Z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2021-10-29T00:00:00Z</vt:filetime>
  </property>
</Properties>
</file>