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28E4" w14:textId="06D1FA41" w:rsidR="007E5087" w:rsidRPr="006F1AB9" w:rsidRDefault="00041640" w:rsidP="007E5087">
      <w:pPr>
        <w:spacing w:after="0"/>
        <w:jc w:val="right"/>
        <w:rPr>
          <w:sz w:val="26"/>
          <w:szCs w:val="26"/>
          <w:lang w:val="sk-SK"/>
        </w:rPr>
      </w:pPr>
      <w:r w:rsidRPr="006F1AB9">
        <w:rPr>
          <w:sz w:val="26"/>
          <w:szCs w:val="26"/>
          <w:lang w:val="sk-SK"/>
        </w:rPr>
        <w:t>Tlačová správa</w:t>
      </w:r>
    </w:p>
    <w:p w14:paraId="4BA973AE" w14:textId="0313BEBF" w:rsidR="007E65FD" w:rsidRPr="006F1AB9" w:rsidRDefault="00041640" w:rsidP="00041640">
      <w:pPr>
        <w:spacing w:after="0"/>
        <w:jc w:val="right"/>
        <w:rPr>
          <w:sz w:val="26"/>
          <w:szCs w:val="26"/>
          <w:lang w:val="sk-SK"/>
        </w:rPr>
      </w:pPr>
      <w:r w:rsidRPr="006F1AB9">
        <w:rPr>
          <w:sz w:val="26"/>
          <w:szCs w:val="26"/>
          <w:lang w:val="sk-SK"/>
        </w:rPr>
        <w:t>14. október</w:t>
      </w:r>
      <w:r w:rsidR="007E5087" w:rsidRPr="006F1AB9">
        <w:rPr>
          <w:sz w:val="26"/>
          <w:szCs w:val="26"/>
          <w:lang w:val="sk-SK"/>
        </w:rPr>
        <w:t xml:space="preserve"> 2021</w:t>
      </w:r>
    </w:p>
    <w:p w14:paraId="5C5F19BB" w14:textId="77777777" w:rsidR="00041640" w:rsidRPr="006F1AB9" w:rsidRDefault="00041640" w:rsidP="00A14828">
      <w:pPr>
        <w:jc w:val="center"/>
        <w:rPr>
          <w:b/>
          <w:sz w:val="32"/>
          <w:szCs w:val="32"/>
          <w:lang w:val="sk-SK"/>
        </w:rPr>
      </w:pPr>
    </w:p>
    <w:p w14:paraId="3DEE180D" w14:textId="3A6D2D76" w:rsidR="00A14828" w:rsidRPr="006F1AB9" w:rsidRDefault="00041640" w:rsidP="00A14828">
      <w:pPr>
        <w:jc w:val="center"/>
        <w:rPr>
          <w:b/>
          <w:bCs/>
          <w:sz w:val="32"/>
          <w:szCs w:val="32"/>
          <w:lang w:val="sk-SK"/>
        </w:rPr>
      </w:pPr>
      <w:r w:rsidRPr="006F1AB9">
        <w:rPr>
          <w:b/>
          <w:sz w:val="32"/>
          <w:szCs w:val="32"/>
          <w:lang w:val="sk-SK"/>
        </w:rPr>
        <w:t>H</w:t>
      </w:r>
      <w:r w:rsidR="00A14828" w:rsidRPr="006F1AB9">
        <w:rPr>
          <w:b/>
          <w:sz w:val="32"/>
          <w:szCs w:val="32"/>
          <w:lang w:val="sk-SK"/>
        </w:rPr>
        <w:t>YVIA</w:t>
      </w:r>
      <w:r w:rsidR="00D42711" w:rsidRPr="006F1AB9">
        <w:rPr>
          <w:b/>
          <w:sz w:val="32"/>
          <w:szCs w:val="32"/>
          <w:lang w:val="sk-SK"/>
        </w:rPr>
        <w:t xml:space="preserve"> </w:t>
      </w:r>
      <w:r w:rsidR="00783B49" w:rsidRPr="006F1AB9">
        <w:rPr>
          <w:b/>
          <w:sz w:val="32"/>
          <w:szCs w:val="32"/>
          <w:lang w:val="sk-SK"/>
        </w:rPr>
        <w:t>ODHALILA PRV</w:t>
      </w:r>
      <w:r w:rsidR="00792E78" w:rsidRPr="006F1AB9">
        <w:rPr>
          <w:b/>
          <w:sz w:val="32"/>
          <w:szCs w:val="32"/>
          <w:lang w:val="sk-SK"/>
        </w:rPr>
        <w:t>É</w:t>
      </w:r>
      <w:r w:rsidR="00783B49" w:rsidRPr="006F1AB9">
        <w:rPr>
          <w:b/>
          <w:sz w:val="32"/>
          <w:szCs w:val="32"/>
          <w:lang w:val="sk-SK"/>
        </w:rPr>
        <w:t xml:space="preserve"> HYDROGÉNOVÉ PROTOTYPY SVOJHO JEDINEČNÉHO EKOSYSTÉMU</w:t>
      </w:r>
    </w:p>
    <w:p w14:paraId="26A5F97B" w14:textId="4F407F46" w:rsidR="00DA17B2" w:rsidRPr="006F1AB9" w:rsidRDefault="00944D1C" w:rsidP="00331E6E">
      <w:pPr>
        <w:pStyle w:val="Odsekzoznamu"/>
        <w:numPr>
          <w:ilvl w:val="0"/>
          <w:numId w:val="11"/>
        </w:numPr>
        <w:spacing w:line="256" w:lineRule="auto"/>
        <w:jc w:val="both"/>
        <w:rPr>
          <w:b/>
          <w:bCs/>
          <w:lang w:val="sk-SK"/>
        </w:rPr>
      </w:pPr>
      <w:r w:rsidRPr="006F1AB9">
        <w:rPr>
          <w:b/>
          <w:lang w:val="sk-SK"/>
        </w:rPr>
        <w:t xml:space="preserve">HYVIA </w:t>
      </w:r>
      <w:r w:rsidR="00783B49" w:rsidRPr="006F1AB9">
        <w:rPr>
          <w:b/>
          <w:lang w:val="sk-SK"/>
        </w:rPr>
        <w:t>predstavuje prototyp:</w:t>
      </w:r>
      <w:r w:rsidRPr="006F1AB9">
        <w:rPr>
          <w:b/>
          <w:lang w:val="sk-SK"/>
        </w:rPr>
        <w:t xml:space="preserve"> Renault </w:t>
      </w:r>
      <w:r w:rsidR="00331E6E" w:rsidRPr="006F1AB9">
        <w:rPr>
          <w:b/>
          <w:lang w:val="sk-SK"/>
        </w:rPr>
        <w:t>Master Van H2-TECH</w:t>
      </w:r>
    </w:p>
    <w:p w14:paraId="4EA4FE95" w14:textId="091CFBC1" w:rsidR="00402EA0" w:rsidRPr="006F1AB9" w:rsidRDefault="00783B49" w:rsidP="00DA17B2">
      <w:pPr>
        <w:pStyle w:val="Odsekzoznamu"/>
        <w:numPr>
          <w:ilvl w:val="1"/>
          <w:numId w:val="11"/>
        </w:numPr>
        <w:spacing w:line="256" w:lineRule="auto"/>
        <w:jc w:val="both"/>
        <w:rPr>
          <w:b/>
          <w:bCs/>
          <w:lang w:val="sk-SK"/>
        </w:rPr>
      </w:pPr>
      <w:r w:rsidRPr="006F1AB9">
        <w:rPr>
          <w:b/>
          <w:lang w:val="sk-SK"/>
        </w:rPr>
        <w:t>Nulové emisie</w:t>
      </w:r>
      <w:r w:rsidR="00402EA0" w:rsidRPr="006F1AB9">
        <w:rPr>
          <w:b/>
          <w:lang w:val="sk-SK"/>
        </w:rPr>
        <w:t xml:space="preserve"> CO</w:t>
      </w:r>
      <w:r w:rsidR="00402EA0" w:rsidRPr="006F1AB9">
        <w:rPr>
          <w:b/>
          <w:vertAlign w:val="subscript"/>
          <w:lang w:val="sk-SK"/>
        </w:rPr>
        <w:t>2</w:t>
      </w:r>
      <w:r w:rsidRPr="006F1AB9">
        <w:rPr>
          <w:b/>
          <w:lang w:val="sk-SK"/>
        </w:rPr>
        <w:t xml:space="preserve">, zvýšený dojazd a </w:t>
      </w:r>
      <w:r w:rsidR="00E95861">
        <w:rPr>
          <w:b/>
          <w:lang w:val="sk-SK"/>
        </w:rPr>
        <w:t>rýchlejšie</w:t>
      </w:r>
      <w:r w:rsidRPr="006F1AB9">
        <w:rPr>
          <w:b/>
          <w:lang w:val="sk-SK"/>
        </w:rPr>
        <w:t xml:space="preserve"> tankovanie.</w:t>
      </w:r>
    </w:p>
    <w:p w14:paraId="032281D7" w14:textId="3701E409" w:rsidR="00331E6E" w:rsidRPr="006F1AB9" w:rsidRDefault="00783B49" w:rsidP="00DA17B2">
      <w:pPr>
        <w:pStyle w:val="Odsekzoznamu"/>
        <w:numPr>
          <w:ilvl w:val="1"/>
          <w:numId w:val="11"/>
        </w:numPr>
        <w:spacing w:line="256" w:lineRule="auto"/>
        <w:jc w:val="both"/>
        <w:rPr>
          <w:b/>
          <w:bCs/>
          <w:lang w:val="sk-SK"/>
        </w:rPr>
      </w:pPr>
      <w:r w:rsidRPr="006F1AB9">
        <w:rPr>
          <w:b/>
          <w:lang w:val="sk-SK"/>
        </w:rPr>
        <w:t xml:space="preserve">Veľký priestor pre prepravu tovaru, </w:t>
      </w:r>
      <w:r w:rsidR="00114F77">
        <w:rPr>
          <w:b/>
          <w:lang w:val="sk-SK"/>
        </w:rPr>
        <w:t>objem</w:t>
      </w:r>
      <w:r w:rsidR="00331E6E" w:rsidRPr="006F1AB9">
        <w:rPr>
          <w:b/>
          <w:lang w:val="sk-SK"/>
        </w:rPr>
        <w:t xml:space="preserve"> 12m</w:t>
      </w:r>
      <w:r w:rsidR="00331E6E" w:rsidRPr="006F1AB9">
        <w:rPr>
          <w:b/>
          <w:vertAlign w:val="superscript"/>
          <w:lang w:val="sk-SK"/>
        </w:rPr>
        <w:t>3</w:t>
      </w:r>
      <w:r w:rsidR="00331E6E" w:rsidRPr="006F1AB9">
        <w:rPr>
          <w:b/>
          <w:lang w:val="sk-SK"/>
        </w:rPr>
        <w:t xml:space="preserve"> </w:t>
      </w:r>
      <w:r w:rsidRPr="006F1AB9">
        <w:rPr>
          <w:b/>
          <w:lang w:val="sk-SK"/>
        </w:rPr>
        <w:t xml:space="preserve">a </w:t>
      </w:r>
      <w:r w:rsidR="006F1AB9" w:rsidRPr="006F1AB9">
        <w:rPr>
          <w:b/>
          <w:lang w:val="sk-SK"/>
        </w:rPr>
        <w:t>dojazd</w:t>
      </w:r>
      <w:r w:rsidRPr="006F1AB9">
        <w:rPr>
          <w:b/>
          <w:lang w:val="sk-SK"/>
        </w:rPr>
        <w:t xml:space="preserve"> 500 km, dostupný od roku </w:t>
      </w:r>
      <w:r w:rsidR="001222DA" w:rsidRPr="006F1AB9">
        <w:rPr>
          <w:b/>
          <w:lang w:val="sk-SK"/>
        </w:rPr>
        <w:t>2022</w:t>
      </w:r>
      <w:r w:rsidR="008C7F92" w:rsidRPr="006F1AB9">
        <w:rPr>
          <w:b/>
          <w:lang w:val="sk-SK"/>
        </w:rPr>
        <w:t>.</w:t>
      </w:r>
    </w:p>
    <w:p w14:paraId="32D4DF94" w14:textId="31697FA0" w:rsidR="00516B03" w:rsidRPr="006F1AB9" w:rsidRDefault="00D83BD9" w:rsidP="00325902">
      <w:pPr>
        <w:pStyle w:val="Odsekzoznamu"/>
        <w:numPr>
          <w:ilvl w:val="1"/>
          <w:numId w:val="11"/>
        </w:numPr>
        <w:spacing w:line="256" w:lineRule="auto"/>
        <w:jc w:val="both"/>
        <w:rPr>
          <w:lang w:val="sk-SK"/>
        </w:rPr>
      </w:pPr>
      <w:r w:rsidRPr="006F1AB9">
        <w:rPr>
          <w:b/>
          <w:lang w:val="sk-SK"/>
        </w:rPr>
        <w:t xml:space="preserve">30kW </w:t>
      </w:r>
      <w:r w:rsidR="00783B49" w:rsidRPr="006F1AB9">
        <w:rPr>
          <w:b/>
          <w:lang w:val="sk-SK"/>
        </w:rPr>
        <w:t>palivový článok,</w:t>
      </w:r>
      <w:r w:rsidR="007C146E">
        <w:rPr>
          <w:b/>
          <w:lang w:val="sk-SK"/>
        </w:rPr>
        <w:t xml:space="preserve"> ktorého montáž začne vo</w:t>
      </w:r>
      <w:r w:rsidR="00783B49" w:rsidRPr="006F1AB9">
        <w:rPr>
          <w:b/>
          <w:lang w:val="sk-SK"/>
        </w:rPr>
        <w:t xml:space="preserve"> Francúzsku na konci tohto roka.</w:t>
      </w:r>
    </w:p>
    <w:p w14:paraId="4CF1BBDE" w14:textId="5D4DD678" w:rsidR="00F96759" w:rsidRPr="006F1AB9" w:rsidRDefault="00DC121A" w:rsidP="00325902">
      <w:pPr>
        <w:pStyle w:val="Odsekzoznamu"/>
        <w:numPr>
          <w:ilvl w:val="1"/>
          <w:numId w:val="11"/>
        </w:numPr>
        <w:spacing w:line="256" w:lineRule="auto"/>
        <w:jc w:val="both"/>
        <w:rPr>
          <w:lang w:val="sk-SK"/>
        </w:rPr>
      </w:pPr>
      <w:r w:rsidRPr="006F1AB9">
        <w:rPr>
          <w:b/>
          <w:bCs/>
          <w:lang w:val="sk-SK"/>
        </w:rPr>
        <w:t>Vozidlo</w:t>
      </w:r>
      <w:r w:rsidR="0046602B">
        <w:rPr>
          <w:b/>
          <w:bCs/>
          <w:lang w:val="sk-SK"/>
        </w:rPr>
        <w:t xml:space="preserve"> aj </w:t>
      </w:r>
      <w:r w:rsidRPr="006F1AB9">
        <w:rPr>
          <w:b/>
          <w:bCs/>
          <w:lang w:val="sk-SK"/>
        </w:rPr>
        <w:t>motor sa vyrábajú vo Francúzsku.</w:t>
      </w:r>
    </w:p>
    <w:p w14:paraId="698EB644" w14:textId="1BD76298" w:rsidR="0022534B" w:rsidRPr="006F1AB9" w:rsidRDefault="00944D1C" w:rsidP="00EE5B78">
      <w:pPr>
        <w:pStyle w:val="Odsekzoznamu"/>
        <w:numPr>
          <w:ilvl w:val="0"/>
          <w:numId w:val="11"/>
        </w:numPr>
        <w:spacing w:line="256" w:lineRule="auto"/>
        <w:jc w:val="both"/>
        <w:rPr>
          <w:b/>
          <w:lang w:val="sk-SK"/>
        </w:rPr>
      </w:pPr>
      <w:r w:rsidRPr="006F1AB9">
        <w:rPr>
          <w:b/>
          <w:lang w:val="sk-SK"/>
        </w:rPr>
        <w:t xml:space="preserve">HYVIA </w:t>
      </w:r>
      <w:r w:rsidR="00DC121A" w:rsidRPr="006F1AB9">
        <w:rPr>
          <w:b/>
          <w:lang w:val="sk-SK"/>
        </w:rPr>
        <w:t>odhalila prototy</w:t>
      </w:r>
      <w:r w:rsidR="0046602B">
        <w:rPr>
          <w:b/>
          <w:lang w:val="sk-SK"/>
        </w:rPr>
        <w:t>p</w:t>
      </w:r>
      <w:r w:rsidR="00DC121A" w:rsidRPr="006F1AB9">
        <w:rPr>
          <w:b/>
          <w:lang w:val="sk-SK"/>
        </w:rPr>
        <w:t xml:space="preserve"> hydrogénovej nabíjacej stanice</w:t>
      </w:r>
    </w:p>
    <w:p w14:paraId="647079D9" w14:textId="3C3B7001" w:rsidR="00B002CE" w:rsidRPr="006F1AB9" w:rsidRDefault="003D76FD" w:rsidP="00424CA9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sk-SK" w:eastAsia="fr-FR"/>
        </w:rPr>
      </w:pPr>
      <w:r>
        <w:rPr>
          <w:b/>
          <w:lang w:val="sk-SK"/>
        </w:rPr>
        <w:t> Ponuka praktického riešenia tankovania v miestach, kde zatiaľ nie je verejná vodíková infraštruktúra.</w:t>
      </w:r>
    </w:p>
    <w:p w14:paraId="2EF533F3" w14:textId="7CA5DE92" w:rsidR="00C349B7" w:rsidRPr="006F1AB9" w:rsidRDefault="00DC121A" w:rsidP="0022534B">
      <w:pPr>
        <w:pStyle w:val="Odsekzoznamu"/>
        <w:numPr>
          <w:ilvl w:val="1"/>
          <w:numId w:val="11"/>
        </w:numPr>
        <w:spacing w:line="256" w:lineRule="auto"/>
        <w:jc w:val="both"/>
        <w:rPr>
          <w:b/>
          <w:lang w:val="sk-SK"/>
        </w:rPr>
      </w:pPr>
      <w:r w:rsidRPr="006F1AB9">
        <w:rPr>
          <w:b/>
          <w:lang w:val="sk-SK"/>
        </w:rPr>
        <w:t>Jednoduché a bezpečné na používanie.</w:t>
      </w:r>
    </w:p>
    <w:p w14:paraId="0AF5B5D6" w14:textId="17CF9C16" w:rsidR="0046494E" w:rsidRPr="006F1AB9" w:rsidRDefault="008A2894" w:rsidP="0046494E">
      <w:pPr>
        <w:pStyle w:val="Odsekzoznamu"/>
        <w:numPr>
          <w:ilvl w:val="1"/>
          <w:numId w:val="11"/>
        </w:numPr>
        <w:spacing w:line="256" w:lineRule="auto"/>
        <w:jc w:val="both"/>
        <w:rPr>
          <w:b/>
          <w:bCs/>
          <w:lang w:val="sk-SK"/>
        </w:rPr>
      </w:pPr>
      <w:r>
        <w:rPr>
          <w:b/>
          <w:lang w:val="sk-SK"/>
        </w:rPr>
        <w:t>Výroba začne</w:t>
      </w:r>
      <w:r w:rsidR="00DC121A" w:rsidRPr="006F1AB9">
        <w:rPr>
          <w:b/>
          <w:lang w:val="sk-SK"/>
        </w:rPr>
        <w:t xml:space="preserve"> vo Francúzsku na konci </w:t>
      </w:r>
      <w:r w:rsidR="00FF2F9C">
        <w:rPr>
          <w:b/>
          <w:lang w:val="sk-SK"/>
        </w:rPr>
        <w:t>tohto roka.</w:t>
      </w:r>
    </w:p>
    <w:p w14:paraId="677A8353" w14:textId="3D85AAF7" w:rsidR="008E3D08" w:rsidRPr="006F1AB9" w:rsidRDefault="00DC121A" w:rsidP="008E3D08">
      <w:pPr>
        <w:pStyle w:val="Odsekzoznamu"/>
        <w:numPr>
          <w:ilvl w:val="0"/>
          <w:numId w:val="11"/>
        </w:numPr>
        <w:spacing w:line="256" w:lineRule="auto"/>
        <w:jc w:val="both"/>
        <w:rPr>
          <w:b/>
          <w:lang w:val="sk-SK"/>
        </w:rPr>
      </w:pPr>
      <w:r w:rsidRPr="006F1AB9">
        <w:rPr>
          <w:b/>
          <w:lang w:val="sk-SK"/>
        </w:rPr>
        <w:t xml:space="preserve">Tieto prototypy sú prvou konkrétnou ilustráciou kompletného a unikátneho </w:t>
      </w:r>
      <w:r w:rsidR="00791099" w:rsidRPr="006F1AB9">
        <w:rPr>
          <w:b/>
          <w:lang w:val="sk-SK"/>
        </w:rPr>
        <w:t xml:space="preserve">HYVIA </w:t>
      </w:r>
      <w:r w:rsidRPr="006F1AB9">
        <w:rPr>
          <w:b/>
          <w:lang w:val="sk-SK"/>
        </w:rPr>
        <w:t>ekosystému</w:t>
      </w:r>
      <w:r w:rsidR="00FA0DDB">
        <w:rPr>
          <w:b/>
          <w:lang w:val="sk-SK"/>
        </w:rPr>
        <w:t>. Z</w:t>
      </w:r>
      <w:r w:rsidR="00791099" w:rsidRPr="006F1AB9">
        <w:rPr>
          <w:b/>
          <w:lang w:val="sk-SK"/>
        </w:rPr>
        <w:t xml:space="preserve">ameraný </w:t>
      </w:r>
      <w:r w:rsidR="00FA0DDB">
        <w:rPr>
          <w:b/>
          <w:lang w:val="sk-SK"/>
        </w:rPr>
        <w:t xml:space="preserve">je </w:t>
      </w:r>
      <w:r w:rsidR="00791099" w:rsidRPr="006F1AB9">
        <w:rPr>
          <w:b/>
          <w:lang w:val="sk-SK"/>
        </w:rPr>
        <w:t xml:space="preserve">na produkciu a distribúciu zeleného vodíka s radom </w:t>
      </w:r>
      <w:r w:rsidR="008A2894">
        <w:rPr>
          <w:b/>
          <w:lang w:val="sk-SK"/>
        </w:rPr>
        <w:t>úžitkových</w:t>
      </w:r>
      <w:r w:rsidR="008A2894" w:rsidRPr="006F1AB9">
        <w:rPr>
          <w:b/>
          <w:lang w:val="sk-SK"/>
        </w:rPr>
        <w:t xml:space="preserve"> </w:t>
      </w:r>
      <w:r w:rsidR="00791099" w:rsidRPr="006F1AB9">
        <w:rPr>
          <w:b/>
          <w:lang w:val="sk-SK"/>
        </w:rPr>
        <w:t>vozidiel, ktoré poháňajú palivové články.</w:t>
      </w:r>
    </w:p>
    <w:p w14:paraId="05D5D1CF" w14:textId="71EEA267" w:rsidR="00473C4F" w:rsidRPr="006F1AB9" w:rsidRDefault="00C041E0" w:rsidP="002448C7">
      <w:pPr>
        <w:pStyle w:val="Odsekzoznamu"/>
        <w:numPr>
          <w:ilvl w:val="0"/>
          <w:numId w:val="11"/>
        </w:numPr>
        <w:spacing w:line="256" w:lineRule="auto"/>
        <w:jc w:val="both"/>
        <w:rPr>
          <w:b/>
          <w:bCs/>
          <w:lang w:val="sk-SK"/>
        </w:rPr>
      </w:pPr>
      <w:r w:rsidRPr="006F1AB9">
        <w:rPr>
          <w:b/>
          <w:lang w:val="sk-SK"/>
        </w:rPr>
        <w:t>HYVIA</w:t>
      </w:r>
      <w:r w:rsidR="00FA1BE1" w:rsidRPr="006F1AB9">
        <w:rPr>
          <w:b/>
          <w:lang w:val="sk-SK"/>
        </w:rPr>
        <w:t xml:space="preserve"> </w:t>
      </w:r>
      <w:r w:rsidR="00791099" w:rsidRPr="006F1AB9">
        <w:rPr>
          <w:b/>
          <w:lang w:val="sk-SK"/>
        </w:rPr>
        <w:t>vás pozýva na</w:t>
      </w:r>
      <w:r w:rsidR="00FA1BE1" w:rsidRPr="006F1AB9">
        <w:rPr>
          <w:b/>
          <w:lang w:val="sk-SK"/>
        </w:rPr>
        <w:t xml:space="preserve"> </w:t>
      </w:r>
      <w:r w:rsidR="00473C4F" w:rsidRPr="006F1AB9">
        <w:rPr>
          <w:b/>
          <w:lang w:val="sk-SK"/>
        </w:rPr>
        <w:t xml:space="preserve">Hyvolution Tradeshow </w:t>
      </w:r>
      <w:r w:rsidR="00791099" w:rsidRPr="006F1AB9">
        <w:rPr>
          <w:b/>
          <w:lang w:val="sk-SK"/>
        </w:rPr>
        <w:t>27. a 28. októbra.</w:t>
      </w:r>
    </w:p>
    <w:p w14:paraId="751895A4" w14:textId="4B0CC8B8" w:rsidR="00EE5B78" w:rsidRPr="006F1AB9" w:rsidRDefault="00EE5B78" w:rsidP="0094564C">
      <w:pPr>
        <w:pStyle w:val="Odsekzoznamu"/>
        <w:spacing w:line="256" w:lineRule="auto"/>
        <w:jc w:val="both"/>
        <w:rPr>
          <w:b/>
          <w:bCs/>
          <w:lang w:val="sk-SK"/>
        </w:rPr>
      </w:pPr>
    </w:p>
    <w:p w14:paraId="7BA7ECB2" w14:textId="4F45B35F" w:rsidR="00C24F76" w:rsidRDefault="00791099" w:rsidP="00FB3950">
      <w:pPr>
        <w:jc w:val="both"/>
        <w:rPr>
          <w:bCs/>
          <w:iCs/>
          <w:lang w:val="sk-SK"/>
        </w:rPr>
      </w:pPr>
      <w:r w:rsidRPr="006F1AB9">
        <w:rPr>
          <w:i/>
          <w:lang w:val="sk-SK"/>
        </w:rPr>
        <w:t>„Som hrdý na to, že môžem</w:t>
      </w:r>
      <w:r w:rsidR="0078303F">
        <w:rPr>
          <w:i/>
          <w:lang w:val="sk-SK"/>
        </w:rPr>
        <w:t>e</w:t>
      </w:r>
      <w:r w:rsidRPr="006F1AB9">
        <w:rPr>
          <w:i/>
          <w:lang w:val="sk-SK"/>
        </w:rPr>
        <w:t xml:space="preserve"> odhaliť naše prvé vodíkové prototypy. HYVIA</w:t>
      </w:r>
      <w:r w:rsidR="004D5A7A">
        <w:rPr>
          <w:i/>
          <w:lang w:val="sk-SK"/>
        </w:rPr>
        <w:t xml:space="preserve"> je o </w:t>
      </w:r>
      <w:r w:rsidRPr="006F1AB9">
        <w:rPr>
          <w:i/>
          <w:lang w:val="sk-SK"/>
        </w:rPr>
        <w:t>riešenia</w:t>
      </w:r>
      <w:r w:rsidR="004D5A7A">
        <w:rPr>
          <w:i/>
          <w:lang w:val="sk-SK"/>
        </w:rPr>
        <w:t>ch</w:t>
      </w:r>
      <w:r w:rsidRPr="006F1AB9">
        <w:rPr>
          <w:i/>
          <w:lang w:val="sk-SK"/>
        </w:rPr>
        <w:t xml:space="preserve"> vodíkovej mobility pre ponuku šitú na mieru našim zákazníkom. HYVIA bude schopná nasadiť celý svoj ekosystém na územia a profesionálne flotily pre mobilit</w:t>
      </w:r>
      <w:r w:rsidR="00013797">
        <w:rPr>
          <w:i/>
          <w:lang w:val="sk-SK"/>
        </w:rPr>
        <w:t xml:space="preserve">u </w:t>
      </w:r>
      <w:r w:rsidRPr="006F1AB9">
        <w:rPr>
          <w:i/>
          <w:lang w:val="sk-SK"/>
        </w:rPr>
        <w:t xml:space="preserve">bez uhlíka. HYVIA postupuje rýchlo a spája silné stránky a schopnosti dvoch lídrov: Renault Group &amp; Plug Power </w:t>
      </w:r>
      <w:r w:rsidR="00FA0DDB">
        <w:rPr>
          <w:i/>
          <w:lang w:val="sk-SK"/>
        </w:rPr>
        <w:t>,</w:t>
      </w:r>
      <w:r w:rsidRPr="006F1AB9">
        <w:rPr>
          <w:i/>
          <w:lang w:val="sk-SK"/>
        </w:rPr>
        <w:t>“</w:t>
      </w:r>
      <w:r w:rsidR="00FA0DDB">
        <w:rPr>
          <w:i/>
          <w:lang w:val="sk-SK"/>
        </w:rPr>
        <w:t xml:space="preserve"> </w:t>
      </w:r>
      <w:r w:rsidR="00EE5B78" w:rsidRPr="00FA0DDB">
        <w:rPr>
          <w:bCs/>
          <w:iCs/>
          <w:lang w:val="sk-SK"/>
        </w:rPr>
        <w:t xml:space="preserve">David Holderbach, </w:t>
      </w:r>
      <w:r w:rsidR="006F5607" w:rsidRPr="00FA0DDB">
        <w:rPr>
          <w:bCs/>
          <w:iCs/>
          <w:lang w:val="sk-SK"/>
        </w:rPr>
        <w:t>CEO</w:t>
      </w:r>
      <w:r w:rsidR="00EE5B78" w:rsidRPr="00FA0DDB">
        <w:rPr>
          <w:bCs/>
          <w:iCs/>
          <w:lang w:val="sk-SK"/>
        </w:rPr>
        <w:t xml:space="preserve"> HYVIA</w:t>
      </w:r>
    </w:p>
    <w:p w14:paraId="3FFF1F26" w14:textId="77777777" w:rsidR="00FA0DDB" w:rsidRPr="0034370C" w:rsidRDefault="00FA0DDB" w:rsidP="00FB3950">
      <w:pPr>
        <w:jc w:val="both"/>
        <w:rPr>
          <w:b/>
          <w:iCs/>
          <w:lang w:val="sk-SK"/>
        </w:rPr>
      </w:pPr>
    </w:p>
    <w:p w14:paraId="25E0E5E9" w14:textId="47AA4D03" w:rsidR="00FB3950" w:rsidRPr="006F1AB9" w:rsidRDefault="00FB3950" w:rsidP="00FB3950">
      <w:pPr>
        <w:jc w:val="both"/>
        <w:rPr>
          <w:b/>
          <w:bCs/>
          <w:strike/>
          <w:sz w:val="28"/>
          <w:szCs w:val="28"/>
          <w:lang w:val="sk-SK"/>
        </w:rPr>
      </w:pPr>
      <w:r w:rsidRPr="006F1AB9">
        <w:rPr>
          <w:b/>
          <w:sz w:val="28"/>
          <w:lang w:val="sk-SK"/>
        </w:rPr>
        <w:t xml:space="preserve">Renault Master Van H2-TECH </w:t>
      </w:r>
      <w:r w:rsidR="00F22809" w:rsidRPr="006F1AB9">
        <w:rPr>
          <w:b/>
          <w:sz w:val="28"/>
          <w:lang w:val="sk-SK"/>
        </w:rPr>
        <w:t xml:space="preserve">prototyp </w:t>
      </w:r>
    </w:p>
    <w:p w14:paraId="7DC03F8B" w14:textId="395AD444" w:rsidR="00341BCA" w:rsidRPr="006F1AB9" w:rsidRDefault="009F4DF1" w:rsidP="006D56A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Master Van H2-TECH </w:t>
      </w:r>
      <w:r w:rsidR="00A17B35">
        <w:rPr>
          <w:rFonts w:ascii="Calibri" w:eastAsia="Times New Roman" w:hAnsi="Calibri" w:cs="Calibri"/>
          <w:color w:val="000000"/>
          <w:lang w:val="sk-SK" w:eastAsia="fr-FR"/>
        </w:rPr>
        <w:t xml:space="preserve">produkuje nulové emisie </w:t>
      </w:r>
      <w:r w:rsidR="00CA5195" w:rsidRPr="006F1AB9">
        <w:rPr>
          <w:rFonts w:ascii="Calibri" w:eastAsia="Times New Roman" w:hAnsi="Calibri" w:cs="Calibri"/>
          <w:color w:val="000000"/>
          <w:lang w:val="sk-SK" w:eastAsia="fr-FR"/>
        </w:rPr>
        <w:t>CO2</w:t>
      </w:r>
      <w:r w:rsidR="00FA0DDB">
        <w:rPr>
          <w:rFonts w:ascii="Calibri" w:eastAsia="Times New Roman" w:hAnsi="Calibri" w:cs="Calibri"/>
          <w:color w:val="000000"/>
          <w:lang w:val="sk-SK" w:eastAsia="fr-FR"/>
        </w:rPr>
        <w:t>,</w:t>
      </w:r>
      <w:r w:rsidR="00E776B3">
        <w:rPr>
          <w:rFonts w:ascii="Calibri" w:eastAsia="Times New Roman" w:hAnsi="Calibri" w:cs="Calibri"/>
          <w:color w:val="000000"/>
          <w:lang w:val="sk-SK" w:eastAsia="fr-FR"/>
        </w:rPr>
        <w:t xml:space="preserve"> má </w:t>
      </w:r>
      <w:r w:rsidR="00A17B35">
        <w:rPr>
          <w:rFonts w:ascii="Calibri" w:eastAsia="Times New Roman" w:hAnsi="Calibri" w:cs="Calibri"/>
          <w:color w:val="000000"/>
          <w:lang w:val="sk-SK" w:eastAsia="fr-FR"/>
        </w:rPr>
        <w:t>vyšší dojazd a</w:t>
      </w:r>
      <w:r w:rsidR="00E95861">
        <w:rPr>
          <w:rFonts w:ascii="Calibri" w:eastAsia="Times New Roman" w:hAnsi="Calibri" w:cs="Calibri"/>
          <w:color w:val="000000"/>
          <w:lang w:val="sk-SK" w:eastAsia="fr-FR"/>
        </w:rPr>
        <w:t> rýchlejšie tankovanie.</w:t>
      </w:r>
    </w:p>
    <w:p w14:paraId="3EBA58EE" w14:textId="3952082E" w:rsidR="00070F9F" w:rsidRPr="006F1AB9" w:rsidRDefault="00206FC6" w:rsidP="00EC3E8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lang w:val="sk-SK"/>
        </w:rPr>
      </w:pPr>
      <w:r>
        <w:rPr>
          <w:rFonts w:ascii="Calibri" w:eastAsia="Times New Roman" w:hAnsi="Calibri" w:cs="Calibri"/>
          <w:color w:val="000000"/>
          <w:lang w:val="sk-SK" w:eastAsia="fr-FR"/>
        </w:rPr>
        <w:t>Spája potreby biznis klientov, veľkých fi</w:t>
      </w:r>
      <w:r w:rsidR="00541AB9">
        <w:rPr>
          <w:rFonts w:ascii="Calibri" w:eastAsia="Times New Roman" w:hAnsi="Calibri" w:cs="Calibri"/>
          <w:color w:val="000000"/>
          <w:lang w:val="sk-SK" w:eastAsia="fr-FR"/>
        </w:rPr>
        <w:t>riem</w:t>
      </w:r>
      <w:r w:rsidR="002F789C">
        <w:rPr>
          <w:rFonts w:ascii="Calibri" w:eastAsia="Times New Roman" w:hAnsi="Calibri" w:cs="Calibri"/>
          <w:color w:val="000000"/>
          <w:lang w:val="sk-SK" w:eastAsia="fr-FR"/>
        </w:rPr>
        <w:t xml:space="preserve"> či miestnych komunít. </w:t>
      </w:r>
      <w:r w:rsidR="00541AB9"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="002F789C">
        <w:rPr>
          <w:rFonts w:ascii="Calibri" w:eastAsia="Times New Roman" w:hAnsi="Calibri" w:cs="Calibri"/>
          <w:color w:val="000000"/>
          <w:lang w:val="sk-SK" w:eastAsia="fr-FR"/>
        </w:rPr>
        <w:t>Vodíková mobilita</w:t>
      </w:r>
      <w:r w:rsidR="00612DC7">
        <w:rPr>
          <w:rFonts w:ascii="Calibri" w:eastAsia="Times New Roman" w:hAnsi="Calibri" w:cs="Calibri"/>
          <w:color w:val="000000"/>
          <w:lang w:val="sk-SK" w:eastAsia="fr-FR"/>
        </w:rPr>
        <w:t xml:space="preserve"> má význam práve pre LCV vozidlá. </w:t>
      </w:r>
      <w:r w:rsidR="00E776B3">
        <w:rPr>
          <w:lang w:val="sk-SK"/>
        </w:rPr>
        <w:t>Sú</w:t>
      </w:r>
      <w:r w:rsidR="00915AED" w:rsidRPr="00915AED">
        <w:rPr>
          <w:lang w:val="sk-SK"/>
        </w:rPr>
        <w:t xml:space="preserve"> ideáln</w:t>
      </w:r>
      <w:r w:rsidR="00E776B3">
        <w:rPr>
          <w:lang w:val="sk-SK"/>
        </w:rPr>
        <w:t>e</w:t>
      </w:r>
      <w:r w:rsidR="00915AED" w:rsidRPr="00915AED">
        <w:rPr>
          <w:lang w:val="sk-SK"/>
        </w:rPr>
        <w:t xml:space="preserve"> na vysoké záťaže a intenzívne používanie</w:t>
      </w:r>
      <w:r w:rsidR="00EB254F">
        <w:rPr>
          <w:lang w:val="sk-SK"/>
        </w:rPr>
        <w:t>.</w:t>
      </w:r>
    </w:p>
    <w:p w14:paraId="4F4A4B43" w14:textId="6C8DF7E9" w:rsidR="005749B9" w:rsidRPr="006F1AB9" w:rsidRDefault="00C92B93" w:rsidP="0026551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Master Van H2-TECH </w:t>
      </w:r>
      <w:r w:rsidR="00BE087E">
        <w:rPr>
          <w:rFonts w:ascii="Calibri" w:eastAsia="Times New Roman" w:hAnsi="Calibri" w:cs="Calibri"/>
          <w:color w:val="000000"/>
          <w:lang w:val="sk-SK" w:eastAsia="fr-FR"/>
        </w:rPr>
        <w:t xml:space="preserve">je veľká dodávka pre transport </w:t>
      </w:r>
      <w:r w:rsidR="00E776B3">
        <w:rPr>
          <w:rFonts w:ascii="Calibri" w:eastAsia="Times New Roman" w:hAnsi="Calibri" w:cs="Calibri"/>
          <w:color w:val="000000"/>
          <w:lang w:val="sk-SK" w:eastAsia="fr-FR"/>
        </w:rPr>
        <w:t xml:space="preserve">tovaru či </w:t>
      </w:r>
      <w:r w:rsidR="00BE087E">
        <w:rPr>
          <w:rFonts w:ascii="Calibri" w:eastAsia="Times New Roman" w:hAnsi="Calibri" w:cs="Calibri"/>
          <w:color w:val="000000"/>
          <w:lang w:val="sk-SK" w:eastAsia="fr-FR"/>
        </w:rPr>
        <w:t>potravín, s</w:t>
      </w:r>
      <w:r w:rsidR="00E776B3">
        <w:rPr>
          <w:rFonts w:ascii="Calibri" w:eastAsia="Times New Roman" w:hAnsi="Calibri" w:cs="Calibri"/>
          <w:color w:val="000000"/>
          <w:lang w:val="sk-SK" w:eastAsia="fr-FR"/>
        </w:rPr>
        <w:t xml:space="preserve"> objemom </w:t>
      </w:r>
      <w:r w:rsidR="00CA5195" w:rsidRPr="006F1AB9">
        <w:rPr>
          <w:rFonts w:ascii="Calibri" w:eastAsia="Times New Roman" w:hAnsi="Calibri" w:cs="Calibri"/>
          <w:color w:val="000000"/>
          <w:lang w:val="sk-SK" w:eastAsia="fr-FR"/>
        </w:rPr>
        <w:t>12m</w:t>
      </w:r>
      <w:r w:rsidR="00CA5195" w:rsidRPr="00BE087E">
        <w:rPr>
          <w:rFonts w:ascii="Calibri" w:eastAsia="Times New Roman" w:hAnsi="Calibri" w:cs="Calibri"/>
          <w:color w:val="000000"/>
          <w:vertAlign w:val="superscript"/>
          <w:lang w:val="sk-SK" w:eastAsia="fr-FR"/>
        </w:rPr>
        <w:t>3</w:t>
      </w:r>
      <w:r w:rsidR="00CA5195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="003112F9">
        <w:rPr>
          <w:rFonts w:ascii="Calibri" w:eastAsia="Times New Roman" w:hAnsi="Calibri" w:cs="Calibri"/>
          <w:color w:val="000000"/>
          <w:lang w:val="sk-SK" w:eastAsia="fr-FR"/>
        </w:rPr>
        <w:t xml:space="preserve">a dojazdom až </w:t>
      </w:r>
      <w:r w:rsidR="00CA5195" w:rsidRPr="006F1AB9">
        <w:rPr>
          <w:rFonts w:ascii="Calibri" w:eastAsia="Times New Roman" w:hAnsi="Calibri" w:cs="Calibri"/>
          <w:color w:val="000000"/>
          <w:lang w:val="sk-SK" w:eastAsia="fr-FR"/>
        </w:rPr>
        <w:t>500</w:t>
      </w:r>
      <w:r w:rsidR="00FA0DDB"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="00CA5195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km, </w:t>
      </w:r>
      <w:r w:rsidR="003112F9">
        <w:rPr>
          <w:rFonts w:ascii="Calibri" w:eastAsia="Times New Roman" w:hAnsi="Calibri" w:cs="Calibri"/>
          <w:color w:val="000000"/>
          <w:lang w:val="sk-SK" w:eastAsia="fr-FR"/>
        </w:rPr>
        <w:t xml:space="preserve">dostupný </w:t>
      </w:r>
      <w:r w:rsidR="008A2894">
        <w:rPr>
          <w:rFonts w:ascii="Calibri" w:eastAsia="Times New Roman" w:hAnsi="Calibri" w:cs="Calibri"/>
          <w:color w:val="000000"/>
          <w:lang w:val="sk-SK" w:eastAsia="fr-FR"/>
        </w:rPr>
        <w:t xml:space="preserve">na vybraných trhoch </w:t>
      </w:r>
      <w:r w:rsidR="003112F9">
        <w:rPr>
          <w:rFonts w:ascii="Calibri" w:eastAsia="Times New Roman" w:hAnsi="Calibri" w:cs="Calibri"/>
          <w:color w:val="000000"/>
          <w:lang w:val="sk-SK" w:eastAsia="fr-FR"/>
        </w:rPr>
        <w:t>od roku</w:t>
      </w:r>
      <w:r w:rsidR="00CA5195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 2022.</w:t>
      </w:r>
      <w:r w:rsidR="0046024D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</w:p>
    <w:p w14:paraId="65A3E537" w14:textId="1D6CA33A" w:rsidR="008E7DAF" w:rsidRPr="006F1AB9" w:rsidRDefault="008E7DAF" w:rsidP="00120E7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Master Van H2-TECH </w:t>
      </w:r>
      <w:r w:rsidR="00A83A3B">
        <w:rPr>
          <w:rFonts w:ascii="Calibri" w:eastAsia="Times New Roman" w:hAnsi="Calibri" w:cs="Calibri"/>
          <w:color w:val="000000"/>
          <w:lang w:val="sk-SK" w:eastAsia="fr-FR"/>
        </w:rPr>
        <w:t xml:space="preserve">je vybavený 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30 kW </w:t>
      </w:r>
      <w:r w:rsidR="00A83A3B">
        <w:rPr>
          <w:rFonts w:ascii="Calibri" w:eastAsia="Times New Roman" w:hAnsi="Calibri" w:cs="Calibri"/>
          <w:color w:val="000000"/>
          <w:lang w:val="sk-SK" w:eastAsia="fr-FR"/>
        </w:rPr>
        <w:t>palivovým článkom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, 33kWh </w:t>
      </w:r>
      <w:r w:rsidR="00A83A3B">
        <w:rPr>
          <w:rFonts w:ascii="Calibri" w:eastAsia="Times New Roman" w:hAnsi="Calibri" w:cs="Calibri"/>
          <w:color w:val="000000"/>
          <w:lang w:val="sk-SK" w:eastAsia="fr-FR"/>
        </w:rPr>
        <w:t>batériou a nádržou, ktorá obsahuje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 6</w:t>
      </w:r>
      <w:r w:rsidR="00FA0DDB"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kg </w:t>
      </w:r>
      <w:r w:rsidR="00A83A3B">
        <w:rPr>
          <w:rFonts w:ascii="Calibri" w:eastAsia="Times New Roman" w:hAnsi="Calibri" w:cs="Calibri"/>
          <w:color w:val="000000"/>
          <w:lang w:val="sk-SK" w:eastAsia="fr-FR"/>
        </w:rPr>
        <w:t xml:space="preserve">vodíka </w:t>
      </w:r>
      <w:r w:rsidR="00157920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(4 </w:t>
      </w:r>
      <w:r w:rsidR="00A83A3B">
        <w:rPr>
          <w:rFonts w:ascii="Calibri" w:eastAsia="Times New Roman" w:hAnsi="Calibri" w:cs="Calibri"/>
          <w:color w:val="000000"/>
          <w:lang w:val="sk-SK" w:eastAsia="fr-FR"/>
        </w:rPr>
        <w:t>nádrže/</w:t>
      </w:r>
      <w:r w:rsidR="00157920" w:rsidRPr="006F1AB9">
        <w:rPr>
          <w:rFonts w:ascii="Calibri" w:eastAsia="Times New Roman" w:hAnsi="Calibri" w:cs="Calibri"/>
          <w:color w:val="000000"/>
          <w:lang w:val="sk-SK" w:eastAsia="fr-FR"/>
        </w:rPr>
        <w:t>1,5 kg)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>.</w:t>
      </w:r>
    </w:p>
    <w:p w14:paraId="63DA4127" w14:textId="49C35A67" w:rsidR="00EC1E6D" w:rsidRPr="006F1AB9" w:rsidRDefault="00D32EF3" w:rsidP="0061161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>
        <w:rPr>
          <w:rFonts w:ascii="Calibri" w:eastAsia="Times New Roman" w:hAnsi="Calibri" w:cs="Calibri"/>
          <w:color w:val="000000"/>
          <w:lang w:val="sk-SK" w:eastAsia="fr-FR"/>
        </w:rPr>
        <w:t>Vyrobený vo Francúzsku</w:t>
      </w:r>
      <w:r w:rsidR="005D3467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: </w:t>
      </w:r>
    </w:p>
    <w:p w14:paraId="6E3C3B01" w14:textId="7EA6D47C" w:rsidR="00EC1E6D" w:rsidRPr="006F1AB9" w:rsidRDefault="00C92B93" w:rsidP="00EC1E6D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Master Van </w:t>
      </w:r>
      <w:r w:rsidR="00D32EF3">
        <w:rPr>
          <w:rFonts w:ascii="Calibri" w:eastAsia="Times New Roman" w:hAnsi="Calibri" w:cs="Calibri"/>
          <w:color w:val="000000"/>
          <w:lang w:val="sk-SK" w:eastAsia="fr-FR"/>
        </w:rPr>
        <w:t>sa vyrába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="00D32EF3">
        <w:rPr>
          <w:rFonts w:ascii="Calibri" w:eastAsia="Times New Roman" w:hAnsi="Calibri" w:cs="Calibri"/>
          <w:color w:val="000000"/>
          <w:lang w:val="sk-SK" w:eastAsia="fr-FR"/>
        </w:rPr>
        <w:t>v </w:t>
      </w:r>
      <w:r w:rsidR="00882378">
        <w:rPr>
          <w:rFonts w:ascii="Calibri" w:eastAsia="Times New Roman" w:hAnsi="Calibri" w:cs="Calibri"/>
          <w:color w:val="000000"/>
          <w:lang w:val="sk-SK" w:eastAsia="fr-FR"/>
        </w:rPr>
        <w:t>továrni</w:t>
      </w:r>
      <w:r w:rsidR="00D32EF3"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Batilly. </w:t>
      </w:r>
    </w:p>
    <w:p w14:paraId="07698202" w14:textId="0407B0FB" w:rsidR="00C92B93" w:rsidRPr="006F1AB9" w:rsidRDefault="00D32EF3" w:rsidP="00EC1E6D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>
        <w:rPr>
          <w:rFonts w:ascii="Calibri" w:eastAsia="Times New Roman" w:hAnsi="Calibri" w:cs="Calibri"/>
          <w:color w:val="000000"/>
          <w:lang w:val="sk-SK" w:eastAsia="fr-FR"/>
        </w:rPr>
        <w:t xml:space="preserve">Elektrická a vodíková </w:t>
      </w:r>
      <w:r w:rsidR="001B0401">
        <w:rPr>
          <w:rFonts w:ascii="Calibri" w:eastAsia="Times New Roman" w:hAnsi="Calibri" w:cs="Calibri"/>
          <w:color w:val="000000"/>
          <w:lang w:val="sk-SK" w:eastAsia="fr-FR"/>
        </w:rPr>
        <w:t xml:space="preserve">integrácia </w:t>
      </w:r>
      <w:r w:rsidR="009B4C85">
        <w:rPr>
          <w:rFonts w:ascii="Calibri" w:eastAsia="Times New Roman" w:hAnsi="Calibri" w:cs="Calibri"/>
          <w:color w:val="000000"/>
          <w:lang w:val="sk-SK" w:eastAsia="fr-FR"/>
        </w:rPr>
        <w:t>sa realizuje</w:t>
      </w:r>
      <w:r w:rsidR="00C92B93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 PVI, </w:t>
      </w:r>
      <w:r w:rsidR="009B4C85">
        <w:rPr>
          <w:rFonts w:ascii="Calibri" w:eastAsia="Times New Roman" w:hAnsi="Calibri" w:cs="Calibri"/>
          <w:color w:val="000000"/>
          <w:lang w:val="sk-SK" w:eastAsia="fr-FR"/>
        </w:rPr>
        <w:t>dcérskou spoločnosťou Skupiny R</w:t>
      </w:r>
      <w:r w:rsidR="00917070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enault </w:t>
      </w:r>
      <w:r w:rsidR="009B4C85">
        <w:rPr>
          <w:rFonts w:ascii="Calibri" w:eastAsia="Times New Roman" w:hAnsi="Calibri" w:cs="Calibri"/>
          <w:color w:val="000000"/>
          <w:lang w:val="sk-SK" w:eastAsia="fr-FR"/>
        </w:rPr>
        <w:t>v</w:t>
      </w:r>
      <w:r w:rsidR="008D54BD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 Gretz-Armainvilliers. </w:t>
      </w:r>
    </w:p>
    <w:p w14:paraId="67B24388" w14:textId="0D2DCBDF" w:rsidR="00EC1E6D" w:rsidRPr="006F1AB9" w:rsidRDefault="009B4C85" w:rsidP="00EC1E6D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>
        <w:rPr>
          <w:rFonts w:ascii="Calibri" w:eastAsia="Times New Roman" w:hAnsi="Calibri" w:cs="Calibri"/>
          <w:color w:val="000000"/>
          <w:lang w:val="sk-SK" w:eastAsia="fr-FR"/>
        </w:rPr>
        <w:t>Motor sa vyrába v</w:t>
      </w:r>
      <w:r w:rsidR="00E31543">
        <w:rPr>
          <w:rFonts w:ascii="Calibri" w:eastAsia="Times New Roman" w:hAnsi="Calibri" w:cs="Calibri"/>
          <w:color w:val="000000"/>
          <w:lang w:val="sk-SK" w:eastAsia="fr-FR"/>
        </w:rPr>
        <w:t xml:space="preserve"> továrni v </w:t>
      </w:r>
      <w:r w:rsidR="004210E8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Cleon. </w:t>
      </w:r>
    </w:p>
    <w:p w14:paraId="3D3E839B" w14:textId="3535C53B" w:rsidR="008E7DAF" w:rsidRPr="006F1AB9" w:rsidRDefault="00797891" w:rsidP="00EC1E6D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>
        <w:rPr>
          <w:rFonts w:ascii="Calibri" w:eastAsia="Times New Roman" w:hAnsi="Calibri" w:cs="Calibri"/>
          <w:color w:val="000000"/>
          <w:lang w:val="sk-SK" w:eastAsia="fr-FR"/>
        </w:rPr>
        <w:t xml:space="preserve"> Na konci roka začne montáž palivových článkov v Renault továrni vo </w:t>
      </w:r>
      <w:r w:rsidR="008E7DAF" w:rsidRPr="006F1AB9">
        <w:rPr>
          <w:rFonts w:ascii="Calibri" w:eastAsia="Times New Roman" w:hAnsi="Calibri" w:cs="Calibri"/>
          <w:color w:val="000000"/>
          <w:lang w:val="sk-SK" w:eastAsia="fr-FR"/>
        </w:rPr>
        <w:t>Flins</w:t>
      </w:r>
      <w:r>
        <w:rPr>
          <w:rFonts w:ascii="Calibri" w:eastAsia="Times New Roman" w:hAnsi="Calibri" w:cs="Calibri"/>
          <w:color w:val="000000"/>
          <w:lang w:val="sk-SK" w:eastAsia="fr-FR"/>
        </w:rPr>
        <w:t>.</w:t>
      </w:r>
    </w:p>
    <w:p w14:paraId="12D73953" w14:textId="3BA91C66" w:rsidR="006E235C" w:rsidRPr="006F1AB9" w:rsidRDefault="00B11A25" w:rsidP="00EC1E6D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sk-SK" w:eastAsia="fr-FR"/>
        </w:rPr>
      </w:pPr>
      <w:r>
        <w:rPr>
          <w:rFonts w:ascii="Calibri" w:eastAsia="Times New Roman" w:hAnsi="Calibri" w:cs="Calibri"/>
          <w:color w:val="000000"/>
          <w:lang w:val="sk-SK" w:eastAsia="fr-FR"/>
        </w:rPr>
        <w:t xml:space="preserve"> Vodíkové nádrže dodá 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>Faurecia</w:t>
      </w:r>
      <w:r>
        <w:rPr>
          <w:rFonts w:ascii="Calibri" w:eastAsia="Times New Roman" w:hAnsi="Calibri" w:cs="Calibri"/>
          <w:color w:val="000000"/>
          <w:lang w:val="sk-SK" w:eastAsia="fr-FR"/>
        </w:rPr>
        <w:t>.</w:t>
      </w:r>
    </w:p>
    <w:p w14:paraId="4D05574E" w14:textId="77777777" w:rsidR="00870C68" w:rsidRPr="006F1AB9" w:rsidRDefault="00870C68" w:rsidP="00870C68">
      <w:pPr>
        <w:pStyle w:val="Odsekzoznamu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sk-SK" w:eastAsia="fr-FR"/>
        </w:rPr>
      </w:pPr>
    </w:p>
    <w:p w14:paraId="1A6F0BE1" w14:textId="77FC34FE" w:rsidR="00EE5B78" w:rsidRPr="006F1AB9" w:rsidRDefault="00955B8B" w:rsidP="00EE5B78">
      <w:pPr>
        <w:jc w:val="both"/>
        <w:rPr>
          <w:b/>
          <w:bCs/>
          <w:strike/>
          <w:sz w:val="28"/>
          <w:szCs w:val="28"/>
          <w:lang w:val="sk-SK"/>
        </w:rPr>
      </w:pPr>
      <w:r>
        <w:rPr>
          <w:b/>
          <w:sz w:val="28"/>
          <w:lang w:val="sk-SK"/>
        </w:rPr>
        <w:lastRenderedPageBreak/>
        <w:t>Prototyp vodíkovej tankovacej stanice</w:t>
      </w:r>
    </w:p>
    <w:p w14:paraId="210F6CD3" w14:textId="6ADC26EC" w:rsidR="00FD7AC3" w:rsidRPr="006F1AB9" w:rsidRDefault="00E40760" w:rsidP="00FD7AC3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sk-SK"/>
        </w:rPr>
      </w:pPr>
      <w:r>
        <w:rPr>
          <w:rFonts w:ascii="Calibri" w:eastAsia="Times New Roman" w:hAnsi="Calibri" w:cs="Calibri"/>
          <w:color w:val="000000"/>
          <w:lang w:val="sk-SK" w:eastAsia="fr-FR"/>
        </w:rPr>
        <w:t xml:space="preserve"> Tankovacia stanica spoločnosti </w:t>
      </w:r>
      <w:r w:rsidR="00EE38DB" w:rsidRPr="006F1AB9">
        <w:rPr>
          <w:rFonts w:ascii="Calibri" w:eastAsia="Times New Roman" w:hAnsi="Calibri" w:cs="Calibri"/>
          <w:color w:val="000000"/>
          <w:lang w:val="sk-SK" w:eastAsia="fr-FR"/>
        </w:rPr>
        <w:t>HYVIA</w:t>
      </w:r>
      <w:r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="001B0401">
        <w:rPr>
          <w:rFonts w:ascii="Calibri" w:eastAsia="Times New Roman" w:hAnsi="Calibri" w:cs="Calibri"/>
          <w:color w:val="000000"/>
          <w:lang w:val="sk-SK" w:eastAsia="fr-FR"/>
        </w:rPr>
        <w:t>umožňuje</w:t>
      </w:r>
      <w:r>
        <w:rPr>
          <w:rFonts w:ascii="Calibri" w:eastAsia="Times New Roman" w:hAnsi="Calibri" w:cs="Calibri"/>
          <w:color w:val="000000"/>
          <w:lang w:val="sk-SK" w:eastAsia="fr-FR"/>
        </w:rPr>
        <w:t xml:space="preserve"> rýchlejšie tankovanie: približne</w:t>
      </w:r>
      <w:r w:rsidR="006E235C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="007D4982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5 </w:t>
      </w:r>
      <w:r>
        <w:rPr>
          <w:rFonts w:ascii="Calibri" w:eastAsia="Times New Roman" w:hAnsi="Calibri" w:cs="Calibri"/>
          <w:color w:val="000000"/>
          <w:lang w:val="sk-SK" w:eastAsia="fr-FR"/>
        </w:rPr>
        <w:t>minút</w:t>
      </w:r>
      <w:r w:rsidR="00EE38DB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, </w:t>
      </w:r>
      <w:r w:rsidR="0034577C">
        <w:rPr>
          <w:rFonts w:ascii="Calibri" w:eastAsia="Times New Roman" w:hAnsi="Calibri" w:cs="Calibri"/>
          <w:color w:val="000000"/>
          <w:lang w:val="sk-SK" w:eastAsia="fr-FR"/>
        </w:rPr>
        <w:t>proces je tak jednoduchý ako termické tankovanie a maximalizuje dostupnosť vozidla</w:t>
      </w:r>
      <w:r w:rsidR="00FC31A9" w:rsidRPr="006F1AB9">
        <w:rPr>
          <w:rFonts w:ascii="Calibri" w:eastAsia="Times New Roman" w:hAnsi="Calibri" w:cs="Calibri"/>
          <w:color w:val="000000"/>
          <w:lang w:val="sk-SK" w:eastAsia="fr-FR"/>
        </w:rPr>
        <w:t xml:space="preserve">. </w:t>
      </w:r>
    </w:p>
    <w:p w14:paraId="6553A2A2" w14:textId="1EA6C34E" w:rsidR="00C6771A" w:rsidRPr="006F1AB9" w:rsidRDefault="007D717C" w:rsidP="00542AD8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sk-SK"/>
        </w:rPr>
      </w:pPr>
      <w:r>
        <w:rPr>
          <w:lang w:val="sk-SK"/>
        </w:rPr>
        <w:t xml:space="preserve"> Stanica funguje </w:t>
      </w:r>
      <w:r w:rsidR="00F1460C">
        <w:rPr>
          <w:lang w:val="sk-SK"/>
        </w:rPr>
        <w:t>približne takto</w:t>
      </w:r>
      <w:r w:rsidR="00C6771A" w:rsidRPr="006F1AB9">
        <w:rPr>
          <w:lang w:val="sk-SK"/>
        </w:rPr>
        <w:t>:</w:t>
      </w:r>
      <w:r w:rsidR="00C6771A" w:rsidRPr="006F1AB9">
        <w:rPr>
          <w:noProof/>
          <w:lang w:val="sk-SK"/>
        </w:rPr>
        <w:t xml:space="preserve"> </w:t>
      </w:r>
    </w:p>
    <w:p w14:paraId="549311FE" w14:textId="1ACE23CF" w:rsidR="00C6771A" w:rsidRPr="006F1AB9" w:rsidRDefault="00F1460C" w:rsidP="00517DA1">
      <w:pPr>
        <w:pStyle w:val="Odsekzoznamu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sk-SK"/>
        </w:rPr>
      </w:pPr>
      <w:r w:rsidRPr="00F1460C">
        <w:rPr>
          <w:lang w:val="sk-SK"/>
        </w:rPr>
        <w:t xml:space="preserve">Dodávaný vodík sa bude vyrábať na mieste pomocou vodnej elektrolýzy alebo sa bude hromadne dodávať pomocou plynových </w:t>
      </w:r>
      <w:r w:rsidR="00701810">
        <w:rPr>
          <w:lang w:val="sk-SK"/>
        </w:rPr>
        <w:t>trubicových</w:t>
      </w:r>
      <w:r w:rsidR="00701810" w:rsidRPr="00F1460C">
        <w:rPr>
          <w:lang w:val="sk-SK"/>
        </w:rPr>
        <w:t xml:space="preserve"> </w:t>
      </w:r>
      <w:r w:rsidRPr="00F1460C">
        <w:rPr>
          <w:lang w:val="sk-SK"/>
        </w:rPr>
        <w:t>prívesov</w:t>
      </w:r>
      <w:r w:rsidR="0055524D">
        <w:rPr>
          <w:lang w:val="sk-SK"/>
        </w:rPr>
        <w:t>.</w:t>
      </w:r>
    </w:p>
    <w:p w14:paraId="292621C1" w14:textId="2CAF827C" w:rsidR="00C6771A" w:rsidRPr="006F1AB9" w:rsidRDefault="00A868D4" w:rsidP="00517DA1">
      <w:pPr>
        <w:pStyle w:val="Odsekzoznamu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sk-SK"/>
        </w:rPr>
      </w:pPr>
      <w:r w:rsidRPr="00A868D4">
        <w:rPr>
          <w:lang w:val="sk-SK"/>
        </w:rPr>
        <w:t>Systém stlačí H</w:t>
      </w:r>
      <w:r w:rsidR="00EA29D2">
        <w:rPr>
          <w:lang w:val="sk-SK"/>
        </w:rPr>
        <w:t xml:space="preserve">2, uschová ho a </w:t>
      </w:r>
      <w:r w:rsidRPr="00A868D4">
        <w:rPr>
          <w:lang w:val="sk-SK"/>
        </w:rPr>
        <w:t>potom ho v prípade potreby vydá do vozidla.</w:t>
      </w:r>
    </w:p>
    <w:p w14:paraId="3E7ED81E" w14:textId="1F9AAF80" w:rsidR="00C6771A" w:rsidRPr="006F1AB9" w:rsidRDefault="00EA29D2" w:rsidP="00542AD8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sk-SK"/>
        </w:rPr>
      </w:pPr>
      <w:r>
        <w:rPr>
          <w:lang w:val="sk-SK"/>
        </w:rPr>
        <w:t>Všetko je to bezpečn</w:t>
      </w:r>
      <w:r w:rsidR="006A7D91">
        <w:rPr>
          <w:lang w:val="sk-SK"/>
        </w:rPr>
        <w:t>é</w:t>
      </w:r>
      <w:r>
        <w:rPr>
          <w:lang w:val="sk-SK"/>
        </w:rPr>
        <w:t>, systém spĺňa všetky</w:t>
      </w:r>
      <w:r w:rsidR="006A7D91">
        <w:rPr>
          <w:lang w:val="sk-SK"/>
        </w:rPr>
        <w:t xml:space="preserve"> potrebné</w:t>
      </w:r>
      <w:r>
        <w:rPr>
          <w:lang w:val="sk-SK"/>
        </w:rPr>
        <w:t xml:space="preserve"> predpisy</w:t>
      </w:r>
      <w:r w:rsidR="00C6771A" w:rsidRPr="006F1AB9">
        <w:rPr>
          <w:lang w:val="sk-SK"/>
        </w:rPr>
        <w:t>.</w:t>
      </w:r>
    </w:p>
    <w:p w14:paraId="5B6FF0E9" w14:textId="70F33350" w:rsidR="00B002CE" w:rsidRPr="006F1AB9" w:rsidRDefault="006A7D91" w:rsidP="00B002CE">
      <w:pPr>
        <w:pStyle w:val="Odsekzoznamu"/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>Vodíkové</w:t>
      </w:r>
      <w:r w:rsidR="00EA29D2">
        <w:rPr>
          <w:lang w:val="sk-SK"/>
        </w:rPr>
        <w:t xml:space="preserve"> tankovacie stanice budú k dispozícii na prenájom </w:t>
      </w:r>
      <w:r w:rsidR="009C1905">
        <w:rPr>
          <w:lang w:val="sk-SK"/>
        </w:rPr>
        <w:t>či</w:t>
      </w:r>
      <w:r w:rsidR="00EA29D2">
        <w:rPr>
          <w:lang w:val="sk-SK"/>
        </w:rPr>
        <w:t xml:space="preserve"> kúpu.</w:t>
      </w:r>
    </w:p>
    <w:p w14:paraId="2335D3F6" w14:textId="5361AAFB" w:rsidR="00C6771A" w:rsidRPr="006F1AB9" w:rsidRDefault="008E57C8" w:rsidP="00542AD8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sk-SK"/>
        </w:rPr>
      </w:pPr>
      <w:r>
        <w:rPr>
          <w:rFonts w:ascii="Calibri" w:eastAsia="Times New Roman" w:hAnsi="Calibri" w:cs="Calibri"/>
          <w:color w:val="000000"/>
          <w:lang w:val="sk-SK" w:eastAsia="fr-FR"/>
        </w:rPr>
        <w:t xml:space="preserve">Tankovacia stanica spoločnosti </w:t>
      </w:r>
      <w:r w:rsidRPr="006F1AB9">
        <w:rPr>
          <w:rFonts w:ascii="Calibri" w:eastAsia="Times New Roman" w:hAnsi="Calibri" w:cs="Calibri"/>
          <w:color w:val="000000"/>
          <w:lang w:val="sk-SK" w:eastAsia="fr-FR"/>
        </w:rPr>
        <w:t>HYVIA</w:t>
      </w:r>
      <w:r>
        <w:rPr>
          <w:rFonts w:ascii="Calibri" w:eastAsia="Times New Roman" w:hAnsi="Calibri" w:cs="Calibri"/>
          <w:color w:val="000000"/>
          <w:lang w:val="sk-SK" w:eastAsia="fr-FR"/>
        </w:rPr>
        <w:t xml:space="preserve"> </w:t>
      </w:r>
      <w:r w:rsidR="009C1905">
        <w:rPr>
          <w:rFonts w:ascii="Calibri" w:eastAsia="Times New Roman" w:hAnsi="Calibri" w:cs="Calibri"/>
          <w:color w:val="000000"/>
          <w:lang w:val="sk-SK" w:eastAsia="fr-FR"/>
        </w:rPr>
        <w:t xml:space="preserve">sa </w:t>
      </w:r>
      <w:r w:rsidR="0034370C">
        <w:rPr>
          <w:rFonts w:ascii="Calibri" w:eastAsia="Times New Roman" w:hAnsi="Calibri" w:cs="Calibri"/>
          <w:color w:val="000000"/>
          <w:lang w:val="sk-SK" w:eastAsia="fr-FR"/>
        </w:rPr>
        <w:t xml:space="preserve">začne vyrábať </w:t>
      </w:r>
      <w:r>
        <w:rPr>
          <w:rFonts w:ascii="Calibri" w:eastAsia="Times New Roman" w:hAnsi="Calibri" w:cs="Calibri"/>
          <w:color w:val="000000"/>
          <w:lang w:val="sk-SK" w:eastAsia="fr-FR"/>
        </w:rPr>
        <w:t xml:space="preserve">vo Francúzsku, v továrni </w:t>
      </w:r>
      <w:r w:rsidR="00C6771A" w:rsidRPr="006F1AB9">
        <w:rPr>
          <w:lang w:val="sk-SK"/>
        </w:rPr>
        <w:t xml:space="preserve">Renault Flins </w:t>
      </w:r>
      <w:r w:rsidR="007013A3">
        <w:rPr>
          <w:lang w:val="sk-SK"/>
        </w:rPr>
        <w:t>na konci tohto roka</w:t>
      </w:r>
      <w:r w:rsidR="00B002CE" w:rsidRPr="006F1AB9">
        <w:rPr>
          <w:lang w:val="sk-SK"/>
        </w:rPr>
        <w:t xml:space="preserve">. </w:t>
      </w:r>
    </w:p>
    <w:p w14:paraId="31681628" w14:textId="77777777" w:rsidR="00B002CE" w:rsidRPr="006F1AB9" w:rsidRDefault="00B002CE" w:rsidP="00B002CE">
      <w:pPr>
        <w:spacing w:after="0" w:line="240" w:lineRule="auto"/>
        <w:jc w:val="both"/>
        <w:rPr>
          <w:lang w:val="sk-SK"/>
        </w:rPr>
      </w:pPr>
    </w:p>
    <w:p w14:paraId="6E2A8D49" w14:textId="12FFCCC6" w:rsidR="00EE5B78" w:rsidRPr="006F1AB9" w:rsidRDefault="007013A3" w:rsidP="00EE5B78">
      <w:pPr>
        <w:jc w:val="both"/>
        <w:rPr>
          <w:b/>
          <w:bCs/>
          <w:sz w:val="28"/>
          <w:szCs w:val="28"/>
          <w:lang w:val="sk-SK"/>
        </w:rPr>
      </w:pPr>
      <w:r>
        <w:rPr>
          <w:b/>
          <w:sz w:val="28"/>
          <w:lang w:val="sk-SK"/>
        </w:rPr>
        <w:t>Kompletný a jedinečný ekosystém</w:t>
      </w:r>
      <w:r w:rsidR="00A3237F" w:rsidRPr="006F1AB9">
        <w:rPr>
          <w:b/>
          <w:sz w:val="28"/>
          <w:lang w:val="sk-SK"/>
        </w:rPr>
        <w:t xml:space="preserve"> </w:t>
      </w:r>
      <w:r w:rsidR="004A46B5" w:rsidRPr="006F1AB9">
        <w:rPr>
          <w:b/>
          <w:sz w:val="28"/>
          <w:lang w:val="sk-SK"/>
        </w:rPr>
        <w:t>HYVIA</w:t>
      </w:r>
    </w:p>
    <w:p w14:paraId="1B530319" w14:textId="64E9381F" w:rsidR="00EE5B78" w:rsidRPr="006F1AB9" w:rsidRDefault="00AA25DC" w:rsidP="00542AD8">
      <w:pPr>
        <w:spacing w:line="256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Tieto prototypy ilustrujú kompletný HYVIA ekosystém, ktorý zahŕňa </w:t>
      </w:r>
      <w:r w:rsidR="002B094E">
        <w:rPr>
          <w:bCs/>
          <w:lang w:val="sk-SK"/>
        </w:rPr>
        <w:t>zelenú vodíkovú produkciu (elektrolýzu) a distribúciu (</w:t>
      </w:r>
      <w:r w:rsidR="00045959">
        <w:rPr>
          <w:bCs/>
          <w:lang w:val="sk-SK"/>
        </w:rPr>
        <w:t xml:space="preserve">Vodikové tankovacie stanice) pre rad </w:t>
      </w:r>
      <w:r w:rsidR="008527DF">
        <w:rPr>
          <w:bCs/>
          <w:lang w:val="sk-SK"/>
        </w:rPr>
        <w:t>LCV vozidiel</w:t>
      </w:r>
      <w:r w:rsidR="009C1905">
        <w:rPr>
          <w:bCs/>
          <w:lang w:val="sk-SK"/>
        </w:rPr>
        <w:t xml:space="preserve">, ktoré poháňajú </w:t>
      </w:r>
      <w:r w:rsidR="008527DF">
        <w:rPr>
          <w:bCs/>
          <w:lang w:val="sk-SK"/>
        </w:rPr>
        <w:t>palivov</w:t>
      </w:r>
      <w:r w:rsidR="009C1905">
        <w:rPr>
          <w:bCs/>
          <w:lang w:val="sk-SK"/>
        </w:rPr>
        <w:t>é</w:t>
      </w:r>
      <w:r w:rsidR="008527DF">
        <w:rPr>
          <w:bCs/>
          <w:lang w:val="sk-SK"/>
        </w:rPr>
        <w:t xml:space="preserve"> článk</w:t>
      </w:r>
      <w:r w:rsidR="009C1905">
        <w:rPr>
          <w:bCs/>
          <w:lang w:val="sk-SK"/>
        </w:rPr>
        <w:t>y</w:t>
      </w:r>
      <w:r w:rsidR="008527DF">
        <w:rPr>
          <w:bCs/>
          <w:lang w:val="sk-SK"/>
        </w:rPr>
        <w:t xml:space="preserve"> </w:t>
      </w:r>
      <w:r w:rsidR="000C1918" w:rsidRPr="006F1AB9">
        <w:rPr>
          <w:bCs/>
          <w:lang w:val="sk-SK"/>
        </w:rPr>
        <w:t>(</w:t>
      </w:r>
      <w:r w:rsidR="00BC19E8">
        <w:rPr>
          <w:bCs/>
          <w:lang w:val="sk-SK"/>
        </w:rPr>
        <w:t>Dodávka</w:t>
      </w:r>
      <w:r w:rsidR="00542AD8" w:rsidRPr="006F1AB9">
        <w:rPr>
          <w:bCs/>
          <w:lang w:val="sk-SK"/>
        </w:rPr>
        <w:t xml:space="preserve">, </w:t>
      </w:r>
      <w:r w:rsidR="00F14585">
        <w:rPr>
          <w:bCs/>
          <w:lang w:val="sk-SK"/>
        </w:rPr>
        <w:t>podvozok</w:t>
      </w:r>
      <w:r w:rsidR="00BC19E8">
        <w:rPr>
          <w:bCs/>
          <w:lang w:val="sk-SK"/>
        </w:rPr>
        <w:t xml:space="preserve"> a</w:t>
      </w:r>
      <w:r w:rsidR="00542AD8" w:rsidRPr="006F1AB9">
        <w:rPr>
          <w:bCs/>
          <w:lang w:val="sk-SK"/>
        </w:rPr>
        <w:t xml:space="preserve"> Citybus)</w:t>
      </w:r>
      <w:r w:rsidR="00F5049D" w:rsidRPr="006F1AB9">
        <w:rPr>
          <w:lang w:val="sk-SK"/>
        </w:rPr>
        <w:t xml:space="preserve">. </w:t>
      </w:r>
    </w:p>
    <w:p w14:paraId="6F926B66" w14:textId="75BB3128" w:rsidR="00CC0A74" w:rsidRPr="006F1AB9" w:rsidRDefault="00CC0A74" w:rsidP="00EE5B78">
      <w:pPr>
        <w:pStyle w:val="Odsekzoznamu"/>
        <w:ind w:left="0"/>
        <w:jc w:val="both"/>
        <w:rPr>
          <w:lang w:val="sk-SK"/>
        </w:rPr>
      </w:pPr>
      <w:r w:rsidRPr="006F1AB9">
        <w:rPr>
          <w:noProof/>
          <w:lang w:val="sk-SK"/>
        </w:rPr>
        <w:drawing>
          <wp:inline distT="0" distB="0" distL="0" distR="0" wp14:anchorId="2959B482" wp14:editId="73C5EB70">
            <wp:extent cx="3879850" cy="2402124"/>
            <wp:effectExtent l="0" t="0" r="6350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CDDC4305-398E-411E-A268-8514D7D8FD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CDDC4305-398E-411E-A268-8514D7D8FD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3591" cy="242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2739E" w14:textId="77777777" w:rsidR="00CC0A74" w:rsidRPr="006F1AB9" w:rsidRDefault="00CC0A74" w:rsidP="00EE5B78">
      <w:pPr>
        <w:pStyle w:val="Odsekzoznamu"/>
        <w:ind w:left="0"/>
        <w:jc w:val="both"/>
        <w:rPr>
          <w:lang w:val="sk-SK"/>
        </w:rPr>
      </w:pPr>
    </w:p>
    <w:p w14:paraId="627B72DC" w14:textId="6581CA1D" w:rsidR="00A47245" w:rsidRPr="00EF4A74" w:rsidRDefault="00FD62ED" w:rsidP="00613FE6">
      <w:pPr>
        <w:pStyle w:val="Odsekzoznamu"/>
        <w:spacing w:after="0"/>
        <w:ind w:left="0"/>
        <w:jc w:val="both"/>
        <w:rPr>
          <w:b/>
          <w:bCs/>
          <w:lang w:val="sk-SK"/>
        </w:rPr>
      </w:pPr>
      <w:r w:rsidRPr="00EF4A74">
        <w:rPr>
          <w:b/>
          <w:bCs/>
          <w:lang w:val="sk-SK"/>
        </w:rPr>
        <w:t>Ďalšie prototypy</w:t>
      </w:r>
      <w:r w:rsidR="004A46B5" w:rsidRPr="00EF4A74">
        <w:rPr>
          <w:b/>
          <w:bCs/>
          <w:lang w:val="sk-SK"/>
        </w:rPr>
        <w:t xml:space="preserve">: </w:t>
      </w:r>
    </w:p>
    <w:p w14:paraId="5BB07ABF" w14:textId="0CDA7F15" w:rsidR="00A47245" w:rsidRPr="006F1AB9" w:rsidRDefault="00A47245" w:rsidP="00F5049D">
      <w:pPr>
        <w:pStyle w:val="Odsekzoznamu"/>
        <w:numPr>
          <w:ilvl w:val="0"/>
          <w:numId w:val="17"/>
        </w:numPr>
        <w:spacing w:after="0" w:line="256" w:lineRule="auto"/>
        <w:rPr>
          <w:bCs/>
          <w:lang w:val="sk-SK"/>
        </w:rPr>
      </w:pPr>
      <w:r w:rsidRPr="006F1AB9">
        <w:rPr>
          <w:bCs/>
          <w:lang w:val="sk-SK"/>
        </w:rPr>
        <w:t>Master Chassis Cab H2-TECH</w:t>
      </w:r>
      <w:r w:rsidR="00F5049D" w:rsidRPr="006F1AB9">
        <w:rPr>
          <w:bCs/>
          <w:lang w:val="sk-SK"/>
        </w:rPr>
        <w:t xml:space="preserve">: </w:t>
      </w:r>
      <w:r w:rsidR="00FD62ED">
        <w:rPr>
          <w:bCs/>
          <w:lang w:val="sk-SK"/>
        </w:rPr>
        <w:t>veľká dodávka s väčším objemom</w:t>
      </w:r>
      <w:r w:rsidRPr="006F1AB9">
        <w:rPr>
          <w:bCs/>
          <w:lang w:val="sk-SK"/>
        </w:rPr>
        <w:t xml:space="preserve"> (19m</w:t>
      </w:r>
      <w:r w:rsidRPr="006F1AB9">
        <w:rPr>
          <w:bCs/>
          <w:vertAlign w:val="superscript"/>
          <w:lang w:val="sk-SK"/>
        </w:rPr>
        <w:t>3</w:t>
      </w:r>
      <w:r w:rsidRPr="006F1AB9">
        <w:rPr>
          <w:bCs/>
          <w:lang w:val="sk-SK"/>
        </w:rPr>
        <w:t xml:space="preserve">) </w:t>
      </w:r>
      <w:r w:rsidR="00FD62ED">
        <w:rPr>
          <w:bCs/>
          <w:lang w:val="sk-SK"/>
        </w:rPr>
        <w:t>a dojazdom</w:t>
      </w:r>
      <w:r w:rsidRPr="006F1AB9">
        <w:rPr>
          <w:bCs/>
          <w:lang w:val="sk-SK"/>
        </w:rPr>
        <w:t xml:space="preserve"> 250</w:t>
      </w:r>
      <w:r w:rsidR="00FA0DDB">
        <w:rPr>
          <w:bCs/>
          <w:lang w:val="sk-SK"/>
        </w:rPr>
        <w:t xml:space="preserve"> </w:t>
      </w:r>
      <w:r w:rsidRPr="006F1AB9">
        <w:rPr>
          <w:bCs/>
          <w:lang w:val="sk-SK"/>
        </w:rPr>
        <w:t xml:space="preserve">km. </w:t>
      </w:r>
    </w:p>
    <w:p w14:paraId="78A5B1AF" w14:textId="6BBEAC07" w:rsidR="009544D9" w:rsidRPr="00EF4A74" w:rsidRDefault="00A47245" w:rsidP="00EF4A74">
      <w:pPr>
        <w:pStyle w:val="Odsekzoznamu"/>
        <w:numPr>
          <w:ilvl w:val="0"/>
          <w:numId w:val="17"/>
        </w:numPr>
        <w:spacing w:after="0" w:line="256" w:lineRule="auto"/>
        <w:rPr>
          <w:rStyle w:val="Hypertextovprepojenie"/>
          <w:color w:val="auto"/>
          <w:u w:val="none"/>
          <w:lang w:val="sk-SK"/>
        </w:rPr>
      </w:pPr>
      <w:r w:rsidRPr="006F1AB9">
        <w:rPr>
          <w:bCs/>
          <w:lang w:val="sk-SK"/>
        </w:rPr>
        <w:t>Master Citybus H2-TECH</w:t>
      </w:r>
      <w:r w:rsidR="00F5049D" w:rsidRPr="006F1AB9">
        <w:rPr>
          <w:bCs/>
          <w:lang w:val="sk-SK"/>
        </w:rPr>
        <w:t xml:space="preserve">: </w:t>
      </w:r>
      <w:r w:rsidR="00FD62ED">
        <w:rPr>
          <w:bCs/>
          <w:lang w:val="sk-SK"/>
        </w:rPr>
        <w:t>mestský</w:t>
      </w:r>
      <w:r w:rsidRPr="006F1AB9">
        <w:rPr>
          <w:bCs/>
          <w:lang w:val="sk-SK"/>
        </w:rPr>
        <w:t xml:space="preserve"> minibus</w:t>
      </w:r>
      <w:r w:rsidR="00FD62ED">
        <w:rPr>
          <w:bCs/>
          <w:lang w:val="sk-SK"/>
        </w:rPr>
        <w:t xml:space="preserve">, ktorý prevezie </w:t>
      </w:r>
      <w:r w:rsidRPr="006F1AB9">
        <w:rPr>
          <w:lang w:val="sk-SK"/>
        </w:rPr>
        <w:t xml:space="preserve">15 </w:t>
      </w:r>
      <w:r w:rsidR="00ED3707">
        <w:rPr>
          <w:lang w:val="sk-SK"/>
        </w:rPr>
        <w:t>cestujúcich</w:t>
      </w:r>
      <w:r w:rsidRPr="006F1AB9">
        <w:rPr>
          <w:lang w:val="sk-SK"/>
        </w:rPr>
        <w:t xml:space="preserve">, </w:t>
      </w:r>
      <w:r w:rsidR="00ED3707">
        <w:rPr>
          <w:lang w:val="sk-SK"/>
        </w:rPr>
        <w:t xml:space="preserve">ideálny pre biznis či miestne komunity, s dojazdom </w:t>
      </w:r>
      <w:r w:rsidRPr="006F1AB9">
        <w:rPr>
          <w:lang w:val="sk-SK"/>
        </w:rPr>
        <w:t>300</w:t>
      </w:r>
      <w:r w:rsidR="00FA0DDB">
        <w:rPr>
          <w:lang w:val="sk-SK"/>
        </w:rPr>
        <w:t xml:space="preserve"> </w:t>
      </w:r>
      <w:r w:rsidRPr="006F1AB9">
        <w:rPr>
          <w:lang w:val="sk-SK"/>
        </w:rPr>
        <w:t xml:space="preserve">km. </w:t>
      </w:r>
    </w:p>
    <w:p w14:paraId="6870738F" w14:textId="77777777" w:rsidR="00041640" w:rsidRPr="006F1AB9" w:rsidRDefault="00041640" w:rsidP="00C62737">
      <w:pPr>
        <w:spacing w:after="0"/>
        <w:jc w:val="both"/>
        <w:rPr>
          <w:b/>
          <w:bCs/>
          <w:lang w:val="sk-SK"/>
        </w:rPr>
      </w:pPr>
    </w:p>
    <w:p w14:paraId="2DE7E459" w14:textId="77777777" w:rsidR="00D74128" w:rsidRPr="00D74128" w:rsidRDefault="00D74128" w:rsidP="00D74128">
      <w:pPr>
        <w:spacing w:after="0"/>
        <w:jc w:val="both"/>
        <w:rPr>
          <w:b/>
          <w:bCs/>
          <w:sz w:val="20"/>
          <w:szCs w:val="20"/>
          <w:lang w:val="sk-SK"/>
        </w:rPr>
      </w:pPr>
      <w:r w:rsidRPr="00D74128">
        <w:rPr>
          <w:b/>
          <w:bCs/>
          <w:sz w:val="20"/>
          <w:szCs w:val="20"/>
          <w:lang w:val="sk-SK"/>
        </w:rPr>
        <w:t>O spoločnosti HYVIA</w:t>
      </w:r>
    </w:p>
    <w:p w14:paraId="0A5D2611" w14:textId="06D8F660" w:rsidR="00EF4A74" w:rsidRDefault="00D74128" w:rsidP="00D74128">
      <w:pPr>
        <w:spacing w:after="0"/>
        <w:jc w:val="both"/>
        <w:rPr>
          <w:sz w:val="20"/>
          <w:szCs w:val="20"/>
          <w:lang w:val="sk-SK"/>
        </w:rPr>
      </w:pPr>
      <w:r w:rsidRPr="00D74128">
        <w:rPr>
          <w:sz w:val="20"/>
          <w:szCs w:val="20"/>
          <w:lang w:val="sk-SK"/>
        </w:rPr>
        <w:t>„HY“ pre vodík, „VIA“ pre cest</w:t>
      </w:r>
      <w:r>
        <w:rPr>
          <w:sz w:val="20"/>
          <w:szCs w:val="20"/>
          <w:lang w:val="sk-SK"/>
        </w:rPr>
        <w:t>u</w:t>
      </w:r>
      <w:r w:rsidRPr="00D74128">
        <w:rPr>
          <w:sz w:val="20"/>
          <w:szCs w:val="20"/>
          <w:lang w:val="sk-SK"/>
        </w:rPr>
        <w:t xml:space="preserve">: HYVIA otvára nové cesty vpred pre bezuhlíkovú mobilitu. Spoločnosť HYVIA, založená v júni 2021, je spoločným podnikom, ktorý </w:t>
      </w:r>
      <w:r w:rsidR="00064A45">
        <w:rPr>
          <w:sz w:val="20"/>
          <w:szCs w:val="20"/>
          <w:lang w:val="sk-SK"/>
        </w:rPr>
        <w:t xml:space="preserve">rovný dielom vlastní Skupina </w:t>
      </w:r>
      <w:r w:rsidRPr="00D74128">
        <w:rPr>
          <w:sz w:val="20"/>
          <w:szCs w:val="20"/>
          <w:lang w:val="sk-SK"/>
        </w:rPr>
        <w:t xml:space="preserve">Renault, dominantný hráčom v </w:t>
      </w:r>
      <w:r w:rsidR="00064A45">
        <w:rPr>
          <w:sz w:val="20"/>
          <w:szCs w:val="20"/>
          <w:lang w:val="sk-SK"/>
        </w:rPr>
        <w:t>automotive</w:t>
      </w:r>
      <w:r w:rsidRPr="00D74128">
        <w:rPr>
          <w:sz w:val="20"/>
          <w:szCs w:val="20"/>
          <w:lang w:val="sk-SK"/>
        </w:rPr>
        <w:t xml:space="preserve"> priemysle a spoločnosť Plug Power, svetový líd</w:t>
      </w:r>
      <w:r w:rsidR="00064A45">
        <w:rPr>
          <w:sz w:val="20"/>
          <w:szCs w:val="20"/>
          <w:lang w:val="sk-SK"/>
        </w:rPr>
        <w:t>er</w:t>
      </w:r>
      <w:r w:rsidRPr="00D74128">
        <w:rPr>
          <w:sz w:val="20"/>
          <w:szCs w:val="20"/>
          <w:lang w:val="sk-SK"/>
        </w:rPr>
        <w:t xml:space="preserve"> v oblasti riešení vodíka a palivový</w:t>
      </w:r>
      <w:r w:rsidR="001302B6">
        <w:rPr>
          <w:sz w:val="20"/>
          <w:szCs w:val="20"/>
          <w:lang w:val="sk-SK"/>
        </w:rPr>
        <w:t>ch</w:t>
      </w:r>
      <w:r w:rsidRPr="00D74128">
        <w:rPr>
          <w:sz w:val="20"/>
          <w:szCs w:val="20"/>
          <w:lang w:val="sk-SK"/>
        </w:rPr>
        <w:t xml:space="preserve"> článk</w:t>
      </w:r>
      <w:r w:rsidR="001302B6">
        <w:rPr>
          <w:sz w:val="20"/>
          <w:szCs w:val="20"/>
          <w:lang w:val="sk-SK"/>
        </w:rPr>
        <w:t>ov</w:t>
      </w:r>
      <w:r w:rsidRPr="00D74128">
        <w:rPr>
          <w:sz w:val="20"/>
          <w:szCs w:val="20"/>
          <w:lang w:val="sk-SK"/>
        </w:rPr>
        <w:t xml:space="preserve"> na kľúč. Spoločnosť HYVIA so sídlom vo Francúzsku ponúka kompletný a jedinečný ekosystém, ktorý zahŕňa ľahké úžitkové vozidlá s palivovými článkami, vodíkové čerpacie stanice, dodávky bezuhlíkového vodíka, služby financovania a údržby vozových parkov. </w:t>
      </w:r>
    </w:p>
    <w:p w14:paraId="13F7AFCC" w14:textId="3AE94953" w:rsidR="00C62737" w:rsidRDefault="00FA0DDB" w:rsidP="00D74128">
      <w:pPr>
        <w:spacing w:after="0"/>
        <w:jc w:val="both"/>
        <w:rPr>
          <w:rStyle w:val="Hypertextovprepojenie"/>
          <w:color w:val="auto"/>
          <w:sz w:val="20"/>
          <w:szCs w:val="20"/>
          <w:u w:val="none"/>
          <w:lang w:val="sk-SK"/>
        </w:rPr>
      </w:pPr>
      <w:hyperlink r:id="rId11" w:history="1">
        <w:r w:rsidR="00EF4A74" w:rsidRPr="006C24FB">
          <w:rPr>
            <w:rStyle w:val="Hypertextovprepojenie"/>
            <w:sz w:val="20"/>
            <w:szCs w:val="20"/>
            <w:lang w:val="sk-SK"/>
          </w:rPr>
          <w:t>https://www.hyvia.eu</w:t>
        </w:r>
      </w:hyperlink>
      <w:r w:rsidR="00EF4A74" w:rsidRPr="006F1AB9">
        <w:rPr>
          <w:rStyle w:val="Hypertextovprepojenie"/>
          <w:color w:val="auto"/>
          <w:sz w:val="20"/>
          <w:szCs w:val="20"/>
          <w:u w:val="none"/>
          <w:lang w:val="sk-SK"/>
        </w:rPr>
        <w:t xml:space="preserve"> </w:t>
      </w:r>
    </w:p>
    <w:p w14:paraId="732B1911" w14:textId="77777777" w:rsidR="00EF4A74" w:rsidRPr="006F1AB9" w:rsidRDefault="00EF4A74" w:rsidP="00D74128">
      <w:pPr>
        <w:spacing w:after="0"/>
        <w:jc w:val="both"/>
        <w:rPr>
          <w:rStyle w:val="Hypertextovprepojenie"/>
          <w:color w:val="auto"/>
          <w:sz w:val="20"/>
          <w:szCs w:val="20"/>
          <w:u w:val="none"/>
          <w:lang w:val="sk-SK"/>
        </w:rPr>
      </w:pPr>
    </w:p>
    <w:p w14:paraId="135CDB61" w14:textId="77777777" w:rsidR="0034370C" w:rsidRDefault="0034370C" w:rsidP="00041640">
      <w:pPr>
        <w:spacing w:line="240" w:lineRule="atLeast"/>
        <w:rPr>
          <w:b/>
          <w:bCs/>
          <w:sz w:val="20"/>
          <w:szCs w:val="20"/>
          <w:lang w:val="sk-SK"/>
        </w:rPr>
      </w:pPr>
    </w:p>
    <w:p w14:paraId="295FB4A5" w14:textId="0AEF24A1" w:rsidR="00041640" w:rsidRPr="006F1AB9" w:rsidRDefault="00041640" w:rsidP="00041640">
      <w:pPr>
        <w:spacing w:line="240" w:lineRule="atLeast"/>
        <w:rPr>
          <w:b/>
          <w:bCs/>
          <w:sz w:val="20"/>
          <w:szCs w:val="20"/>
          <w:lang w:val="sk-SK"/>
        </w:rPr>
      </w:pPr>
      <w:r w:rsidRPr="006F1AB9">
        <w:rPr>
          <w:b/>
          <w:bCs/>
          <w:sz w:val="20"/>
          <w:szCs w:val="20"/>
          <w:lang w:val="sk-SK"/>
        </w:rPr>
        <w:lastRenderedPageBreak/>
        <w:t>O Skupine Renault</w:t>
      </w:r>
    </w:p>
    <w:p w14:paraId="57A1ED97" w14:textId="77777777" w:rsidR="00041640" w:rsidRPr="006F1AB9" w:rsidRDefault="00041640" w:rsidP="00041640">
      <w:pPr>
        <w:spacing w:line="240" w:lineRule="atLeast"/>
        <w:jc w:val="both"/>
        <w:rPr>
          <w:sz w:val="20"/>
          <w:szCs w:val="20"/>
          <w:lang w:val="sk-SK"/>
        </w:rPr>
      </w:pPr>
      <w:r w:rsidRPr="006F1AB9">
        <w:rPr>
          <w:sz w:val="20"/>
          <w:szCs w:val="20"/>
          <w:lang w:val="sk-SK"/>
        </w:rPr>
        <w:t xml:space="preserve">Skupina Renault je na čele objavovania mobility. Vďaka spojeniu so Spoločnosťami Nissan a Mitsubishi Motors a jedinečnými odborným znalosťami v oblasti elektrifikácie, využíva Skupina Renault komplementárnosť svojich 5 značiek: Renault, Dacia, LADA, Alpine a Mobilize, aby svojim zákazníkom ponúkla riešenia inovatívnej a udržateľnej mobility. Spoločnosť má sídlo vo viac ako 130 krajinách, v súčasnosti má viac ako 180 000 zamestnancov a v roku 2020 predala 2,95 milióna vozidiel. </w:t>
      </w:r>
    </w:p>
    <w:p w14:paraId="55D2F17F" w14:textId="1CF791D7" w:rsidR="00041640" w:rsidRPr="006F1AB9" w:rsidRDefault="00041640" w:rsidP="00783B49">
      <w:pPr>
        <w:spacing w:line="240" w:lineRule="atLeast"/>
        <w:jc w:val="both"/>
        <w:rPr>
          <w:sz w:val="20"/>
          <w:szCs w:val="20"/>
          <w:lang w:val="sk-SK"/>
        </w:rPr>
      </w:pPr>
      <w:r w:rsidRPr="006F1AB9">
        <w:rPr>
          <w:sz w:val="20"/>
          <w:szCs w:val="20"/>
          <w:lang w:val="sk-SK"/>
        </w:rPr>
        <w:t>Skupina, ktorá 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2040.</w:t>
      </w:r>
      <w:r w:rsidR="00783B49" w:rsidRPr="006F1AB9">
        <w:rPr>
          <w:sz w:val="20"/>
          <w:szCs w:val="20"/>
          <w:lang w:val="sk-SK"/>
        </w:rPr>
        <w:t xml:space="preserve"> </w:t>
      </w:r>
      <w:hyperlink r:id="rId12" w:history="1">
        <w:r w:rsidR="00783B49" w:rsidRPr="006F1AB9">
          <w:rPr>
            <w:rStyle w:val="Hypertextovprepojenie"/>
            <w:rFonts w:eastAsia="Times New Roman"/>
            <w:sz w:val="20"/>
            <w:szCs w:val="20"/>
            <w:lang w:val="sk-SK"/>
          </w:rPr>
          <w:t>https://www.renaultgroup.com/en/</w:t>
        </w:r>
      </w:hyperlink>
    </w:p>
    <w:p w14:paraId="4814D6D0" w14:textId="77777777" w:rsidR="00041640" w:rsidRPr="006F1AB9" w:rsidRDefault="00041640" w:rsidP="00041640">
      <w:pPr>
        <w:spacing w:before="240" w:line="240" w:lineRule="atLeast"/>
        <w:jc w:val="both"/>
        <w:rPr>
          <w:rFonts w:eastAsia="Times New Roman"/>
          <w:b/>
          <w:bCs/>
          <w:color w:val="000000"/>
          <w:sz w:val="20"/>
          <w:szCs w:val="20"/>
          <w:lang w:val="sk-SK"/>
        </w:rPr>
      </w:pPr>
      <w:r w:rsidRPr="006F1AB9">
        <w:rPr>
          <w:rFonts w:eastAsia="Times New Roman"/>
          <w:b/>
          <w:bCs/>
          <w:color w:val="000000"/>
          <w:sz w:val="20"/>
          <w:szCs w:val="20"/>
          <w:lang w:val="sk-SK"/>
        </w:rPr>
        <w:t>O Plug Power</w:t>
      </w:r>
    </w:p>
    <w:p w14:paraId="5BA34C10" w14:textId="6F2B234C" w:rsidR="00931AD5" w:rsidRPr="006F1AB9" w:rsidRDefault="00041640" w:rsidP="00783B49">
      <w:pPr>
        <w:spacing w:line="240" w:lineRule="atLeast"/>
        <w:jc w:val="both"/>
        <w:rPr>
          <w:sz w:val="20"/>
          <w:szCs w:val="20"/>
          <w:lang w:val="sk-SK"/>
        </w:rPr>
      </w:pPr>
      <w:r w:rsidRPr="006F1AB9">
        <w:rPr>
          <w:sz w:val="20"/>
          <w:szCs w:val="20"/>
          <w:lang w:val="sk-SK"/>
        </w:rPr>
        <w:t>Plug Power buduje vodíkovú ekonomiku ako popredný svetový poskytovateľ komplexných riešení na vodíkové palivové články. Spoločnosť Plug Power nasadila viac ako 40 000 systémov palivových článkov, navrhla a postavila 110 čerpacích staníc, ktoré dávkujú viac ako 40 ton vodíka denne, a je technologickým lídrom v oblasti ekologických vodíkových riešení pomocou elektrolýzy. Plug Power, ktorý je v Európe prítomný už viac ako 10 rokov, má významné referencie v oblasti vodíkovej mobility s kľúčovými európskymi priemyselnými odvetviami, logistickými zákazníkmi a výrobcami vozidiel. Spoločnosť Plug Power nainštalovala niekoľko elektrolyzérov s technológiou PEM v Nemecku, Francúzsku, Holandsku a Portugalsku. Spoločnosť nasadila viac systémov palivových článkov pre elektromobilitu ako ktokoľvek iný na svete. Považujeme sa za skutočne transatlantickú spoločnosť.</w:t>
      </w:r>
      <w:r w:rsidR="00783B49" w:rsidRPr="006F1AB9">
        <w:rPr>
          <w:sz w:val="20"/>
          <w:szCs w:val="20"/>
          <w:lang w:val="sk-SK"/>
        </w:rPr>
        <w:t xml:space="preserve"> </w:t>
      </w:r>
      <w:hyperlink r:id="rId13" w:history="1">
        <w:r w:rsidR="00783B49" w:rsidRPr="006F1AB9">
          <w:rPr>
            <w:rStyle w:val="Hypertextovprepojenie"/>
            <w:rFonts w:eastAsia="Times New Roman"/>
            <w:sz w:val="20"/>
            <w:szCs w:val="20"/>
            <w:lang w:val="sk-SK"/>
          </w:rPr>
          <w:t>https://www.plugpower.com/</w:t>
        </w:r>
      </w:hyperlink>
      <w:r w:rsidR="00783B49" w:rsidRPr="006F1AB9">
        <w:rPr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7E77" wp14:editId="0AB0375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80000" cy="845820"/>
                <wp:effectExtent l="0" t="0" r="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5831F" w14:textId="77777777" w:rsidR="00783B49" w:rsidRPr="0085462C" w:rsidRDefault="00783B49" w:rsidP="00783B49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62C3F2A8" w14:textId="77777777" w:rsidR="00783B49" w:rsidRPr="006A4B2C" w:rsidRDefault="00783B49" w:rsidP="00783B49">
                            <w:pP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0905 210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 </w:t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315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hyperlink r:id="rId14" w:history="1">
                              <w:r w:rsidRPr="008E17FE">
                                <w:rPr>
                                  <w:rStyle w:val="Hypertextovprepojenie"/>
                                  <w:rFonts w:ascii="Arial" w:hAnsi="Arial" w:cs="Arial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77E7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0;width:226.75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" filled="f" stroked="f" strokeweight=".5pt">
                <v:textbox inset="0,0,0,0">
                  <w:txbxContent>
                    <w:p w14:paraId="0145831F" w14:textId="77777777" w:rsidR="00783B49" w:rsidRPr="0085462C" w:rsidRDefault="00783B49" w:rsidP="00783B49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62C3F2A8" w14:textId="77777777" w:rsidR="00783B49" w:rsidRPr="006A4B2C" w:rsidRDefault="00783B49" w:rsidP="00783B49">
                      <w:pP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  <w: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0905 210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 </w:t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315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hyperlink r:id="rId19" w:history="1">
                        <w:r w:rsidRPr="008E17FE">
                          <w:rPr>
                            <w:rStyle w:val="Hypertextovprepojenie"/>
                            <w:rFonts w:ascii="Arial" w:hAnsi="Arial" w:cs="Arial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31AD5" w:rsidRPr="006F1AB9" w:rsidSect="00041640">
      <w:headerReference w:type="default" r:id="rId20"/>
      <w:footerReference w:type="default" r:id="rId2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C78C" w14:textId="77777777" w:rsidR="00C3215F" w:rsidRDefault="00C3215F" w:rsidP="00554540">
      <w:pPr>
        <w:spacing w:after="0" w:line="240" w:lineRule="auto"/>
      </w:pPr>
      <w:r>
        <w:separator/>
      </w:r>
    </w:p>
  </w:endnote>
  <w:endnote w:type="continuationSeparator" w:id="0">
    <w:p w14:paraId="7542CBB5" w14:textId="77777777" w:rsidR="00C3215F" w:rsidRDefault="00C3215F" w:rsidP="005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9E28" w14:textId="688FD0BE" w:rsidR="00B274B2" w:rsidRPr="00B274B2" w:rsidRDefault="007E5087" w:rsidP="00B274B2">
    <w:pPr>
      <w:pStyle w:val="Pta"/>
      <w:tabs>
        <w:tab w:val="left" w:pos="285"/>
      </w:tabs>
      <w:rPr>
        <w:caps/>
        <w:sz w:val="16"/>
        <w:szCs w:val="16"/>
      </w:rPr>
    </w:pPr>
    <w:r>
      <w:rPr>
        <w:caps/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0480AB9" wp14:editId="4E89D23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ff5c4dadbe6611f3d3c0ec71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37D436" w14:textId="215ACA08" w:rsidR="007E5087" w:rsidRPr="007E5087" w:rsidRDefault="007E5087" w:rsidP="007E508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80AB9" id="_x0000_t202" coordsize="21600,21600" o:spt="202" path="m,l,21600r21600,l21600,xe">
              <v:stroke joinstyle="miter"/>
              <v:path gradientshapeok="t" o:connecttype="rect"/>
            </v:shapetype>
            <v:shape id="MSIPCMff5c4dadbe6611f3d3c0ec71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" o:allowincell="f" filled="f" stroked="f" strokeweight=".5pt">
              <v:textbox inset=",0,20pt,0">
                <w:txbxContent>
                  <w:p w14:paraId="5C37D436" w14:textId="215ACA08" w:rsidR="007E5087" w:rsidRPr="007E5087" w:rsidRDefault="007E5087" w:rsidP="007E508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aps/>
      </w:rPr>
      <w:tab/>
    </w:r>
    <w:r>
      <w:rPr>
        <w:caps/>
      </w:rPr>
      <w:tab/>
    </w:r>
    <w:r>
      <w:rPr>
        <w:caps/>
      </w:rPr>
      <w:tab/>
    </w:r>
    <w:r w:rsidR="00B274B2" w:rsidRPr="00B274B2">
      <w:rPr>
        <w:caps/>
        <w:sz w:val="16"/>
      </w:rPr>
      <w:fldChar w:fldCharType="begin"/>
    </w:r>
    <w:r w:rsidR="00B274B2" w:rsidRPr="00B274B2">
      <w:rPr>
        <w:caps/>
        <w:sz w:val="16"/>
      </w:rPr>
      <w:instrText>PAGE   \* MERGEFORMAT</w:instrText>
    </w:r>
    <w:r w:rsidR="00B274B2" w:rsidRPr="00B274B2">
      <w:rPr>
        <w:caps/>
        <w:sz w:val="16"/>
      </w:rPr>
      <w:fldChar w:fldCharType="separate"/>
    </w:r>
    <w:r w:rsidR="00B274B2" w:rsidRPr="00B274B2">
      <w:rPr>
        <w:caps/>
        <w:sz w:val="16"/>
      </w:rPr>
      <w:t>2</w:t>
    </w:r>
    <w:r w:rsidR="00B274B2" w:rsidRPr="00B274B2">
      <w:rPr>
        <w:caps/>
        <w:sz w:val="16"/>
      </w:rPr>
      <w:fldChar w:fldCharType="end"/>
    </w:r>
  </w:p>
  <w:p w14:paraId="293E2023" w14:textId="77777777" w:rsidR="00B274B2" w:rsidRDefault="00B274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C9F4" w14:textId="77777777" w:rsidR="00C3215F" w:rsidRDefault="00C3215F" w:rsidP="00554540">
      <w:pPr>
        <w:spacing w:after="0" w:line="240" w:lineRule="auto"/>
      </w:pPr>
      <w:r>
        <w:separator/>
      </w:r>
    </w:p>
  </w:footnote>
  <w:footnote w:type="continuationSeparator" w:id="0">
    <w:p w14:paraId="2EE9D091" w14:textId="77777777" w:rsidR="00C3215F" w:rsidRDefault="00C3215F" w:rsidP="0055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6FC7" w14:textId="48F105F3" w:rsidR="00554540" w:rsidRDefault="00041640" w:rsidP="00041640">
    <w:pPr>
      <w:pStyle w:val="Hlavika"/>
      <w:tabs>
        <w:tab w:val="clear" w:pos="4536"/>
        <w:tab w:val="clear" w:pos="9072"/>
        <w:tab w:val="left" w:pos="6262"/>
      </w:tabs>
      <w:jc w:val="both"/>
    </w:pPr>
    <w:r>
      <w:rPr>
        <w:noProof/>
      </w:rPr>
      <w:drawing>
        <wp:anchor distT="0" distB="0" distL="114300" distR="114300" simplePos="0" relativeHeight="251662848" behindDoc="1" locked="0" layoutInCell="1" allowOverlap="1" wp14:anchorId="33A8A6AF" wp14:editId="64E578B2">
          <wp:simplePos x="0" y="0"/>
          <wp:positionH relativeFrom="column">
            <wp:posOffset>4528953</wp:posOffset>
          </wp:positionH>
          <wp:positionV relativeFrom="paragraph">
            <wp:posOffset>-255595</wp:posOffset>
          </wp:positionV>
          <wp:extent cx="1333500" cy="777875"/>
          <wp:effectExtent l="0" t="0" r="0" b="3175"/>
          <wp:wrapTight wrapText="bothSides">
            <wp:wrapPolygon edited="0">
              <wp:start x="0" y="0"/>
              <wp:lineTo x="0" y="21159"/>
              <wp:lineTo x="21291" y="21159"/>
              <wp:lineTo x="21291" y="0"/>
              <wp:lineTo x="0" y="0"/>
            </wp:wrapPolygon>
          </wp:wrapTight>
          <wp:docPr id="1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9CDF563" wp14:editId="6D4BC6FB">
          <wp:extent cx="2306484" cy="533400"/>
          <wp:effectExtent l="0" t="0" r="0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436" cy="54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D8F"/>
    <w:multiLevelType w:val="hybridMultilevel"/>
    <w:tmpl w:val="CAF00F74"/>
    <w:numStyleLink w:val="ImportedStyle10"/>
  </w:abstractNum>
  <w:abstractNum w:abstractNumId="1" w15:restartNumberingAfterBreak="0">
    <w:nsid w:val="287A7B5A"/>
    <w:multiLevelType w:val="hybridMultilevel"/>
    <w:tmpl w:val="F6DC2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CD7"/>
    <w:multiLevelType w:val="hybridMultilevel"/>
    <w:tmpl w:val="CAF00F74"/>
    <w:styleLink w:val="ImportedStyle10"/>
    <w:lvl w:ilvl="0" w:tplc="5B3A38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CCFB1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628F1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E8F04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87C7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8A568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08CD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76F53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BC275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E437CE2"/>
    <w:multiLevelType w:val="hybridMultilevel"/>
    <w:tmpl w:val="BE9AC748"/>
    <w:lvl w:ilvl="0" w:tplc="549A06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6530E9"/>
    <w:multiLevelType w:val="hybridMultilevel"/>
    <w:tmpl w:val="433478F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70931"/>
    <w:multiLevelType w:val="hybridMultilevel"/>
    <w:tmpl w:val="984872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378"/>
    <w:multiLevelType w:val="hybridMultilevel"/>
    <w:tmpl w:val="07B297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56A01"/>
    <w:multiLevelType w:val="hybridMultilevel"/>
    <w:tmpl w:val="E77E6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00A17"/>
    <w:multiLevelType w:val="hybridMultilevel"/>
    <w:tmpl w:val="0B84353C"/>
    <w:lvl w:ilvl="0" w:tplc="982087F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43F2C"/>
    <w:multiLevelType w:val="hybridMultilevel"/>
    <w:tmpl w:val="9D58BD3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304B7"/>
    <w:multiLevelType w:val="hybridMultilevel"/>
    <w:tmpl w:val="D28266EC"/>
    <w:lvl w:ilvl="0" w:tplc="CB003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E15BD"/>
    <w:multiLevelType w:val="hybridMultilevel"/>
    <w:tmpl w:val="3844D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874B9"/>
    <w:multiLevelType w:val="hybridMultilevel"/>
    <w:tmpl w:val="72ACA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C042CC"/>
    <w:multiLevelType w:val="hybridMultilevel"/>
    <w:tmpl w:val="951E4A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448B7"/>
    <w:multiLevelType w:val="hybridMultilevel"/>
    <w:tmpl w:val="C57494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F"/>
    <w:rsid w:val="000006B7"/>
    <w:rsid w:val="000037B4"/>
    <w:rsid w:val="000048C4"/>
    <w:rsid w:val="00006AE7"/>
    <w:rsid w:val="00010C93"/>
    <w:rsid w:val="00013797"/>
    <w:rsid w:val="00017CC1"/>
    <w:rsid w:val="00027C3B"/>
    <w:rsid w:val="000347ED"/>
    <w:rsid w:val="0003493C"/>
    <w:rsid w:val="00041640"/>
    <w:rsid w:val="000446CA"/>
    <w:rsid w:val="00045916"/>
    <w:rsid w:val="00045959"/>
    <w:rsid w:val="000467DB"/>
    <w:rsid w:val="00047349"/>
    <w:rsid w:val="0004761F"/>
    <w:rsid w:val="00064A45"/>
    <w:rsid w:val="00064AE4"/>
    <w:rsid w:val="00065630"/>
    <w:rsid w:val="0006648B"/>
    <w:rsid w:val="000701EC"/>
    <w:rsid w:val="00070F9F"/>
    <w:rsid w:val="00082D06"/>
    <w:rsid w:val="00084869"/>
    <w:rsid w:val="00097AC0"/>
    <w:rsid w:val="000A37D5"/>
    <w:rsid w:val="000A58D3"/>
    <w:rsid w:val="000A7592"/>
    <w:rsid w:val="000B37A3"/>
    <w:rsid w:val="000C1918"/>
    <w:rsid w:val="000C1CA6"/>
    <w:rsid w:val="000D1903"/>
    <w:rsid w:val="000D4D47"/>
    <w:rsid w:val="000D5AAC"/>
    <w:rsid w:val="000E0F7C"/>
    <w:rsid w:val="000E1C78"/>
    <w:rsid w:val="000E6733"/>
    <w:rsid w:val="000F159E"/>
    <w:rsid w:val="000F28A8"/>
    <w:rsid w:val="000F6069"/>
    <w:rsid w:val="000F77C3"/>
    <w:rsid w:val="000F7B7D"/>
    <w:rsid w:val="00100B4C"/>
    <w:rsid w:val="0010233E"/>
    <w:rsid w:val="00105159"/>
    <w:rsid w:val="00106E17"/>
    <w:rsid w:val="001075B6"/>
    <w:rsid w:val="00107E39"/>
    <w:rsid w:val="00113645"/>
    <w:rsid w:val="00114F77"/>
    <w:rsid w:val="001222DA"/>
    <w:rsid w:val="0012456B"/>
    <w:rsid w:val="00127C34"/>
    <w:rsid w:val="001302B6"/>
    <w:rsid w:val="00141494"/>
    <w:rsid w:val="001456E1"/>
    <w:rsid w:val="0015646A"/>
    <w:rsid w:val="00156A2C"/>
    <w:rsid w:val="00157920"/>
    <w:rsid w:val="0016224C"/>
    <w:rsid w:val="00162EA5"/>
    <w:rsid w:val="0017248E"/>
    <w:rsid w:val="00180AD7"/>
    <w:rsid w:val="00185874"/>
    <w:rsid w:val="00186B87"/>
    <w:rsid w:val="001916B6"/>
    <w:rsid w:val="001947D7"/>
    <w:rsid w:val="001A10EA"/>
    <w:rsid w:val="001A316D"/>
    <w:rsid w:val="001A359E"/>
    <w:rsid w:val="001A5211"/>
    <w:rsid w:val="001B0401"/>
    <w:rsid w:val="001B5434"/>
    <w:rsid w:val="001B5651"/>
    <w:rsid w:val="001B63C2"/>
    <w:rsid w:val="001C3F93"/>
    <w:rsid w:val="001C5588"/>
    <w:rsid w:val="001C645E"/>
    <w:rsid w:val="001D3405"/>
    <w:rsid w:val="001D61CA"/>
    <w:rsid w:val="001D6CC7"/>
    <w:rsid w:val="001D7E47"/>
    <w:rsid w:val="001E2F31"/>
    <w:rsid w:val="001E7A0F"/>
    <w:rsid w:val="001F643D"/>
    <w:rsid w:val="00200356"/>
    <w:rsid w:val="00206FC6"/>
    <w:rsid w:val="00207397"/>
    <w:rsid w:val="00211776"/>
    <w:rsid w:val="0022534B"/>
    <w:rsid w:val="00226A81"/>
    <w:rsid w:val="002323FE"/>
    <w:rsid w:val="00235239"/>
    <w:rsid w:val="002465C8"/>
    <w:rsid w:val="00262378"/>
    <w:rsid w:val="0026384C"/>
    <w:rsid w:val="002656EA"/>
    <w:rsid w:val="0027164A"/>
    <w:rsid w:val="00272B68"/>
    <w:rsid w:val="00283644"/>
    <w:rsid w:val="00286CE2"/>
    <w:rsid w:val="00287C45"/>
    <w:rsid w:val="00290A7C"/>
    <w:rsid w:val="00291497"/>
    <w:rsid w:val="00291B33"/>
    <w:rsid w:val="002A66C0"/>
    <w:rsid w:val="002A7194"/>
    <w:rsid w:val="002B094E"/>
    <w:rsid w:val="002B2482"/>
    <w:rsid w:val="002B29CE"/>
    <w:rsid w:val="002B2A9B"/>
    <w:rsid w:val="002B2E82"/>
    <w:rsid w:val="002B3134"/>
    <w:rsid w:val="002B6DE0"/>
    <w:rsid w:val="002B7072"/>
    <w:rsid w:val="002C7C50"/>
    <w:rsid w:val="002D1391"/>
    <w:rsid w:val="002D1B59"/>
    <w:rsid w:val="002D1FAA"/>
    <w:rsid w:val="002D5B91"/>
    <w:rsid w:val="002E04A1"/>
    <w:rsid w:val="002E08FF"/>
    <w:rsid w:val="002F0236"/>
    <w:rsid w:val="002F10E7"/>
    <w:rsid w:val="002F5185"/>
    <w:rsid w:val="002F789C"/>
    <w:rsid w:val="00302402"/>
    <w:rsid w:val="00303312"/>
    <w:rsid w:val="00304B1B"/>
    <w:rsid w:val="00305D74"/>
    <w:rsid w:val="00310E48"/>
    <w:rsid w:val="003112F9"/>
    <w:rsid w:val="003177F5"/>
    <w:rsid w:val="00320861"/>
    <w:rsid w:val="003242E8"/>
    <w:rsid w:val="0032631B"/>
    <w:rsid w:val="00331E6E"/>
    <w:rsid w:val="00333A9E"/>
    <w:rsid w:val="003346DE"/>
    <w:rsid w:val="003417B0"/>
    <w:rsid w:val="00341BCA"/>
    <w:rsid w:val="0034370C"/>
    <w:rsid w:val="003445A8"/>
    <w:rsid w:val="0034577C"/>
    <w:rsid w:val="00347047"/>
    <w:rsid w:val="0034790C"/>
    <w:rsid w:val="003530AE"/>
    <w:rsid w:val="003546BD"/>
    <w:rsid w:val="00357BDC"/>
    <w:rsid w:val="00357D85"/>
    <w:rsid w:val="00365712"/>
    <w:rsid w:val="00367E74"/>
    <w:rsid w:val="003739D1"/>
    <w:rsid w:val="00374CD7"/>
    <w:rsid w:val="00375022"/>
    <w:rsid w:val="003851DF"/>
    <w:rsid w:val="00386C54"/>
    <w:rsid w:val="00392C15"/>
    <w:rsid w:val="00392CF0"/>
    <w:rsid w:val="00397F70"/>
    <w:rsid w:val="003A1285"/>
    <w:rsid w:val="003A1E68"/>
    <w:rsid w:val="003B1A54"/>
    <w:rsid w:val="003B5158"/>
    <w:rsid w:val="003B51EF"/>
    <w:rsid w:val="003C033E"/>
    <w:rsid w:val="003C6923"/>
    <w:rsid w:val="003C700D"/>
    <w:rsid w:val="003D29DC"/>
    <w:rsid w:val="003D385C"/>
    <w:rsid w:val="003D4A0A"/>
    <w:rsid w:val="003D5EA0"/>
    <w:rsid w:val="003D641E"/>
    <w:rsid w:val="003D76FD"/>
    <w:rsid w:val="003D77B1"/>
    <w:rsid w:val="003E03F5"/>
    <w:rsid w:val="003F6929"/>
    <w:rsid w:val="00401039"/>
    <w:rsid w:val="00401B02"/>
    <w:rsid w:val="00402EA0"/>
    <w:rsid w:val="004033EE"/>
    <w:rsid w:val="00410B37"/>
    <w:rsid w:val="00415C6E"/>
    <w:rsid w:val="004210E8"/>
    <w:rsid w:val="00423F8C"/>
    <w:rsid w:val="00430E9D"/>
    <w:rsid w:val="00447268"/>
    <w:rsid w:val="0044775A"/>
    <w:rsid w:val="004537F7"/>
    <w:rsid w:val="004542A4"/>
    <w:rsid w:val="00457BE1"/>
    <w:rsid w:val="0046024D"/>
    <w:rsid w:val="0046436D"/>
    <w:rsid w:val="0046494E"/>
    <w:rsid w:val="0046602B"/>
    <w:rsid w:val="00466614"/>
    <w:rsid w:val="0047305B"/>
    <w:rsid w:val="00473C4F"/>
    <w:rsid w:val="004757EF"/>
    <w:rsid w:val="00476F4F"/>
    <w:rsid w:val="00491ECE"/>
    <w:rsid w:val="00495DD0"/>
    <w:rsid w:val="00495F36"/>
    <w:rsid w:val="004A11F0"/>
    <w:rsid w:val="004A1C9B"/>
    <w:rsid w:val="004A46B5"/>
    <w:rsid w:val="004A5E7C"/>
    <w:rsid w:val="004B2CAD"/>
    <w:rsid w:val="004B4CEB"/>
    <w:rsid w:val="004B6CDA"/>
    <w:rsid w:val="004C1F84"/>
    <w:rsid w:val="004C7691"/>
    <w:rsid w:val="004D2F4B"/>
    <w:rsid w:val="004D471B"/>
    <w:rsid w:val="004D4AD0"/>
    <w:rsid w:val="004D5A7A"/>
    <w:rsid w:val="004D6CF7"/>
    <w:rsid w:val="004E5B18"/>
    <w:rsid w:val="004E6540"/>
    <w:rsid w:val="004E68BC"/>
    <w:rsid w:val="005025C4"/>
    <w:rsid w:val="005079DC"/>
    <w:rsid w:val="00507F27"/>
    <w:rsid w:val="00511E22"/>
    <w:rsid w:val="00516114"/>
    <w:rsid w:val="00516430"/>
    <w:rsid w:val="00516A86"/>
    <w:rsid w:val="00516B03"/>
    <w:rsid w:val="00517DA1"/>
    <w:rsid w:val="00524BD2"/>
    <w:rsid w:val="00532016"/>
    <w:rsid w:val="0053555D"/>
    <w:rsid w:val="005359F3"/>
    <w:rsid w:val="00541AB9"/>
    <w:rsid w:val="00542AD8"/>
    <w:rsid w:val="005432F9"/>
    <w:rsid w:val="00547603"/>
    <w:rsid w:val="00547C4C"/>
    <w:rsid w:val="00551E9D"/>
    <w:rsid w:val="00554540"/>
    <w:rsid w:val="0055509A"/>
    <w:rsid w:val="0055524D"/>
    <w:rsid w:val="005570A7"/>
    <w:rsid w:val="005601E5"/>
    <w:rsid w:val="00563DE5"/>
    <w:rsid w:val="00565DF4"/>
    <w:rsid w:val="00570577"/>
    <w:rsid w:val="00573990"/>
    <w:rsid w:val="005749B9"/>
    <w:rsid w:val="00576E1E"/>
    <w:rsid w:val="00577781"/>
    <w:rsid w:val="00585E6C"/>
    <w:rsid w:val="005910B7"/>
    <w:rsid w:val="005A04F8"/>
    <w:rsid w:val="005A0EB7"/>
    <w:rsid w:val="005A16E5"/>
    <w:rsid w:val="005A52A3"/>
    <w:rsid w:val="005B143E"/>
    <w:rsid w:val="005B2115"/>
    <w:rsid w:val="005B6756"/>
    <w:rsid w:val="005C1E7C"/>
    <w:rsid w:val="005C36F9"/>
    <w:rsid w:val="005C7646"/>
    <w:rsid w:val="005D1DC4"/>
    <w:rsid w:val="005D3467"/>
    <w:rsid w:val="005D6539"/>
    <w:rsid w:val="005E0198"/>
    <w:rsid w:val="005E2D01"/>
    <w:rsid w:val="005E47CF"/>
    <w:rsid w:val="005F162F"/>
    <w:rsid w:val="005F2065"/>
    <w:rsid w:val="005F5F43"/>
    <w:rsid w:val="006055A0"/>
    <w:rsid w:val="0060570B"/>
    <w:rsid w:val="00611618"/>
    <w:rsid w:val="00612DC7"/>
    <w:rsid w:val="00613FE6"/>
    <w:rsid w:val="0061457E"/>
    <w:rsid w:val="00615618"/>
    <w:rsid w:val="00615B0F"/>
    <w:rsid w:val="00617403"/>
    <w:rsid w:val="00617AF9"/>
    <w:rsid w:val="006318BC"/>
    <w:rsid w:val="00632093"/>
    <w:rsid w:val="00634E83"/>
    <w:rsid w:val="00636FDB"/>
    <w:rsid w:val="006428A6"/>
    <w:rsid w:val="00645D81"/>
    <w:rsid w:val="00646142"/>
    <w:rsid w:val="00647302"/>
    <w:rsid w:val="006532EB"/>
    <w:rsid w:val="0065361C"/>
    <w:rsid w:val="006553F1"/>
    <w:rsid w:val="00662848"/>
    <w:rsid w:val="0066404B"/>
    <w:rsid w:val="00686F9B"/>
    <w:rsid w:val="006873FD"/>
    <w:rsid w:val="00693AA7"/>
    <w:rsid w:val="00695314"/>
    <w:rsid w:val="006A02C6"/>
    <w:rsid w:val="006A3B76"/>
    <w:rsid w:val="006A7D91"/>
    <w:rsid w:val="006B2845"/>
    <w:rsid w:val="006B3299"/>
    <w:rsid w:val="006B3513"/>
    <w:rsid w:val="006B54A7"/>
    <w:rsid w:val="006B598F"/>
    <w:rsid w:val="006B6228"/>
    <w:rsid w:val="006C2C7A"/>
    <w:rsid w:val="006D500E"/>
    <w:rsid w:val="006E235C"/>
    <w:rsid w:val="006E5F0B"/>
    <w:rsid w:val="006E61B5"/>
    <w:rsid w:val="006F1AB9"/>
    <w:rsid w:val="006F236A"/>
    <w:rsid w:val="006F5607"/>
    <w:rsid w:val="006F653C"/>
    <w:rsid w:val="007013A3"/>
    <w:rsid w:val="00701810"/>
    <w:rsid w:val="00702227"/>
    <w:rsid w:val="00703F07"/>
    <w:rsid w:val="00704366"/>
    <w:rsid w:val="00706454"/>
    <w:rsid w:val="007130DE"/>
    <w:rsid w:val="00714FCB"/>
    <w:rsid w:val="00720C68"/>
    <w:rsid w:val="00724439"/>
    <w:rsid w:val="0072615D"/>
    <w:rsid w:val="00727D8D"/>
    <w:rsid w:val="00730838"/>
    <w:rsid w:val="00731E1A"/>
    <w:rsid w:val="00735000"/>
    <w:rsid w:val="00737160"/>
    <w:rsid w:val="0075518D"/>
    <w:rsid w:val="007771DF"/>
    <w:rsid w:val="00781F4A"/>
    <w:rsid w:val="0078303F"/>
    <w:rsid w:val="0078352B"/>
    <w:rsid w:val="00783B49"/>
    <w:rsid w:val="00783C9B"/>
    <w:rsid w:val="00784A20"/>
    <w:rsid w:val="00791099"/>
    <w:rsid w:val="00792E78"/>
    <w:rsid w:val="007940B5"/>
    <w:rsid w:val="00794A00"/>
    <w:rsid w:val="00797891"/>
    <w:rsid w:val="007A2DC3"/>
    <w:rsid w:val="007A63C6"/>
    <w:rsid w:val="007B5AD3"/>
    <w:rsid w:val="007B7D7D"/>
    <w:rsid w:val="007C0FB0"/>
    <w:rsid w:val="007C146E"/>
    <w:rsid w:val="007D3A06"/>
    <w:rsid w:val="007D4982"/>
    <w:rsid w:val="007D717C"/>
    <w:rsid w:val="007E5087"/>
    <w:rsid w:val="007E5812"/>
    <w:rsid w:val="007E65FD"/>
    <w:rsid w:val="007E665A"/>
    <w:rsid w:val="007F1D96"/>
    <w:rsid w:val="00800A27"/>
    <w:rsid w:val="008064B4"/>
    <w:rsid w:val="008118CD"/>
    <w:rsid w:val="00811B28"/>
    <w:rsid w:val="00821394"/>
    <w:rsid w:val="008217E4"/>
    <w:rsid w:val="00823632"/>
    <w:rsid w:val="00824CE5"/>
    <w:rsid w:val="00833020"/>
    <w:rsid w:val="008359F6"/>
    <w:rsid w:val="00846200"/>
    <w:rsid w:val="008470DE"/>
    <w:rsid w:val="00847A59"/>
    <w:rsid w:val="008527DF"/>
    <w:rsid w:val="00853856"/>
    <w:rsid w:val="00870C68"/>
    <w:rsid w:val="008770FE"/>
    <w:rsid w:val="008810AA"/>
    <w:rsid w:val="00882378"/>
    <w:rsid w:val="008839FC"/>
    <w:rsid w:val="008A2894"/>
    <w:rsid w:val="008A319B"/>
    <w:rsid w:val="008A6E2F"/>
    <w:rsid w:val="008C0A1F"/>
    <w:rsid w:val="008C7F92"/>
    <w:rsid w:val="008D54BD"/>
    <w:rsid w:val="008D7682"/>
    <w:rsid w:val="008E3D08"/>
    <w:rsid w:val="008E57C8"/>
    <w:rsid w:val="008E7DAF"/>
    <w:rsid w:val="008F1E0A"/>
    <w:rsid w:val="008F2582"/>
    <w:rsid w:val="008F5773"/>
    <w:rsid w:val="008F5ABA"/>
    <w:rsid w:val="00910F8C"/>
    <w:rsid w:val="00911B8D"/>
    <w:rsid w:val="00915AED"/>
    <w:rsid w:val="00917070"/>
    <w:rsid w:val="00917846"/>
    <w:rsid w:val="00922723"/>
    <w:rsid w:val="0092386F"/>
    <w:rsid w:val="00923ED5"/>
    <w:rsid w:val="00926EB9"/>
    <w:rsid w:val="00931AD5"/>
    <w:rsid w:val="00944D1C"/>
    <w:rsid w:val="0094564C"/>
    <w:rsid w:val="00947D4F"/>
    <w:rsid w:val="00950B15"/>
    <w:rsid w:val="00952322"/>
    <w:rsid w:val="009544D9"/>
    <w:rsid w:val="009559CD"/>
    <w:rsid w:val="00955B8B"/>
    <w:rsid w:val="0096699D"/>
    <w:rsid w:val="009670A9"/>
    <w:rsid w:val="00975200"/>
    <w:rsid w:val="0099127B"/>
    <w:rsid w:val="009915CC"/>
    <w:rsid w:val="00995D41"/>
    <w:rsid w:val="0099676A"/>
    <w:rsid w:val="009A51C2"/>
    <w:rsid w:val="009A69ED"/>
    <w:rsid w:val="009A75FF"/>
    <w:rsid w:val="009B3B8D"/>
    <w:rsid w:val="009B4C69"/>
    <w:rsid w:val="009B4C85"/>
    <w:rsid w:val="009B78D1"/>
    <w:rsid w:val="009C1200"/>
    <w:rsid w:val="009C1905"/>
    <w:rsid w:val="009C1A59"/>
    <w:rsid w:val="009C1D93"/>
    <w:rsid w:val="009C2C8B"/>
    <w:rsid w:val="009C69F2"/>
    <w:rsid w:val="009D11C3"/>
    <w:rsid w:val="009D33A8"/>
    <w:rsid w:val="009D4929"/>
    <w:rsid w:val="009E0F39"/>
    <w:rsid w:val="009E46B3"/>
    <w:rsid w:val="009F3B94"/>
    <w:rsid w:val="009F3CEF"/>
    <w:rsid w:val="009F4DF1"/>
    <w:rsid w:val="009F58CC"/>
    <w:rsid w:val="00A00CE0"/>
    <w:rsid w:val="00A00E08"/>
    <w:rsid w:val="00A05C8D"/>
    <w:rsid w:val="00A10A3F"/>
    <w:rsid w:val="00A11A73"/>
    <w:rsid w:val="00A1396A"/>
    <w:rsid w:val="00A14828"/>
    <w:rsid w:val="00A17B35"/>
    <w:rsid w:val="00A22368"/>
    <w:rsid w:val="00A23280"/>
    <w:rsid w:val="00A24302"/>
    <w:rsid w:val="00A3237F"/>
    <w:rsid w:val="00A34BB1"/>
    <w:rsid w:val="00A34DBD"/>
    <w:rsid w:val="00A40CBA"/>
    <w:rsid w:val="00A45F39"/>
    <w:rsid w:val="00A47245"/>
    <w:rsid w:val="00A523FE"/>
    <w:rsid w:val="00A560AA"/>
    <w:rsid w:val="00A65F6A"/>
    <w:rsid w:val="00A7343C"/>
    <w:rsid w:val="00A75E0C"/>
    <w:rsid w:val="00A8051F"/>
    <w:rsid w:val="00A83A3B"/>
    <w:rsid w:val="00A8580C"/>
    <w:rsid w:val="00A868D4"/>
    <w:rsid w:val="00A900D2"/>
    <w:rsid w:val="00A93031"/>
    <w:rsid w:val="00A9308B"/>
    <w:rsid w:val="00A942CB"/>
    <w:rsid w:val="00AA25DC"/>
    <w:rsid w:val="00AA5880"/>
    <w:rsid w:val="00AB50EC"/>
    <w:rsid w:val="00AC2AF1"/>
    <w:rsid w:val="00AC5FD7"/>
    <w:rsid w:val="00AD09AB"/>
    <w:rsid w:val="00AE518D"/>
    <w:rsid w:val="00AE788E"/>
    <w:rsid w:val="00AF1257"/>
    <w:rsid w:val="00AF28B9"/>
    <w:rsid w:val="00AF65C8"/>
    <w:rsid w:val="00AF69E7"/>
    <w:rsid w:val="00AF7DB5"/>
    <w:rsid w:val="00B002CE"/>
    <w:rsid w:val="00B058A7"/>
    <w:rsid w:val="00B071E4"/>
    <w:rsid w:val="00B105D1"/>
    <w:rsid w:val="00B11A25"/>
    <w:rsid w:val="00B138D3"/>
    <w:rsid w:val="00B163DA"/>
    <w:rsid w:val="00B2570D"/>
    <w:rsid w:val="00B274B2"/>
    <w:rsid w:val="00B276E2"/>
    <w:rsid w:val="00B314DF"/>
    <w:rsid w:val="00B34C43"/>
    <w:rsid w:val="00B405B9"/>
    <w:rsid w:val="00B41999"/>
    <w:rsid w:val="00B42E29"/>
    <w:rsid w:val="00B450E2"/>
    <w:rsid w:val="00B47B92"/>
    <w:rsid w:val="00B55C1F"/>
    <w:rsid w:val="00B6075A"/>
    <w:rsid w:val="00B615D5"/>
    <w:rsid w:val="00B65244"/>
    <w:rsid w:val="00B676FC"/>
    <w:rsid w:val="00B67ED8"/>
    <w:rsid w:val="00B67FF5"/>
    <w:rsid w:val="00B706B5"/>
    <w:rsid w:val="00B82894"/>
    <w:rsid w:val="00B82D30"/>
    <w:rsid w:val="00B965B0"/>
    <w:rsid w:val="00BA158B"/>
    <w:rsid w:val="00BA1DB4"/>
    <w:rsid w:val="00BB1D64"/>
    <w:rsid w:val="00BB42D0"/>
    <w:rsid w:val="00BB5B45"/>
    <w:rsid w:val="00BC03BB"/>
    <w:rsid w:val="00BC19E8"/>
    <w:rsid w:val="00BC7F34"/>
    <w:rsid w:val="00BD201D"/>
    <w:rsid w:val="00BE087E"/>
    <w:rsid w:val="00BE342C"/>
    <w:rsid w:val="00BE793E"/>
    <w:rsid w:val="00BF0124"/>
    <w:rsid w:val="00BF0F46"/>
    <w:rsid w:val="00BF2FF5"/>
    <w:rsid w:val="00BF515A"/>
    <w:rsid w:val="00C041E0"/>
    <w:rsid w:val="00C10647"/>
    <w:rsid w:val="00C117A6"/>
    <w:rsid w:val="00C177A5"/>
    <w:rsid w:val="00C2484C"/>
    <w:rsid w:val="00C24F76"/>
    <w:rsid w:val="00C26372"/>
    <w:rsid w:val="00C269BC"/>
    <w:rsid w:val="00C3215F"/>
    <w:rsid w:val="00C349B7"/>
    <w:rsid w:val="00C379C8"/>
    <w:rsid w:val="00C41797"/>
    <w:rsid w:val="00C42885"/>
    <w:rsid w:val="00C44923"/>
    <w:rsid w:val="00C50187"/>
    <w:rsid w:val="00C501D4"/>
    <w:rsid w:val="00C52215"/>
    <w:rsid w:val="00C52602"/>
    <w:rsid w:val="00C53212"/>
    <w:rsid w:val="00C5767F"/>
    <w:rsid w:val="00C57F02"/>
    <w:rsid w:val="00C61170"/>
    <w:rsid w:val="00C61ED5"/>
    <w:rsid w:val="00C62737"/>
    <w:rsid w:val="00C63712"/>
    <w:rsid w:val="00C6771A"/>
    <w:rsid w:val="00C70123"/>
    <w:rsid w:val="00C74677"/>
    <w:rsid w:val="00C81043"/>
    <w:rsid w:val="00C8246B"/>
    <w:rsid w:val="00C83040"/>
    <w:rsid w:val="00C9079B"/>
    <w:rsid w:val="00C916EF"/>
    <w:rsid w:val="00C92B93"/>
    <w:rsid w:val="00C95AA2"/>
    <w:rsid w:val="00C9712B"/>
    <w:rsid w:val="00C974BE"/>
    <w:rsid w:val="00CA0578"/>
    <w:rsid w:val="00CA5195"/>
    <w:rsid w:val="00CA6F69"/>
    <w:rsid w:val="00CA791F"/>
    <w:rsid w:val="00CB2431"/>
    <w:rsid w:val="00CB341B"/>
    <w:rsid w:val="00CB3F1E"/>
    <w:rsid w:val="00CB4770"/>
    <w:rsid w:val="00CC0A74"/>
    <w:rsid w:val="00CC6186"/>
    <w:rsid w:val="00CD3FA0"/>
    <w:rsid w:val="00CE2EA2"/>
    <w:rsid w:val="00CE34BB"/>
    <w:rsid w:val="00CE38D9"/>
    <w:rsid w:val="00CF184B"/>
    <w:rsid w:val="00CF40BA"/>
    <w:rsid w:val="00D02B0A"/>
    <w:rsid w:val="00D122AC"/>
    <w:rsid w:val="00D12FCF"/>
    <w:rsid w:val="00D2530A"/>
    <w:rsid w:val="00D32EF3"/>
    <w:rsid w:val="00D42711"/>
    <w:rsid w:val="00D4294D"/>
    <w:rsid w:val="00D42FA4"/>
    <w:rsid w:val="00D4415E"/>
    <w:rsid w:val="00D448EB"/>
    <w:rsid w:val="00D55451"/>
    <w:rsid w:val="00D61282"/>
    <w:rsid w:val="00D624BE"/>
    <w:rsid w:val="00D64501"/>
    <w:rsid w:val="00D710EC"/>
    <w:rsid w:val="00D72F82"/>
    <w:rsid w:val="00D7321F"/>
    <w:rsid w:val="00D73328"/>
    <w:rsid w:val="00D74128"/>
    <w:rsid w:val="00D74D5B"/>
    <w:rsid w:val="00D83BD9"/>
    <w:rsid w:val="00D9001B"/>
    <w:rsid w:val="00D91E26"/>
    <w:rsid w:val="00D969A7"/>
    <w:rsid w:val="00D97331"/>
    <w:rsid w:val="00DA17B2"/>
    <w:rsid w:val="00DA1DE5"/>
    <w:rsid w:val="00DA499B"/>
    <w:rsid w:val="00DA5A46"/>
    <w:rsid w:val="00DA7A88"/>
    <w:rsid w:val="00DB3148"/>
    <w:rsid w:val="00DC121A"/>
    <w:rsid w:val="00DC1B82"/>
    <w:rsid w:val="00DC2738"/>
    <w:rsid w:val="00DC6A34"/>
    <w:rsid w:val="00DE328A"/>
    <w:rsid w:val="00DE7006"/>
    <w:rsid w:val="00E067B4"/>
    <w:rsid w:val="00E14353"/>
    <w:rsid w:val="00E23AA6"/>
    <w:rsid w:val="00E244BA"/>
    <w:rsid w:val="00E24EC0"/>
    <w:rsid w:val="00E26B05"/>
    <w:rsid w:val="00E31543"/>
    <w:rsid w:val="00E31FDE"/>
    <w:rsid w:val="00E333D4"/>
    <w:rsid w:val="00E35478"/>
    <w:rsid w:val="00E40760"/>
    <w:rsid w:val="00E41658"/>
    <w:rsid w:val="00E428E5"/>
    <w:rsid w:val="00E46C71"/>
    <w:rsid w:val="00E46FAC"/>
    <w:rsid w:val="00E537B1"/>
    <w:rsid w:val="00E71B9D"/>
    <w:rsid w:val="00E7224E"/>
    <w:rsid w:val="00E73C79"/>
    <w:rsid w:val="00E7472F"/>
    <w:rsid w:val="00E75438"/>
    <w:rsid w:val="00E776B3"/>
    <w:rsid w:val="00E8487C"/>
    <w:rsid w:val="00E93FA5"/>
    <w:rsid w:val="00E95861"/>
    <w:rsid w:val="00EA288C"/>
    <w:rsid w:val="00EA29D2"/>
    <w:rsid w:val="00EA3697"/>
    <w:rsid w:val="00EA551B"/>
    <w:rsid w:val="00EA5BD2"/>
    <w:rsid w:val="00EA5C5E"/>
    <w:rsid w:val="00EA62CA"/>
    <w:rsid w:val="00EA651C"/>
    <w:rsid w:val="00EB254F"/>
    <w:rsid w:val="00EB2A5D"/>
    <w:rsid w:val="00EC1E6D"/>
    <w:rsid w:val="00EC5A69"/>
    <w:rsid w:val="00ED3707"/>
    <w:rsid w:val="00EE06C3"/>
    <w:rsid w:val="00EE091C"/>
    <w:rsid w:val="00EE38DB"/>
    <w:rsid w:val="00EE5B78"/>
    <w:rsid w:val="00EE7133"/>
    <w:rsid w:val="00EF0854"/>
    <w:rsid w:val="00EF0E75"/>
    <w:rsid w:val="00EF21A7"/>
    <w:rsid w:val="00EF25A8"/>
    <w:rsid w:val="00EF37DC"/>
    <w:rsid w:val="00EF4A74"/>
    <w:rsid w:val="00F00B2E"/>
    <w:rsid w:val="00F117C1"/>
    <w:rsid w:val="00F12B45"/>
    <w:rsid w:val="00F14585"/>
    <w:rsid w:val="00F1460C"/>
    <w:rsid w:val="00F22809"/>
    <w:rsid w:val="00F22944"/>
    <w:rsid w:val="00F23C53"/>
    <w:rsid w:val="00F23E31"/>
    <w:rsid w:val="00F266BF"/>
    <w:rsid w:val="00F30033"/>
    <w:rsid w:val="00F32AE9"/>
    <w:rsid w:val="00F35A6D"/>
    <w:rsid w:val="00F378CF"/>
    <w:rsid w:val="00F426C5"/>
    <w:rsid w:val="00F43C9B"/>
    <w:rsid w:val="00F5049D"/>
    <w:rsid w:val="00F5051B"/>
    <w:rsid w:val="00F51F49"/>
    <w:rsid w:val="00F52E81"/>
    <w:rsid w:val="00F53F09"/>
    <w:rsid w:val="00F54F68"/>
    <w:rsid w:val="00F56344"/>
    <w:rsid w:val="00F616CB"/>
    <w:rsid w:val="00F61AFB"/>
    <w:rsid w:val="00F62AC5"/>
    <w:rsid w:val="00F64CBB"/>
    <w:rsid w:val="00F662EF"/>
    <w:rsid w:val="00F67AE3"/>
    <w:rsid w:val="00F8174C"/>
    <w:rsid w:val="00F845F2"/>
    <w:rsid w:val="00F87BA8"/>
    <w:rsid w:val="00F90E39"/>
    <w:rsid w:val="00F96759"/>
    <w:rsid w:val="00FA00EE"/>
    <w:rsid w:val="00FA0D3A"/>
    <w:rsid w:val="00FA0DDB"/>
    <w:rsid w:val="00FA1B07"/>
    <w:rsid w:val="00FA1BE1"/>
    <w:rsid w:val="00FA35B5"/>
    <w:rsid w:val="00FA6A2A"/>
    <w:rsid w:val="00FB2C75"/>
    <w:rsid w:val="00FB3950"/>
    <w:rsid w:val="00FB72B9"/>
    <w:rsid w:val="00FC0F9A"/>
    <w:rsid w:val="00FC31A9"/>
    <w:rsid w:val="00FC7320"/>
    <w:rsid w:val="00FD62B4"/>
    <w:rsid w:val="00FD62ED"/>
    <w:rsid w:val="00FD7AC3"/>
    <w:rsid w:val="00FE02F5"/>
    <w:rsid w:val="00FE0FA7"/>
    <w:rsid w:val="00FE3AB1"/>
    <w:rsid w:val="00FE5B9F"/>
    <w:rsid w:val="00FF2F9C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7FE47"/>
  <w15:chartTrackingRefBased/>
  <w15:docId w15:val="{623499EA-38E9-4748-8A12-6C13B44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Par. de liste,FooterText,Bullet List,List Paragraph1,numbered,Paragraphe de liste1,Bulletr List Paragraph,列出段落,列出段落1,List Paragraph2,List Paragraph21,Parágrafo da Lista1,Párrafo de lista1,Listeafsnit1,リスト段落1,????,????1,פיסקת רשימה,?"/>
    <w:basedOn w:val="Normlny"/>
    <w:link w:val="OdsekzoznamuChar"/>
    <w:uiPriority w:val="34"/>
    <w:qFormat/>
    <w:rsid w:val="0004761F"/>
    <w:pPr>
      <w:ind w:left="720"/>
      <w:contextualSpacing/>
    </w:pPr>
  </w:style>
  <w:style w:type="character" w:customStyle="1" w:styleId="OdsekzoznamuChar">
    <w:name w:val="Odsek zoznamu Char"/>
    <w:aliases w:val="Par. de liste Char,FooterText Char,Bullet List Char,List Paragraph1 Char,numbered Char,Paragraphe de liste1 Char,Bulletr List Paragraph Char,列出段落 Char,列出段落1 Char,List Paragraph2 Char,List Paragraph21 Char,Parágrafo da Lista1 Char"/>
    <w:basedOn w:val="Predvolenpsmoodseku"/>
    <w:link w:val="Odsekzoznamu"/>
    <w:uiPriority w:val="34"/>
    <w:locked/>
    <w:rsid w:val="0004761F"/>
  </w:style>
  <w:style w:type="paragraph" w:styleId="Hlavika">
    <w:name w:val="header"/>
    <w:basedOn w:val="Normlny"/>
    <w:link w:val="HlavikaChar"/>
    <w:uiPriority w:val="99"/>
    <w:unhideWhenUsed/>
    <w:rsid w:val="005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540"/>
  </w:style>
  <w:style w:type="paragraph" w:styleId="Pta">
    <w:name w:val="footer"/>
    <w:basedOn w:val="Normlny"/>
    <w:link w:val="PtaChar"/>
    <w:uiPriority w:val="99"/>
    <w:unhideWhenUsed/>
    <w:rsid w:val="005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40"/>
  </w:style>
  <w:style w:type="character" w:styleId="Hypertextovprepojenie">
    <w:name w:val="Hyperlink"/>
    <w:basedOn w:val="Predvolenpsmoodseku"/>
    <w:uiPriority w:val="99"/>
    <w:unhideWhenUsed/>
    <w:rsid w:val="009A69E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A69E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8CF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F378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78CF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E5B78"/>
    <w:rPr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D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E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E3D0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redvolenpsmoodseku"/>
    <w:rsid w:val="008E3D08"/>
  </w:style>
  <w:style w:type="paragraph" w:customStyle="1" w:styleId="BodyA">
    <w:name w:val="Body A"/>
    <w:rsid w:val="00C677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numbering" w:customStyle="1" w:styleId="ImportedStyle10">
    <w:name w:val="Imported Style 10"/>
    <w:rsid w:val="00C6771A"/>
    <w:pPr>
      <w:numPr>
        <w:numId w:val="1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37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3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43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7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ugpower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renaultgroup.com/en/" TargetMode="External"/><Relationship Id="rId2" Type="http://schemas.openxmlformats.org/officeDocument/2006/relationships/customXml" Target="../customXml/item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yvia.eu" TargetMode="External"/><Relationship Id="rId5" Type="http://schemas.openxmlformats.org/officeDocument/2006/relationships/styles" Target="styles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vana.obadalova@renault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DB773A7A7F74D94181CF1B25CC057" ma:contentTypeVersion="13" ma:contentTypeDescription="Crée un document." ma:contentTypeScope="" ma:versionID="4826c71a66e5e98e55305f6b83c783c4">
  <xsd:schema xmlns:xsd="http://www.w3.org/2001/XMLSchema" xmlns:xs="http://www.w3.org/2001/XMLSchema" xmlns:p="http://schemas.microsoft.com/office/2006/metadata/properties" xmlns:ns2="dfc46600-71f8-4e97-a5cf-69e255a6792c" xmlns:ns3="054b9a33-1b6f-413f-bf45-61960a1ae901" targetNamespace="http://schemas.microsoft.com/office/2006/metadata/properties" ma:root="true" ma:fieldsID="e826a1c6dbbd9228a097a3d1bc2c56cd" ns2:_="" ns3:_="">
    <xsd:import namespace="dfc46600-71f8-4e97-a5cf-69e255a6792c"/>
    <xsd:import namespace="054b9a33-1b6f-413f-bf45-61960a1ae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46600-71f8-4e97-a5cf-69e255a6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b9a33-1b6f-413f-bf45-61960a1ae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229B9-5D13-4A5E-BA40-DF7C1DF95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5A280-E542-4824-A4F6-FB6261057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46600-71f8-4e97-a5cf-69e255a6792c"/>
    <ds:schemaRef ds:uri="054b9a33-1b6f-413f-bf45-61960a1ae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D224C-7CCC-45C6-AF82-3D0731F77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5128</Characters>
  <Application>Microsoft Office Word</Application>
  <DocSecurity>4</DocSecurity>
  <Lines>42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Coralie</dc:creator>
  <cp:keywords/>
  <dc:description/>
  <cp:lastModifiedBy>OBADALOVA Ivana</cp:lastModifiedBy>
  <cp:revision>2</cp:revision>
  <cp:lastPrinted>2021-10-14T08:50:00Z</cp:lastPrinted>
  <dcterms:created xsi:type="dcterms:W3CDTF">2021-10-14T14:12:00Z</dcterms:created>
  <dcterms:modified xsi:type="dcterms:W3CDTF">2021-10-14T14:12:00Z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0x010100C17DB773A7A7F74D94181CF1B25CC057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2021-10-14T14:11:13Z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e6381188-7285-433b-a80a-3df4cb359ad9</vt:lpwstr>
  </property>
  <property fmtid="{D5CDD505-2E9C-101B-9397-08002B2CF9AE}" pid="9" name="MSIP_Label_fd1c0902-ed92-4fed-896d-2e7725de02d4_ContentBits">
    <vt:lpwstr>2</vt:lpwstr>
  </property>
</Properties>
</file>