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15. 9. 2021</w:t>
      </w:r>
    </w:p>
    <w:p>
      <w:pPr/>
      <w:r>
        <w:rPr>
          <w:sz w:val="44"/>
          <w:szCs w:val="44"/>
        </w:rPr>
        <w:t xml:space="preserve">Nový Renault Trafic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2021-09-15T13:11:26+02:00</dcterms:created>
  <dcterms:modified xsi:type="dcterms:W3CDTF">2021-09-15T13:11:26+02:00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