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EB8DE" w14:textId="23903FA4" w:rsidR="00A73BA9" w:rsidRPr="009416D9" w:rsidRDefault="009416D9" w:rsidP="00BA0CF9">
      <w:pPr>
        <w:tabs>
          <w:tab w:val="left" w:pos="7834"/>
        </w:tabs>
        <w:spacing w:after="0" w:line="240" w:lineRule="auto"/>
        <w:rPr>
          <w:rFonts w:ascii="Arial" w:hAnsi="Arial" w:cs="Arial"/>
          <w:b/>
          <w:bCs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TISKOVÁ ZPRÁVA </w:t>
      </w:r>
    </w:p>
    <w:p w14:paraId="7B17B9DB" w14:textId="5D4250D0" w:rsidR="00A73BA9" w:rsidRPr="009416D9" w:rsidRDefault="005C299A" w:rsidP="00BA0CF9">
      <w:pPr>
        <w:tabs>
          <w:tab w:val="left" w:pos="7834"/>
        </w:tabs>
        <w:spacing w:after="0" w:line="240" w:lineRule="auto"/>
        <w:rPr>
          <w:rFonts w:ascii="Arial" w:hAnsi="Arial" w:cs="Arial"/>
        </w:rPr>
      </w:pPr>
      <w:r w:rsidRPr="009416D9">
        <w:rPr>
          <w:rFonts w:ascii="Arial" w:hAnsi="Arial" w:cs="Arial"/>
        </w:rPr>
        <w:t>11</w:t>
      </w:r>
      <w:r w:rsidR="009416D9">
        <w:rPr>
          <w:rFonts w:ascii="Arial" w:hAnsi="Arial" w:cs="Arial"/>
        </w:rPr>
        <w:t>. března</w:t>
      </w:r>
      <w:r w:rsidR="00A73BA9" w:rsidRPr="009416D9">
        <w:rPr>
          <w:rFonts w:ascii="Arial" w:hAnsi="Arial" w:cs="Arial"/>
        </w:rPr>
        <w:t xml:space="preserve"> 202</w:t>
      </w:r>
      <w:r w:rsidR="39712302" w:rsidRPr="009416D9">
        <w:rPr>
          <w:rFonts w:ascii="Arial" w:hAnsi="Arial" w:cs="Arial"/>
        </w:rPr>
        <w:t>1</w:t>
      </w:r>
    </w:p>
    <w:p w14:paraId="71B469E5" w14:textId="799EB15B" w:rsidR="00191AD1" w:rsidRPr="009416D9" w:rsidRDefault="00191AD1" w:rsidP="00BA0CF9">
      <w:pPr>
        <w:tabs>
          <w:tab w:val="left" w:pos="7834"/>
        </w:tabs>
        <w:spacing w:after="0" w:line="240" w:lineRule="auto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06D9DB" w14:textId="77777777" w:rsidR="00C55A64" w:rsidRPr="009416D9" w:rsidRDefault="00C55A64" w:rsidP="00BA0CF9">
      <w:pPr>
        <w:tabs>
          <w:tab w:val="left" w:pos="7834"/>
        </w:tabs>
        <w:spacing w:after="0" w:line="240" w:lineRule="auto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E2C38A4" w14:textId="3063C3D8" w:rsidR="00412460" w:rsidRPr="009416D9" w:rsidRDefault="00412460" w:rsidP="00BA0CF9">
      <w:pPr>
        <w:tabs>
          <w:tab w:val="left" w:pos="7834"/>
        </w:tabs>
        <w:spacing w:after="0" w:line="240" w:lineRule="auto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99A2F67" w14:textId="055901C0" w:rsidR="00191AD1" w:rsidRPr="009416D9" w:rsidRDefault="005C299A" w:rsidP="00BA0CF9">
      <w:pPr>
        <w:spacing w:after="0" w:line="240" w:lineRule="auto"/>
        <w:jc w:val="center"/>
        <w:rPr>
          <w:rFonts w:ascii="Arial" w:hAnsi="Arial" w:cs="Arial"/>
          <w:b/>
          <w:bCs/>
          <w:color w:val="122AFF"/>
          <w:sz w:val="32"/>
          <w:szCs w:val="32"/>
        </w:rPr>
      </w:pPr>
      <w:r w:rsidRPr="009416D9">
        <w:rPr>
          <w:rFonts w:ascii="Arial" w:hAnsi="Arial" w:cs="Arial"/>
          <w:b/>
          <w:bCs/>
          <w:color w:val="122AFF"/>
          <w:sz w:val="32"/>
          <w:szCs w:val="32"/>
        </w:rPr>
        <w:t>NO</w:t>
      </w:r>
      <w:r w:rsidR="009416D9">
        <w:rPr>
          <w:rFonts w:ascii="Arial" w:hAnsi="Arial" w:cs="Arial"/>
          <w:b/>
          <w:bCs/>
          <w:color w:val="122AFF"/>
          <w:sz w:val="32"/>
          <w:szCs w:val="32"/>
        </w:rPr>
        <w:t>VÁ</w:t>
      </w:r>
      <w:r w:rsidR="00191AD1" w:rsidRPr="009416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9416D9">
        <w:rPr>
          <w:rFonts w:ascii="Arial" w:hAnsi="Arial" w:cs="Arial"/>
          <w:b/>
          <w:bCs/>
          <w:color w:val="122AFF"/>
          <w:sz w:val="32"/>
          <w:szCs w:val="32"/>
        </w:rPr>
        <w:t>DACIA SPRING</w:t>
      </w:r>
      <w:r w:rsidR="00191AD1" w:rsidRPr="009416D9">
        <w:rPr>
          <w:rFonts w:ascii="Arial" w:hAnsi="Arial" w:cs="Arial"/>
          <w:b/>
          <w:bCs/>
          <w:color w:val="122AFF"/>
          <w:sz w:val="32"/>
          <w:szCs w:val="32"/>
        </w:rPr>
        <w:t xml:space="preserve">: </w:t>
      </w:r>
      <w:r w:rsidR="009416D9">
        <w:rPr>
          <w:rFonts w:ascii="Arial" w:hAnsi="Arial" w:cs="Arial"/>
          <w:b/>
          <w:bCs/>
          <w:sz w:val="32"/>
          <w:szCs w:val="32"/>
        </w:rPr>
        <w:t xml:space="preserve">ELEKTROMOBIL ZA NEJDOSTUPNĚJŠÍ CENU NA TRHU VE </w:t>
      </w:r>
      <w:r w:rsidR="00191AD1" w:rsidRPr="009416D9">
        <w:rPr>
          <w:rFonts w:ascii="Arial" w:hAnsi="Arial" w:cs="Arial"/>
          <w:b/>
          <w:bCs/>
          <w:sz w:val="32"/>
          <w:szCs w:val="32"/>
        </w:rPr>
        <w:t>FRANC</w:t>
      </w:r>
      <w:r w:rsidR="009416D9">
        <w:rPr>
          <w:rFonts w:ascii="Arial" w:hAnsi="Arial" w:cs="Arial"/>
          <w:b/>
          <w:bCs/>
          <w:sz w:val="32"/>
          <w:szCs w:val="32"/>
        </w:rPr>
        <w:t>II</w:t>
      </w:r>
    </w:p>
    <w:p w14:paraId="47CF510B" w14:textId="268FB569" w:rsidR="00185D46" w:rsidRPr="009416D9" w:rsidRDefault="00185D46" w:rsidP="00BA0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F4FDD" w14:textId="77777777" w:rsidR="009A748E" w:rsidRPr="009416D9" w:rsidRDefault="009A748E" w:rsidP="00BA0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E66678" w14:textId="08FAF080" w:rsidR="00CA6FFB" w:rsidRDefault="00CA6FFB" w:rsidP="00BA0CF9">
      <w:pPr>
        <w:pStyle w:val="introduction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9416D9">
        <w:rPr>
          <w:rFonts w:ascii="Arial" w:hAnsi="Arial" w:cs="Arial"/>
          <w:sz w:val="22"/>
          <w:szCs w:val="22"/>
        </w:rPr>
        <w:t>No</w:t>
      </w:r>
      <w:r w:rsidR="009416D9">
        <w:rPr>
          <w:rFonts w:ascii="Arial" w:hAnsi="Arial" w:cs="Arial"/>
          <w:sz w:val="22"/>
          <w:szCs w:val="22"/>
        </w:rPr>
        <w:t xml:space="preserve">vá </w:t>
      </w:r>
      <w:r w:rsidR="00903205" w:rsidRPr="009416D9">
        <w:rPr>
          <w:rFonts w:ascii="Arial" w:hAnsi="Arial" w:cs="Arial"/>
          <w:sz w:val="22"/>
          <w:szCs w:val="22"/>
        </w:rPr>
        <w:t>Dacia</w:t>
      </w:r>
      <w:r w:rsidRPr="009416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6D9">
        <w:rPr>
          <w:rFonts w:ascii="Arial" w:hAnsi="Arial" w:cs="Arial"/>
          <w:sz w:val="22"/>
          <w:szCs w:val="22"/>
        </w:rPr>
        <w:t>Spring</w:t>
      </w:r>
      <w:proofErr w:type="spellEnd"/>
      <w:r w:rsidR="00447472" w:rsidRPr="009416D9">
        <w:rPr>
          <w:rFonts w:ascii="Arial" w:hAnsi="Arial" w:cs="Arial"/>
          <w:sz w:val="22"/>
          <w:szCs w:val="22"/>
        </w:rPr>
        <w:t xml:space="preserve"> </w:t>
      </w:r>
      <w:r w:rsidR="009416D9">
        <w:rPr>
          <w:rFonts w:ascii="Arial" w:hAnsi="Arial" w:cs="Arial"/>
          <w:sz w:val="22"/>
          <w:szCs w:val="22"/>
        </w:rPr>
        <w:t xml:space="preserve">zpřístupňuje elektromobilitu pro všechny a pro všechna užití. </w:t>
      </w:r>
      <w:r w:rsidRPr="009416D9">
        <w:rPr>
          <w:rFonts w:ascii="Arial" w:hAnsi="Arial" w:cs="Arial"/>
          <w:sz w:val="22"/>
          <w:szCs w:val="22"/>
        </w:rPr>
        <w:t xml:space="preserve"> </w:t>
      </w:r>
    </w:p>
    <w:p w14:paraId="1DE92485" w14:textId="77777777" w:rsidR="00BA0CF9" w:rsidRPr="009416D9" w:rsidRDefault="00BA0CF9" w:rsidP="00BA0CF9">
      <w:pPr>
        <w:pStyle w:val="introduction"/>
        <w:shd w:val="clear" w:color="auto" w:fill="FFFFFF"/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AC4A922" w14:textId="142ACE7E" w:rsidR="003867B5" w:rsidRDefault="009416D9" w:rsidP="00BA0CF9">
      <w:pPr>
        <w:pStyle w:val="introduction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Spring</w:t>
      </w:r>
      <w:proofErr w:type="spellEnd"/>
      <w:r>
        <w:rPr>
          <w:rFonts w:ascii="Arial" w:hAnsi="Arial" w:cs="Arial"/>
          <w:sz w:val="22"/>
          <w:szCs w:val="22"/>
        </w:rPr>
        <w:t xml:space="preserve">, který je městským vozidlem se vzhledem </w:t>
      </w:r>
      <w:r w:rsidR="00685BA8" w:rsidRPr="009416D9">
        <w:rPr>
          <w:rFonts w:ascii="Arial" w:hAnsi="Arial" w:cs="Arial"/>
          <w:sz w:val="22"/>
          <w:szCs w:val="22"/>
        </w:rPr>
        <w:t xml:space="preserve">SUV, </w:t>
      </w:r>
      <w:r>
        <w:rPr>
          <w:rFonts w:ascii="Arial" w:hAnsi="Arial" w:cs="Arial"/>
          <w:sz w:val="22"/>
          <w:szCs w:val="22"/>
        </w:rPr>
        <w:t>je 100 % na elektrický pohon</w:t>
      </w:r>
      <w:r w:rsidR="0054675E" w:rsidRPr="009416D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Nová Dacia </w:t>
      </w:r>
      <w:proofErr w:type="spellStart"/>
      <w:r>
        <w:rPr>
          <w:rFonts w:ascii="Arial" w:hAnsi="Arial" w:cs="Arial"/>
          <w:sz w:val="22"/>
          <w:szCs w:val="22"/>
        </w:rPr>
        <w:t>Spring</w:t>
      </w:r>
      <w:proofErr w:type="spellEnd"/>
      <w:r>
        <w:rPr>
          <w:rFonts w:ascii="Arial" w:hAnsi="Arial" w:cs="Arial"/>
          <w:sz w:val="22"/>
          <w:szCs w:val="22"/>
        </w:rPr>
        <w:t xml:space="preserve"> disponuje štědrým vnitřním prostorem pro </w:t>
      </w:r>
      <w:r w:rsidR="0054675E" w:rsidRPr="009416D9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dospělé a má dojezd automobilu v řádu </w:t>
      </w:r>
      <w:r w:rsidR="00827C1B" w:rsidRPr="009416D9">
        <w:rPr>
          <w:rFonts w:ascii="Arial" w:hAnsi="Arial" w:cs="Arial"/>
          <w:sz w:val="22"/>
          <w:szCs w:val="22"/>
        </w:rPr>
        <w:t>230 km W</w:t>
      </w:r>
      <w:r w:rsidR="004B7438" w:rsidRPr="009416D9">
        <w:rPr>
          <w:rFonts w:ascii="Arial" w:hAnsi="Arial" w:cs="Arial"/>
          <w:sz w:val="22"/>
          <w:szCs w:val="22"/>
        </w:rPr>
        <w:t>LTP (305 km WLTP City)</w:t>
      </w:r>
      <w:r w:rsidR="00202B48" w:rsidRPr="009416D9">
        <w:rPr>
          <w:rFonts w:ascii="Arial" w:hAnsi="Arial" w:cs="Arial"/>
          <w:sz w:val="22"/>
          <w:szCs w:val="22"/>
        </w:rPr>
        <w:t>.</w:t>
      </w:r>
    </w:p>
    <w:p w14:paraId="49407FC7" w14:textId="77777777" w:rsidR="00BA0CF9" w:rsidRPr="009416D9" w:rsidRDefault="00BA0CF9" w:rsidP="00BA0CF9">
      <w:pPr>
        <w:pStyle w:val="introduction"/>
        <w:shd w:val="clear" w:color="auto" w:fill="FFFFFF"/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84FAB6B" w14:textId="4A72E47C" w:rsidR="003867B5" w:rsidRDefault="004C7459" w:rsidP="00BA0CF9">
      <w:pPr>
        <w:pStyle w:val="introduction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důvodu uspokojení veškerých potřeb nových městských mobilit je </w:t>
      </w:r>
      <w:r w:rsidR="0056255B" w:rsidRPr="009416D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vá</w:t>
      </w:r>
      <w:r w:rsidR="00175AB7" w:rsidRPr="009416D9">
        <w:rPr>
          <w:rFonts w:ascii="Arial" w:hAnsi="Arial" w:cs="Arial"/>
          <w:sz w:val="22"/>
          <w:szCs w:val="22"/>
        </w:rPr>
        <w:t> </w:t>
      </w:r>
      <w:r w:rsidR="0056255B" w:rsidRPr="009416D9">
        <w:rPr>
          <w:rFonts w:ascii="Arial" w:hAnsi="Arial" w:cs="Arial"/>
          <w:sz w:val="22"/>
          <w:szCs w:val="22"/>
        </w:rPr>
        <w:t>Dacia</w:t>
      </w:r>
      <w:r w:rsidR="00175AB7" w:rsidRPr="009416D9">
        <w:rPr>
          <w:rFonts w:ascii="Arial" w:hAnsi="Arial" w:cs="Arial"/>
          <w:sz w:val="22"/>
          <w:szCs w:val="22"/>
        </w:rPr>
        <w:t> </w:t>
      </w:r>
      <w:proofErr w:type="spellStart"/>
      <w:r w:rsidR="0056255B" w:rsidRPr="009416D9">
        <w:rPr>
          <w:rFonts w:ascii="Arial" w:hAnsi="Arial" w:cs="Arial"/>
          <w:sz w:val="22"/>
          <w:szCs w:val="22"/>
        </w:rPr>
        <w:t>Sp</w:t>
      </w:r>
      <w:r w:rsidR="005E55CE" w:rsidRPr="009416D9">
        <w:rPr>
          <w:rFonts w:ascii="Arial" w:hAnsi="Arial" w:cs="Arial"/>
          <w:sz w:val="22"/>
          <w:szCs w:val="22"/>
        </w:rPr>
        <w:t>r</w:t>
      </w:r>
      <w:r w:rsidR="0056255B" w:rsidRPr="009416D9">
        <w:rPr>
          <w:rFonts w:ascii="Arial" w:hAnsi="Arial" w:cs="Arial"/>
          <w:sz w:val="22"/>
          <w:szCs w:val="22"/>
        </w:rPr>
        <w:t>ing</w:t>
      </w:r>
      <w:proofErr w:type="spellEnd"/>
      <w:r w:rsidR="0056255B" w:rsidRPr="009416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nabízena ve </w:t>
      </w:r>
      <w:r w:rsidR="00175AB7" w:rsidRPr="009416D9">
        <w:rPr>
          <w:rFonts w:ascii="Arial" w:hAnsi="Arial" w:cs="Arial"/>
          <w:sz w:val="22"/>
          <w:szCs w:val="22"/>
        </w:rPr>
        <w:t>3</w:t>
      </w:r>
      <w:r w:rsidR="003867B5" w:rsidRPr="009416D9">
        <w:rPr>
          <w:rFonts w:ascii="Arial" w:hAnsi="Arial" w:cs="Arial"/>
          <w:sz w:val="22"/>
          <w:szCs w:val="22"/>
        </w:rPr>
        <w:t xml:space="preserve"> ver</w:t>
      </w:r>
      <w:r>
        <w:rPr>
          <w:rFonts w:ascii="Arial" w:hAnsi="Arial" w:cs="Arial"/>
          <w:sz w:val="22"/>
          <w:szCs w:val="22"/>
        </w:rPr>
        <w:t>zích</w:t>
      </w:r>
      <w:r w:rsidR="0056255B" w:rsidRPr="009416D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jedna verze pro širokou veřejnost</w:t>
      </w:r>
      <w:r w:rsidR="003867B5" w:rsidRPr="009416D9">
        <w:rPr>
          <w:rFonts w:ascii="Arial" w:hAnsi="Arial" w:cs="Arial"/>
          <w:sz w:val="22"/>
          <w:szCs w:val="22"/>
        </w:rPr>
        <w:t xml:space="preserve">, </w:t>
      </w:r>
      <w:r w:rsidR="005E55CE" w:rsidRPr="009416D9">
        <w:rPr>
          <w:rFonts w:ascii="Arial" w:hAnsi="Arial" w:cs="Arial"/>
          <w:sz w:val="22"/>
          <w:szCs w:val="22"/>
        </w:rPr>
        <w:t>ver</w:t>
      </w:r>
      <w:r>
        <w:rPr>
          <w:rFonts w:ascii="Arial" w:hAnsi="Arial" w:cs="Arial"/>
          <w:sz w:val="22"/>
          <w:szCs w:val="22"/>
        </w:rPr>
        <w:t>ze</w:t>
      </w:r>
      <w:r w:rsidR="00C45034" w:rsidRPr="009416D9">
        <w:rPr>
          <w:rFonts w:ascii="Arial" w:hAnsi="Arial" w:cs="Arial"/>
          <w:i/>
          <w:iCs/>
          <w:sz w:val="22"/>
          <w:szCs w:val="22"/>
        </w:rPr>
        <w:t xml:space="preserve"> Business</w:t>
      </w:r>
      <w:r w:rsidR="005E55CE" w:rsidRPr="009416D9">
        <w:rPr>
          <w:rFonts w:ascii="Arial" w:hAnsi="Arial" w:cs="Arial"/>
          <w:sz w:val="22"/>
          <w:szCs w:val="22"/>
        </w:rPr>
        <w:t xml:space="preserve"> </w:t>
      </w:r>
      <w:r w:rsidR="003260CF" w:rsidRPr="009416D9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 xml:space="preserve">o </w:t>
      </w:r>
      <w:r w:rsidR="00866CC1">
        <w:rPr>
          <w:rFonts w:ascii="Arial" w:hAnsi="Arial" w:cs="Arial"/>
          <w:sz w:val="22"/>
          <w:szCs w:val="22"/>
        </w:rPr>
        <w:t>firmy</w:t>
      </w:r>
      <w:r>
        <w:rPr>
          <w:rFonts w:ascii="Arial" w:hAnsi="Arial" w:cs="Arial"/>
          <w:sz w:val="22"/>
          <w:szCs w:val="22"/>
        </w:rPr>
        <w:t xml:space="preserve"> a účastníky </w:t>
      </w:r>
      <w:r w:rsidR="00866CC1">
        <w:rPr>
          <w:rFonts w:ascii="Arial" w:hAnsi="Arial" w:cs="Arial"/>
          <w:sz w:val="22"/>
          <w:szCs w:val="22"/>
        </w:rPr>
        <w:t>sdílení</w:t>
      </w:r>
      <w:r>
        <w:rPr>
          <w:rFonts w:ascii="Arial" w:hAnsi="Arial" w:cs="Arial"/>
          <w:sz w:val="22"/>
          <w:szCs w:val="22"/>
        </w:rPr>
        <w:t xml:space="preserve"> automobilů a od roku </w:t>
      </w:r>
      <w:r w:rsidR="003351D1" w:rsidRPr="009416D9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užitková verze</w:t>
      </w:r>
      <w:r w:rsidR="00202B48" w:rsidRPr="009416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139B" w:rsidRPr="009416D9">
        <w:rPr>
          <w:rFonts w:ascii="Arial" w:hAnsi="Arial" w:cs="Arial"/>
          <w:i/>
          <w:iCs/>
          <w:sz w:val="22"/>
          <w:szCs w:val="22"/>
        </w:rPr>
        <w:t>Cargo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s</w:t>
      </w:r>
      <w:r w:rsidR="00A77AA6">
        <w:rPr>
          <w:rFonts w:ascii="Arial" w:hAnsi="Arial" w:cs="Arial"/>
          <w:iCs/>
          <w:sz w:val="22"/>
          <w:szCs w:val="22"/>
        </w:rPr>
        <w:t> </w:t>
      </w:r>
      <w:r>
        <w:rPr>
          <w:rFonts w:ascii="Arial" w:hAnsi="Arial" w:cs="Arial"/>
          <w:iCs/>
          <w:sz w:val="22"/>
          <w:szCs w:val="22"/>
        </w:rPr>
        <w:t>maximální</w:t>
      </w:r>
      <w:r w:rsidR="00A77AA6">
        <w:rPr>
          <w:rFonts w:ascii="Arial" w:hAnsi="Arial" w:cs="Arial"/>
          <w:iCs/>
          <w:sz w:val="22"/>
          <w:szCs w:val="22"/>
        </w:rPr>
        <w:t>m nákladovým prostorem</w:t>
      </w:r>
      <w:r w:rsidR="005E139B" w:rsidRPr="009416D9">
        <w:rPr>
          <w:rFonts w:ascii="Arial" w:hAnsi="Arial" w:cs="Arial"/>
          <w:sz w:val="22"/>
          <w:szCs w:val="22"/>
        </w:rPr>
        <w:t>.</w:t>
      </w:r>
    </w:p>
    <w:p w14:paraId="34B4582B" w14:textId="77777777" w:rsidR="00BA0CF9" w:rsidRPr="009416D9" w:rsidRDefault="00BA0CF9" w:rsidP="00BA0CF9">
      <w:pPr>
        <w:pStyle w:val="introduction"/>
        <w:shd w:val="clear" w:color="auto" w:fill="FFFFFF"/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3FF6957" w14:textId="19B20700" w:rsidR="006F0886" w:rsidRPr="00BA0CF9" w:rsidRDefault="005C299A" w:rsidP="00BA0CF9">
      <w:pPr>
        <w:pStyle w:val="introduction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9416D9">
        <w:rPr>
          <w:rFonts w:ascii="Arial" w:hAnsi="Arial" w:cs="Arial"/>
          <w:sz w:val="22"/>
          <w:szCs w:val="22"/>
        </w:rPr>
        <w:t>No</w:t>
      </w:r>
      <w:r w:rsidR="004C7459">
        <w:rPr>
          <w:rFonts w:ascii="Arial" w:hAnsi="Arial" w:cs="Arial"/>
          <w:sz w:val="22"/>
          <w:szCs w:val="22"/>
        </w:rPr>
        <w:t xml:space="preserve">vá </w:t>
      </w:r>
      <w:r w:rsidRPr="009416D9">
        <w:rPr>
          <w:rFonts w:ascii="Arial" w:hAnsi="Arial" w:cs="Arial"/>
          <w:sz w:val="22"/>
          <w:szCs w:val="22"/>
        </w:rPr>
        <w:t xml:space="preserve">Dacia </w:t>
      </w:r>
      <w:proofErr w:type="spellStart"/>
      <w:r w:rsidRPr="009416D9">
        <w:rPr>
          <w:rFonts w:ascii="Arial" w:hAnsi="Arial" w:cs="Arial"/>
          <w:sz w:val="22"/>
          <w:szCs w:val="22"/>
        </w:rPr>
        <w:t>Spring</w:t>
      </w:r>
      <w:proofErr w:type="spellEnd"/>
      <w:r w:rsidRPr="009416D9">
        <w:rPr>
          <w:rFonts w:ascii="Arial" w:hAnsi="Arial" w:cs="Arial"/>
          <w:sz w:val="22"/>
          <w:szCs w:val="22"/>
        </w:rPr>
        <w:t xml:space="preserve"> </w:t>
      </w:r>
      <w:r w:rsidR="004C7459">
        <w:rPr>
          <w:rFonts w:ascii="Arial" w:hAnsi="Arial" w:cs="Arial"/>
          <w:sz w:val="22"/>
          <w:szCs w:val="22"/>
        </w:rPr>
        <w:t xml:space="preserve">je k dispozici ve Francii za cenu od </w:t>
      </w:r>
      <w:r w:rsidR="0067376E" w:rsidRPr="009416D9">
        <w:rPr>
          <w:rFonts w:ascii="Arial" w:hAnsi="Arial" w:cs="Arial"/>
          <w:sz w:val="22"/>
          <w:szCs w:val="22"/>
        </w:rPr>
        <w:t>12</w:t>
      </w:r>
      <w:r w:rsidR="001A191D" w:rsidRPr="009416D9">
        <w:rPr>
          <w:rFonts w:ascii="Arial" w:hAnsi="Arial" w:cs="Arial"/>
          <w:sz w:val="22"/>
          <w:szCs w:val="22"/>
        </w:rPr>
        <w:t> </w:t>
      </w:r>
      <w:r w:rsidR="0067376E" w:rsidRPr="009416D9">
        <w:rPr>
          <w:rFonts w:ascii="Arial" w:hAnsi="Arial" w:cs="Arial"/>
          <w:sz w:val="22"/>
          <w:szCs w:val="22"/>
        </w:rPr>
        <w:t>40</w:t>
      </w:r>
      <w:r w:rsidR="004D39FA" w:rsidRPr="009416D9">
        <w:rPr>
          <w:rFonts w:ascii="Arial" w:hAnsi="Arial" w:cs="Arial"/>
          <w:sz w:val="22"/>
          <w:szCs w:val="22"/>
        </w:rPr>
        <w:t>3</w:t>
      </w:r>
      <w:r w:rsidR="001A191D" w:rsidRPr="009416D9">
        <w:rPr>
          <w:rFonts w:ascii="Arial" w:hAnsi="Arial" w:cs="Arial"/>
          <w:sz w:val="22"/>
          <w:szCs w:val="22"/>
        </w:rPr>
        <w:t> </w:t>
      </w:r>
      <w:r w:rsidR="003867B5" w:rsidRPr="009416D9">
        <w:rPr>
          <w:rFonts w:ascii="Arial" w:hAnsi="Arial" w:cs="Arial"/>
          <w:sz w:val="22"/>
          <w:szCs w:val="22"/>
        </w:rPr>
        <w:t>€</w:t>
      </w:r>
      <w:r w:rsidR="0038354A" w:rsidRPr="009416D9">
        <w:rPr>
          <w:rFonts w:ascii="Arial" w:hAnsi="Arial" w:cs="Arial"/>
          <w:sz w:val="22"/>
          <w:szCs w:val="22"/>
        </w:rPr>
        <w:t xml:space="preserve"> </w:t>
      </w:r>
      <w:r w:rsidR="002E5FE8" w:rsidRPr="009416D9">
        <w:rPr>
          <w:rFonts w:ascii="Arial" w:hAnsi="Arial" w:cs="Arial"/>
          <w:sz w:val="22"/>
          <w:szCs w:val="22"/>
        </w:rPr>
        <w:t>p</w:t>
      </w:r>
      <w:r w:rsidR="004C7459">
        <w:rPr>
          <w:rFonts w:ascii="Arial" w:hAnsi="Arial" w:cs="Arial"/>
          <w:sz w:val="22"/>
          <w:szCs w:val="22"/>
        </w:rPr>
        <w:t>ro fyzické osoby</w:t>
      </w:r>
      <w:r w:rsidR="002E5FE8" w:rsidRPr="009416D9">
        <w:rPr>
          <w:rFonts w:ascii="Arial" w:hAnsi="Arial" w:cs="Arial"/>
          <w:sz w:val="22"/>
          <w:szCs w:val="22"/>
        </w:rPr>
        <w:t xml:space="preserve"> </w:t>
      </w:r>
      <w:r w:rsidR="00745502" w:rsidRPr="009416D9">
        <w:rPr>
          <w:rFonts w:ascii="Arial" w:hAnsi="Arial" w:cs="Arial"/>
          <w:b w:val="0"/>
          <w:bCs w:val="0"/>
          <w:sz w:val="20"/>
          <w:szCs w:val="20"/>
        </w:rPr>
        <w:t>(</w:t>
      </w:r>
      <w:r w:rsidR="004C7459">
        <w:rPr>
          <w:rFonts w:ascii="Arial" w:hAnsi="Arial" w:cs="Arial"/>
          <w:b w:val="0"/>
          <w:bCs w:val="0"/>
          <w:sz w:val="20"/>
          <w:szCs w:val="20"/>
        </w:rPr>
        <w:t>odečtený ekologický bonus</w:t>
      </w:r>
      <w:r w:rsidR="00745502" w:rsidRPr="009416D9">
        <w:rPr>
          <w:rFonts w:ascii="Arial" w:hAnsi="Arial" w:cs="Arial"/>
          <w:b w:val="0"/>
          <w:bCs w:val="0"/>
          <w:sz w:val="22"/>
          <w:szCs w:val="22"/>
        </w:rPr>
        <w:t>)</w:t>
      </w:r>
      <w:r w:rsidR="00BF2105" w:rsidRPr="009416D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D28A2">
        <w:rPr>
          <w:rFonts w:ascii="Arial" w:hAnsi="Arial" w:cs="Arial"/>
          <w:bCs w:val="0"/>
          <w:sz w:val="22"/>
          <w:szCs w:val="22"/>
        </w:rPr>
        <w:t xml:space="preserve">nebo v případě dlouhodobého pronájmu za cenu od </w:t>
      </w:r>
      <w:r w:rsidRPr="009416D9">
        <w:rPr>
          <w:rFonts w:ascii="Arial" w:hAnsi="Arial" w:cs="Arial"/>
          <w:sz w:val="22"/>
          <w:szCs w:val="22"/>
        </w:rPr>
        <w:t>89</w:t>
      </w:r>
      <w:r w:rsidR="001A191D" w:rsidRPr="009416D9">
        <w:rPr>
          <w:rFonts w:ascii="Arial" w:hAnsi="Arial" w:cs="Arial"/>
          <w:sz w:val="22"/>
          <w:szCs w:val="22"/>
        </w:rPr>
        <w:t> </w:t>
      </w:r>
      <w:r w:rsidRPr="009416D9">
        <w:rPr>
          <w:rFonts w:ascii="Arial" w:hAnsi="Arial" w:cs="Arial"/>
          <w:sz w:val="22"/>
          <w:szCs w:val="22"/>
        </w:rPr>
        <w:t>€</w:t>
      </w:r>
      <w:r w:rsidR="001A191D" w:rsidRPr="009416D9">
        <w:rPr>
          <w:rFonts w:ascii="Arial" w:hAnsi="Arial" w:cs="Arial"/>
          <w:sz w:val="22"/>
          <w:szCs w:val="22"/>
        </w:rPr>
        <w:t> </w:t>
      </w:r>
      <w:r w:rsidRPr="009416D9">
        <w:rPr>
          <w:rFonts w:ascii="Arial" w:hAnsi="Arial" w:cs="Arial"/>
          <w:sz w:val="22"/>
          <w:szCs w:val="22"/>
        </w:rPr>
        <w:t>/</w:t>
      </w:r>
      <w:r w:rsidR="001A191D" w:rsidRPr="009416D9">
        <w:rPr>
          <w:rFonts w:ascii="Arial" w:hAnsi="Arial" w:cs="Arial"/>
          <w:sz w:val="22"/>
          <w:szCs w:val="22"/>
        </w:rPr>
        <w:t> </w:t>
      </w:r>
      <w:r w:rsidRPr="009416D9">
        <w:rPr>
          <w:rFonts w:ascii="Arial" w:hAnsi="Arial" w:cs="Arial"/>
          <w:sz w:val="22"/>
          <w:szCs w:val="22"/>
        </w:rPr>
        <w:t>m</w:t>
      </w:r>
      <w:r w:rsidR="009D28A2">
        <w:rPr>
          <w:rFonts w:ascii="Arial" w:hAnsi="Arial" w:cs="Arial"/>
          <w:sz w:val="22"/>
          <w:szCs w:val="22"/>
        </w:rPr>
        <w:t>ěsíc</w:t>
      </w:r>
      <w:r w:rsidR="00BF2105" w:rsidRPr="009416D9">
        <w:rPr>
          <w:rFonts w:ascii="Arial" w:hAnsi="Arial" w:cs="Arial"/>
          <w:sz w:val="22"/>
          <w:szCs w:val="22"/>
        </w:rPr>
        <w:t>*</w:t>
      </w:r>
      <w:r w:rsidR="00405F16" w:rsidRPr="009416D9">
        <w:rPr>
          <w:rFonts w:ascii="Arial" w:hAnsi="Arial" w:cs="Arial"/>
          <w:sz w:val="22"/>
          <w:szCs w:val="22"/>
        </w:rPr>
        <w:t xml:space="preserve"> </w:t>
      </w:r>
      <w:r w:rsidR="00405F16" w:rsidRPr="009416D9">
        <w:rPr>
          <w:rFonts w:ascii="Arial" w:hAnsi="Arial" w:cs="Arial"/>
          <w:b w:val="0"/>
          <w:bCs w:val="0"/>
          <w:sz w:val="22"/>
          <w:szCs w:val="22"/>
        </w:rPr>
        <w:t>(</w:t>
      </w:r>
      <w:r w:rsidR="009D28A2">
        <w:rPr>
          <w:rFonts w:ascii="Arial" w:hAnsi="Arial" w:cs="Arial"/>
          <w:b w:val="0"/>
          <w:bCs w:val="0"/>
          <w:sz w:val="20"/>
          <w:szCs w:val="20"/>
        </w:rPr>
        <w:t>odečtený ekologický bonus</w:t>
      </w:r>
      <w:r w:rsidR="009D28A2" w:rsidRPr="009416D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D28A2">
        <w:rPr>
          <w:rFonts w:ascii="Arial" w:hAnsi="Arial" w:cs="Arial"/>
          <w:b w:val="0"/>
          <w:bCs w:val="0"/>
          <w:sz w:val="20"/>
          <w:szCs w:val="20"/>
        </w:rPr>
        <w:t>a včetně prémie za konverzi v hodnotě</w:t>
      </w:r>
      <w:r w:rsidR="008669F4" w:rsidRPr="009416D9">
        <w:rPr>
          <w:rFonts w:ascii="Arial" w:hAnsi="Arial" w:cs="Arial"/>
          <w:b w:val="0"/>
          <w:bCs w:val="0"/>
          <w:sz w:val="20"/>
          <w:szCs w:val="20"/>
        </w:rPr>
        <w:t xml:space="preserve"> 2</w:t>
      </w:r>
      <w:r w:rsidR="00472860" w:rsidRPr="009416D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669F4" w:rsidRPr="009416D9">
        <w:rPr>
          <w:rFonts w:ascii="Arial" w:hAnsi="Arial" w:cs="Arial"/>
          <w:b w:val="0"/>
          <w:bCs w:val="0"/>
          <w:sz w:val="20"/>
          <w:szCs w:val="20"/>
        </w:rPr>
        <w:t>500 €</w:t>
      </w:r>
      <w:r w:rsidR="00405F16" w:rsidRPr="009416D9">
        <w:rPr>
          <w:rFonts w:ascii="Arial" w:hAnsi="Arial" w:cs="Arial"/>
          <w:b w:val="0"/>
          <w:bCs w:val="0"/>
          <w:sz w:val="22"/>
          <w:szCs w:val="22"/>
        </w:rPr>
        <w:t>)</w:t>
      </w:r>
      <w:r w:rsidR="00B822DE" w:rsidRPr="009416D9">
        <w:rPr>
          <w:rFonts w:ascii="Arial" w:hAnsi="Arial" w:cs="Arial"/>
          <w:b w:val="0"/>
          <w:bCs w:val="0"/>
          <w:sz w:val="22"/>
          <w:szCs w:val="22"/>
        </w:rPr>
        <w:t>.</w:t>
      </w:r>
      <w:r w:rsidR="006F0886" w:rsidRPr="009416D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D28A2" w:rsidRPr="009D28A2">
        <w:rPr>
          <w:rFonts w:ascii="Arial" w:hAnsi="Arial" w:cs="Arial"/>
          <w:bCs w:val="0"/>
          <w:sz w:val="22"/>
          <w:szCs w:val="22"/>
        </w:rPr>
        <w:t>V případě</w:t>
      </w:r>
      <w:r w:rsidR="009D28A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D28A2" w:rsidRPr="009D28A2">
        <w:rPr>
          <w:rFonts w:ascii="Arial" w:hAnsi="Arial" w:cs="Arial"/>
          <w:bCs w:val="0"/>
          <w:sz w:val="22"/>
          <w:szCs w:val="22"/>
        </w:rPr>
        <w:t xml:space="preserve">včasného </w:t>
      </w:r>
      <w:r w:rsidR="009D28A2">
        <w:rPr>
          <w:rFonts w:ascii="Arial" w:hAnsi="Arial" w:cs="Arial"/>
          <w:bCs w:val="0"/>
          <w:sz w:val="22"/>
          <w:szCs w:val="22"/>
        </w:rPr>
        <w:t xml:space="preserve">objednání od </w:t>
      </w:r>
      <w:r w:rsidR="006F0886" w:rsidRPr="009416D9">
        <w:rPr>
          <w:rFonts w:ascii="Arial" w:eastAsiaTheme="minorHAnsi" w:hAnsi="Arial" w:cs="Arial"/>
          <w:color w:val="auto"/>
          <w:sz w:val="22"/>
          <w:szCs w:val="22"/>
          <w:lang w:eastAsia="en-US"/>
        </w:rPr>
        <w:t>20</w:t>
      </w:r>
      <w:r w:rsidR="009D28A2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. března </w:t>
      </w:r>
      <w:r w:rsidR="006F0886" w:rsidRPr="009416D9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2021 </w:t>
      </w:r>
      <w:r w:rsidR="009D28A2">
        <w:rPr>
          <w:rFonts w:ascii="Arial" w:eastAsiaTheme="minorHAnsi" w:hAnsi="Arial" w:cs="Arial"/>
          <w:color w:val="auto"/>
          <w:sz w:val="22"/>
          <w:szCs w:val="22"/>
          <w:lang w:eastAsia="en-US"/>
        </w:rPr>
        <w:t>s prvními dodávkami na podzim</w:t>
      </w:r>
      <w:r w:rsidR="006F0886" w:rsidRPr="009416D9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. </w:t>
      </w:r>
    </w:p>
    <w:p w14:paraId="5DC3437F" w14:textId="58CEAC51" w:rsidR="00BA0CF9" w:rsidRDefault="00BA0CF9" w:rsidP="00BA0CF9">
      <w:pPr>
        <w:pStyle w:val="introduction"/>
        <w:shd w:val="clear" w:color="auto" w:fill="FFFFFF"/>
        <w:spacing w:before="0" w:after="0" w:line="240" w:lineRule="auto"/>
        <w:ind w:left="720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BA0CF9">
        <w:rPr>
          <w:rFonts w:ascii="Arial" w:hAnsi="Arial" w:cs="Arial"/>
          <w:b w:val="0"/>
          <w:bCs w:val="0"/>
          <w:sz w:val="16"/>
          <w:szCs w:val="16"/>
        </w:rPr>
        <w:t>* Od 89 € / měsíc v případě dlouhodobého pronájmu na 49 měsíců a 40 000 km bude první splátka ve výši 7 087 € rovna 0 € po odečtení ekologického bonusu ve výši 4 587 €, odpovídajícího 27 % pořizovací ceny vozidla včetně DPH, a prémii za konverzi v hodnotě 2 500 €.</w:t>
      </w:r>
    </w:p>
    <w:p w14:paraId="2A39E6FC" w14:textId="77777777" w:rsidR="00BA0CF9" w:rsidRPr="00BA0CF9" w:rsidRDefault="00BA0CF9" w:rsidP="00BA0CF9">
      <w:pPr>
        <w:pStyle w:val="introduction"/>
        <w:shd w:val="clear" w:color="auto" w:fill="FFFFFF"/>
        <w:spacing w:before="0" w:after="0" w:line="240" w:lineRule="auto"/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E14CA5A" w14:textId="23230778" w:rsidR="0087456C" w:rsidRPr="009416D9" w:rsidRDefault="009D28A2" w:rsidP="00BA0CF9">
      <w:pPr>
        <w:pStyle w:val="introduction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 protože všechny velké změny se rodí na ulici, </w:t>
      </w:r>
      <w:r w:rsidR="0087456C" w:rsidRPr="009416D9">
        <w:rPr>
          <w:rFonts w:ascii="Arial" w:hAnsi="Arial" w:cs="Arial"/>
          <w:b w:val="0"/>
          <w:bCs w:val="0"/>
          <w:sz w:val="22"/>
          <w:szCs w:val="22"/>
        </w:rPr>
        <w:t xml:space="preserve">Dacia </w:t>
      </w:r>
      <w:r>
        <w:rPr>
          <w:rFonts w:ascii="Arial" w:hAnsi="Arial" w:cs="Arial"/>
          <w:b w:val="0"/>
          <w:bCs w:val="0"/>
          <w:sz w:val="22"/>
          <w:szCs w:val="22"/>
        </w:rPr>
        <w:t>vyjíždí na kampaň přes 5 evropských hlavních měst, aby zabrala asfalt a aby hlasitě a silně hlásala zpřístupnění elektromobilu široké veřejnosti</w:t>
      </w:r>
      <w:r w:rsidR="0087456C" w:rsidRPr="009416D9">
        <w:rPr>
          <w:rFonts w:ascii="Arial" w:hAnsi="Arial" w:cs="Arial"/>
          <w:b w:val="0"/>
          <w:bCs w:val="0"/>
          <w:sz w:val="22"/>
          <w:szCs w:val="22"/>
        </w:rPr>
        <w:t>.</w:t>
      </w:r>
      <w:r w:rsidR="0087456C" w:rsidRPr="009416D9">
        <w:rPr>
          <w:rFonts w:ascii="Arial" w:hAnsi="Arial" w:cs="Arial"/>
          <w:b w:val="0"/>
          <w:bCs w:val="0"/>
          <w:sz w:val="22"/>
          <w:szCs w:val="22"/>
        </w:rPr>
        <w:tab/>
      </w:r>
      <w:r w:rsidR="0087456C" w:rsidRPr="009416D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Buďte připojeni od </w:t>
      </w:r>
      <w:r w:rsidR="0087456C" w:rsidRPr="009416D9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 března</w:t>
      </w:r>
      <w:r w:rsidR="0087456C" w:rsidRPr="009416D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7456C" w:rsidRPr="009416D9">
        <w:rPr>
          <w:rFonts w:ascii="Arial" w:hAnsi="Arial" w:cs="Arial"/>
          <w:i/>
          <w:iCs/>
          <w:sz w:val="22"/>
          <w:szCs w:val="22"/>
        </w:rPr>
        <w:t>Spring</w:t>
      </w:r>
      <w:proofErr w:type="spellEnd"/>
      <w:r w:rsidR="0087456C" w:rsidRPr="009416D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87456C" w:rsidRPr="009416D9">
        <w:rPr>
          <w:rFonts w:ascii="Arial" w:hAnsi="Arial" w:cs="Arial"/>
          <w:i/>
          <w:iCs/>
          <w:sz w:val="22"/>
          <w:szCs w:val="22"/>
        </w:rPr>
        <w:t>is</w:t>
      </w:r>
      <w:proofErr w:type="spellEnd"/>
      <w:r w:rsidR="0087456C" w:rsidRPr="009416D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87456C" w:rsidRPr="009416D9">
        <w:rPr>
          <w:rFonts w:ascii="Arial" w:hAnsi="Arial" w:cs="Arial"/>
          <w:i/>
          <w:iCs/>
          <w:sz w:val="22"/>
          <w:szCs w:val="22"/>
        </w:rPr>
        <w:t>coming</w:t>
      </w:r>
      <w:proofErr w:type="spellEnd"/>
      <w:r w:rsidR="0087456C" w:rsidRPr="009416D9">
        <w:rPr>
          <w:rFonts w:ascii="Arial" w:hAnsi="Arial" w:cs="Arial"/>
          <w:sz w:val="22"/>
          <w:szCs w:val="22"/>
        </w:rPr>
        <w:t>…</w:t>
      </w:r>
    </w:p>
    <w:p w14:paraId="028E92B1" w14:textId="1C17BF82" w:rsidR="00775880" w:rsidRPr="009416D9" w:rsidRDefault="00775880" w:rsidP="00BA0CF9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561A9932" w14:textId="77777777" w:rsidR="009A748E" w:rsidRPr="00BA0CF9" w:rsidRDefault="009A748E" w:rsidP="00BA0CF9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544AC58C" w14:textId="77777777" w:rsidR="00BA0CF9" w:rsidRDefault="00BA0CF9" w:rsidP="00BA0CF9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02FE9B18" w14:textId="37731072" w:rsidR="00761877" w:rsidRPr="00BA0CF9" w:rsidRDefault="00775880" w:rsidP="00BA0CF9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  <w:r w:rsidRPr="00BA0CF9">
        <w:rPr>
          <w:rFonts w:ascii="Arial" w:eastAsiaTheme="minorHAnsi" w:hAnsi="Arial" w:cs="Arial"/>
          <w:color w:val="auto"/>
          <w:lang w:eastAsia="en-US"/>
        </w:rPr>
        <w:t>D</w:t>
      </w:r>
      <w:r w:rsidR="00707EDC" w:rsidRPr="00BA0CF9">
        <w:rPr>
          <w:rFonts w:ascii="Arial" w:eastAsiaTheme="minorHAnsi" w:hAnsi="Arial" w:cs="Arial"/>
          <w:color w:val="auto"/>
          <w:lang w:eastAsia="en-US"/>
        </w:rPr>
        <w:t xml:space="preserve">acia </w:t>
      </w:r>
      <w:r w:rsidR="002120D6" w:rsidRPr="00BA0CF9">
        <w:rPr>
          <w:rFonts w:ascii="Arial" w:eastAsiaTheme="minorHAnsi" w:hAnsi="Arial" w:cs="Arial"/>
          <w:color w:val="auto"/>
          <w:lang w:eastAsia="en-US"/>
        </w:rPr>
        <w:t>převrací naruby svět automobilů se svým prvním modelem, který je 100 % na elektrický pohon</w:t>
      </w:r>
      <w:r w:rsidR="00707EDC" w:rsidRPr="00BA0CF9">
        <w:rPr>
          <w:rFonts w:ascii="Arial" w:eastAsiaTheme="minorHAnsi" w:hAnsi="Arial" w:cs="Arial"/>
          <w:color w:val="auto"/>
          <w:lang w:eastAsia="en-US"/>
        </w:rPr>
        <w:t xml:space="preserve">. </w:t>
      </w:r>
      <w:r w:rsidR="00081116" w:rsidRPr="00BA0CF9">
        <w:rPr>
          <w:rFonts w:ascii="Arial" w:eastAsiaTheme="minorHAnsi" w:hAnsi="Arial" w:cs="Arial"/>
          <w:color w:val="auto"/>
          <w:lang w:eastAsia="en-US"/>
        </w:rPr>
        <w:t xml:space="preserve">Dacia </w:t>
      </w:r>
      <w:proofErr w:type="spellStart"/>
      <w:r w:rsidR="00081116" w:rsidRPr="00BA0CF9">
        <w:rPr>
          <w:rFonts w:ascii="Arial" w:eastAsiaTheme="minorHAnsi" w:hAnsi="Arial" w:cs="Arial"/>
          <w:color w:val="auto"/>
          <w:lang w:eastAsia="en-US"/>
        </w:rPr>
        <w:t>Spring</w:t>
      </w:r>
      <w:proofErr w:type="spellEnd"/>
      <w:r w:rsidR="002120D6" w:rsidRPr="00BA0CF9">
        <w:rPr>
          <w:rFonts w:ascii="Arial" w:eastAsiaTheme="minorHAnsi" w:hAnsi="Arial" w:cs="Arial"/>
          <w:color w:val="auto"/>
          <w:lang w:eastAsia="en-US"/>
        </w:rPr>
        <w:t>, která je zvnějšku vozidlem nižší střední třídy, má 4 opravdová sedadla</w:t>
      </w:r>
      <w:r w:rsidR="00243CE4" w:rsidRPr="00BA0CF9">
        <w:rPr>
          <w:rFonts w:ascii="Arial" w:eastAsiaTheme="minorHAnsi" w:hAnsi="Arial" w:cs="Arial"/>
          <w:color w:val="auto"/>
          <w:lang w:eastAsia="en-US"/>
        </w:rPr>
        <w:t xml:space="preserve">. </w:t>
      </w:r>
      <w:r w:rsidR="002120D6" w:rsidRPr="00BA0CF9">
        <w:rPr>
          <w:rFonts w:ascii="Arial" w:eastAsiaTheme="minorHAnsi" w:hAnsi="Arial" w:cs="Arial"/>
          <w:color w:val="auto"/>
          <w:lang w:eastAsia="en-US"/>
        </w:rPr>
        <w:t xml:space="preserve">S bezpečným dojezdem v řádu </w:t>
      </w:r>
      <w:r w:rsidR="008F24F6" w:rsidRPr="00BA0CF9">
        <w:rPr>
          <w:rFonts w:ascii="Arial" w:eastAsiaTheme="minorHAnsi" w:hAnsi="Arial" w:cs="Arial"/>
          <w:color w:val="auto"/>
          <w:lang w:eastAsia="en-US"/>
        </w:rPr>
        <w:t xml:space="preserve">230 km </w:t>
      </w:r>
      <w:r w:rsidR="002120D6" w:rsidRPr="00BA0CF9">
        <w:rPr>
          <w:rFonts w:ascii="Arial" w:eastAsiaTheme="minorHAnsi" w:hAnsi="Arial" w:cs="Arial"/>
          <w:color w:val="auto"/>
          <w:lang w:eastAsia="en-US"/>
        </w:rPr>
        <w:t xml:space="preserve">kombinovaného </w:t>
      </w:r>
      <w:r w:rsidR="008F24F6" w:rsidRPr="00BA0CF9">
        <w:rPr>
          <w:rFonts w:ascii="Arial" w:eastAsiaTheme="minorHAnsi" w:hAnsi="Arial" w:cs="Arial"/>
          <w:color w:val="auto"/>
          <w:lang w:eastAsia="en-US"/>
        </w:rPr>
        <w:t>WLTP</w:t>
      </w:r>
      <w:r w:rsidR="009C5206" w:rsidRPr="00BA0CF9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8F24F6" w:rsidRPr="00BA0CF9">
        <w:rPr>
          <w:rFonts w:ascii="Arial" w:eastAsiaTheme="minorHAnsi" w:hAnsi="Arial" w:cs="Arial"/>
          <w:color w:val="auto"/>
          <w:lang w:eastAsia="en-US"/>
        </w:rPr>
        <w:t>(305 km WLTP City)</w:t>
      </w:r>
      <w:r w:rsidR="00D16D1E" w:rsidRPr="00BA0CF9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4D1C39" w:rsidRPr="00BA0CF9">
        <w:rPr>
          <w:rFonts w:ascii="Arial" w:eastAsiaTheme="minorHAnsi" w:hAnsi="Arial" w:cs="Arial"/>
          <w:color w:val="auto"/>
          <w:lang w:eastAsia="en-US"/>
        </w:rPr>
        <w:t>a užitečným vybavením splňuje bez všeho nadbytečného to zásadní z potř</w:t>
      </w:r>
      <w:r w:rsidR="00D16D1E" w:rsidRPr="00BA0CF9">
        <w:rPr>
          <w:rFonts w:ascii="Arial" w:eastAsiaTheme="minorHAnsi" w:hAnsi="Arial" w:cs="Arial"/>
          <w:color w:val="auto"/>
          <w:lang w:eastAsia="en-US"/>
        </w:rPr>
        <w:t>e</w:t>
      </w:r>
      <w:r w:rsidR="004D1C39" w:rsidRPr="00BA0CF9">
        <w:rPr>
          <w:rFonts w:ascii="Arial" w:eastAsiaTheme="minorHAnsi" w:hAnsi="Arial" w:cs="Arial"/>
          <w:color w:val="auto"/>
          <w:lang w:eastAsia="en-US"/>
        </w:rPr>
        <w:t>b městské a příměstské mobility</w:t>
      </w:r>
      <w:r w:rsidR="006F6EA5" w:rsidRPr="00BA0CF9">
        <w:rPr>
          <w:rFonts w:ascii="Arial" w:eastAsiaTheme="minorHAnsi" w:hAnsi="Arial" w:cs="Arial"/>
          <w:color w:val="auto"/>
          <w:lang w:eastAsia="en-US"/>
        </w:rPr>
        <w:t xml:space="preserve">. </w:t>
      </w:r>
    </w:p>
    <w:p w14:paraId="0254C44A" w14:textId="77777777" w:rsidR="00BA0CF9" w:rsidRDefault="00BA0CF9" w:rsidP="00BA0CF9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618470ED" w14:textId="00F64229" w:rsidR="00482752" w:rsidRPr="00BA0CF9" w:rsidRDefault="00E44FA8" w:rsidP="00BA0CF9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  <w:r w:rsidRPr="00BA0CF9">
        <w:rPr>
          <w:rFonts w:ascii="Arial" w:eastAsiaTheme="minorHAnsi" w:hAnsi="Arial" w:cs="Arial"/>
          <w:color w:val="auto"/>
          <w:lang w:eastAsia="en-US"/>
        </w:rPr>
        <w:t xml:space="preserve">Dacia </w:t>
      </w:r>
      <w:proofErr w:type="spellStart"/>
      <w:r w:rsidRPr="00BA0CF9">
        <w:rPr>
          <w:rFonts w:ascii="Arial" w:eastAsiaTheme="minorHAnsi" w:hAnsi="Arial" w:cs="Arial"/>
          <w:color w:val="auto"/>
          <w:lang w:eastAsia="en-US"/>
        </w:rPr>
        <w:t>Spring</w:t>
      </w:r>
      <w:proofErr w:type="spellEnd"/>
      <w:r w:rsidRPr="00BA0CF9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A77AA6" w:rsidRPr="00BA0CF9">
        <w:rPr>
          <w:rFonts w:ascii="Arial" w:eastAsiaTheme="minorHAnsi" w:hAnsi="Arial" w:cs="Arial"/>
          <w:color w:val="auto"/>
          <w:lang w:eastAsia="en-US"/>
        </w:rPr>
        <w:t xml:space="preserve">bude mít </w:t>
      </w:r>
      <w:r w:rsidR="00D16D1E" w:rsidRPr="00BA0CF9">
        <w:rPr>
          <w:rFonts w:ascii="Arial" w:eastAsiaTheme="minorHAnsi" w:hAnsi="Arial" w:cs="Arial"/>
          <w:color w:val="auto"/>
          <w:lang w:eastAsia="en-US"/>
        </w:rPr>
        <w:t>3</w:t>
      </w:r>
      <w:r w:rsidR="007D0E5A" w:rsidRPr="00BA0CF9">
        <w:rPr>
          <w:rFonts w:ascii="Arial" w:eastAsiaTheme="minorHAnsi" w:hAnsi="Arial" w:cs="Arial"/>
          <w:color w:val="auto"/>
          <w:lang w:eastAsia="en-US"/>
        </w:rPr>
        <w:t xml:space="preserve"> ver</w:t>
      </w:r>
      <w:r w:rsidR="00A77AA6" w:rsidRPr="00BA0CF9">
        <w:rPr>
          <w:rFonts w:ascii="Arial" w:eastAsiaTheme="minorHAnsi" w:hAnsi="Arial" w:cs="Arial"/>
          <w:color w:val="auto"/>
          <w:lang w:eastAsia="en-US"/>
        </w:rPr>
        <w:t>ze, aby byla uzpůsobena pro všechna užití</w:t>
      </w:r>
      <w:r w:rsidR="007D0E5A" w:rsidRPr="00BA0CF9">
        <w:rPr>
          <w:rFonts w:ascii="Arial" w:eastAsiaTheme="minorHAnsi" w:hAnsi="Arial" w:cs="Arial"/>
          <w:color w:val="auto"/>
          <w:lang w:eastAsia="en-US"/>
        </w:rPr>
        <w:t xml:space="preserve">: </w:t>
      </w:r>
    </w:p>
    <w:p w14:paraId="35AE5987" w14:textId="77777777" w:rsidR="00A22B82" w:rsidRPr="00BA0CF9" w:rsidRDefault="00A22B82" w:rsidP="00BA0CF9">
      <w:pPr>
        <w:pStyle w:val="Normlnweb"/>
        <w:shd w:val="clear" w:color="auto" w:fill="FFFFFF"/>
        <w:spacing w:before="0" w:beforeAutospacing="0" w:after="0" w:afterAutospacing="0" w:line="240" w:lineRule="auto"/>
        <w:ind w:left="720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12D6ECD1" w14:textId="5E33D7FD" w:rsidR="00482752" w:rsidRPr="00BA0CF9" w:rsidRDefault="00E14807" w:rsidP="00BA0CF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  <w:r w:rsidRPr="00BA0CF9">
        <w:rPr>
          <w:rFonts w:ascii="Arial" w:eastAsiaTheme="minorHAnsi" w:hAnsi="Arial" w:cs="Arial"/>
          <w:b/>
          <w:bCs/>
          <w:color w:val="auto"/>
          <w:lang w:eastAsia="en-US"/>
        </w:rPr>
        <w:t>No</w:t>
      </w:r>
      <w:r w:rsidR="00A77AA6" w:rsidRPr="00BA0CF9">
        <w:rPr>
          <w:rFonts w:ascii="Arial" w:eastAsiaTheme="minorHAnsi" w:hAnsi="Arial" w:cs="Arial"/>
          <w:b/>
          <w:bCs/>
          <w:color w:val="auto"/>
          <w:lang w:eastAsia="en-US"/>
        </w:rPr>
        <w:t>vá</w:t>
      </w:r>
      <w:r w:rsidRPr="00BA0CF9">
        <w:rPr>
          <w:rFonts w:ascii="Arial" w:eastAsiaTheme="minorHAnsi" w:hAnsi="Arial" w:cs="Arial"/>
          <w:b/>
          <w:bCs/>
          <w:color w:val="auto"/>
          <w:lang w:eastAsia="en-US"/>
        </w:rPr>
        <w:t xml:space="preserve"> Dacia </w:t>
      </w:r>
      <w:proofErr w:type="spellStart"/>
      <w:r w:rsidRPr="00BA0CF9">
        <w:rPr>
          <w:rFonts w:ascii="Arial" w:eastAsiaTheme="minorHAnsi" w:hAnsi="Arial" w:cs="Arial"/>
          <w:b/>
          <w:bCs/>
          <w:color w:val="auto"/>
          <w:lang w:eastAsia="en-US"/>
        </w:rPr>
        <w:t>Spring</w:t>
      </w:r>
      <w:proofErr w:type="spellEnd"/>
      <w:r w:rsidR="00995BBF" w:rsidRPr="00BA0CF9">
        <w:rPr>
          <w:rFonts w:ascii="Arial" w:eastAsiaTheme="minorHAnsi" w:hAnsi="Arial" w:cs="Arial"/>
          <w:bCs/>
          <w:color w:val="auto"/>
          <w:lang w:eastAsia="en-US"/>
        </w:rPr>
        <w:t xml:space="preserve">, </w:t>
      </w:r>
      <w:r w:rsidR="00A77AA6" w:rsidRPr="00BA0CF9">
        <w:rPr>
          <w:rFonts w:ascii="Arial" w:eastAsiaTheme="minorHAnsi" w:hAnsi="Arial" w:cs="Arial"/>
          <w:bCs/>
          <w:color w:val="auto"/>
          <w:lang w:eastAsia="en-US"/>
        </w:rPr>
        <w:t>verze pro širokou veřejnost, která zpřístupňuje elektromobilitu pro všechny</w:t>
      </w:r>
      <w:r w:rsidR="006E4FD0" w:rsidRPr="00BA0CF9">
        <w:rPr>
          <w:rFonts w:ascii="Arial" w:eastAsiaTheme="minorHAnsi" w:hAnsi="Arial" w:cs="Arial"/>
          <w:color w:val="auto"/>
          <w:lang w:eastAsia="en-US"/>
        </w:rPr>
        <w:t xml:space="preserve">. </w:t>
      </w:r>
      <w:bookmarkStart w:id="0" w:name="_Hlk66174371"/>
      <w:r w:rsidR="00A77AA6" w:rsidRPr="00BA0CF9">
        <w:rPr>
          <w:rFonts w:ascii="Arial" w:hAnsi="Arial" w:cs="Arial"/>
        </w:rPr>
        <w:t xml:space="preserve">V případě včasného objednání od </w:t>
      </w:r>
      <w:r w:rsidR="00A77AA6" w:rsidRPr="00BA0CF9">
        <w:rPr>
          <w:rFonts w:ascii="Arial" w:eastAsiaTheme="minorHAnsi" w:hAnsi="Arial" w:cs="Arial"/>
          <w:color w:val="auto"/>
          <w:lang w:eastAsia="en-US"/>
        </w:rPr>
        <w:t>20. března 2021 s prvními dodávkami na podzim</w:t>
      </w:r>
      <w:r w:rsidR="00BB286E" w:rsidRPr="00BA0CF9">
        <w:rPr>
          <w:rFonts w:ascii="Arial" w:eastAsiaTheme="minorHAnsi" w:hAnsi="Arial" w:cs="Arial"/>
          <w:color w:val="auto"/>
          <w:lang w:eastAsia="en-US"/>
        </w:rPr>
        <w:t xml:space="preserve">. </w:t>
      </w:r>
    </w:p>
    <w:bookmarkEnd w:id="0"/>
    <w:p w14:paraId="6848A4A9" w14:textId="764DB8E0" w:rsidR="00482752" w:rsidRPr="00BA0CF9" w:rsidRDefault="007D0E5A" w:rsidP="00BA0CF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  <w:r w:rsidRPr="00BA0CF9">
        <w:rPr>
          <w:rFonts w:ascii="Arial" w:eastAsiaTheme="minorHAnsi" w:hAnsi="Arial" w:cs="Arial"/>
          <w:b/>
          <w:bCs/>
          <w:color w:val="auto"/>
          <w:lang w:eastAsia="en-US"/>
        </w:rPr>
        <w:t>Business</w:t>
      </w:r>
      <w:r w:rsidR="00E64E8D" w:rsidRPr="00BA0CF9">
        <w:rPr>
          <w:rFonts w:ascii="Arial" w:eastAsiaTheme="minorHAnsi" w:hAnsi="Arial" w:cs="Arial"/>
          <w:b/>
          <w:bCs/>
          <w:color w:val="auto"/>
          <w:lang w:eastAsia="en-US"/>
        </w:rPr>
        <w:t>,</w:t>
      </w:r>
      <w:r w:rsidR="00E14807" w:rsidRPr="00BA0CF9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A77AA6" w:rsidRPr="00BA0CF9">
        <w:rPr>
          <w:rFonts w:ascii="Arial" w:eastAsiaTheme="minorHAnsi" w:hAnsi="Arial" w:cs="Arial"/>
          <w:color w:val="auto"/>
          <w:lang w:eastAsia="en-US"/>
        </w:rPr>
        <w:t xml:space="preserve">řešení pro firmy a flotily pro </w:t>
      </w:r>
      <w:r w:rsidR="00866CC1" w:rsidRPr="00BA0CF9">
        <w:rPr>
          <w:rFonts w:ascii="Arial" w:eastAsiaTheme="minorHAnsi" w:hAnsi="Arial" w:cs="Arial"/>
          <w:color w:val="auto"/>
          <w:lang w:eastAsia="en-US"/>
        </w:rPr>
        <w:t xml:space="preserve">sdílení </w:t>
      </w:r>
      <w:r w:rsidR="00A77AA6" w:rsidRPr="00BA0CF9">
        <w:rPr>
          <w:rFonts w:ascii="Arial" w:eastAsiaTheme="minorHAnsi" w:hAnsi="Arial" w:cs="Arial"/>
          <w:color w:val="auto"/>
          <w:lang w:eastAsia="en-US"/>
        </w:rPr>
        <w:t>automobilů za bezkonkurenční ceny</w:t>
      </w:r>
      <w:r w:rsidR="004E0628" w:rsidRPr="00BA0CF9">
        <w:rPr>
          <w:rFonts w:ascii="Arial" w:eastAsiaTheme="minorHAnsi" w:hAnsi="Arial" w:cs="Arial"/>
          <w:color w:val="auto"/>
          <w:lang w:eastAsia="en-US"/>
        </w:rPr>
        <w:t xml:space="preserve">. </w:t>
      </w:r>
      <w:r w:rsidR="00A77AA6" w:rsidRPr="00BA0CF9">
        <w:rPr>
          <w:rFonts w:ascii="Arial" w:eastAsiaTheme="minorHAnsi" w:hAnsi="Arial" w:cs="Arial"/>
          <w:color w:val="auto"/>
          <w:lang w:eastAsia="en-US"/>
        </w:rPr>
        <w:t>K dispozici od března</w:t>
      </w:r>
      <w:r w:rsidR="003764AA" w:rsidRPr="00BA0CF9">
        <w:rPr>
          <w:rFonts w:ascii="Arial" w:eastAsiaTheme="minorHAnsi" w:hAnsi="Arial" w:cs="Arial"/>
          <w:color w:val="auto"/>
          <w:lang w:eastAsia="en-US"/>
        </w:rPr>
        <w:t xml:space="preserve"> 2021</w:t>
      </w:r>
      <w:r w:rsidR="00F44D01" w:rsidRPr="00BA0CF9">
        <w:rPr>
          <w:rFonts w:ascii="Arial" w:eastAsiaTheme="minorHAnsi" w:hAnsi="Arial" w:cs="Arial"/>
          <w:color w:val="auto"/>
          <w:lang w:eastAsia="en-US"/>
        </w:rPr>
        <w:t>.</w:t>
      </w:r>
    </w:p>
    <w:p w14:paraId="0735070E" w14:textId="211FE92A" w:rsidR="008D778F" w:rsidRPr="00BA0CF9" w:rsidRDefault="000C1A32" w:rsidP="00BA0CF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  <w:proofErr w:type="spellStart"/>
      <w:r w:rsidRPr="00BA0CF9">
        <w:rPr>
          <w:rFonts w:ascii="Arial" w:eastAsiaTheme="minorHAnsi" w:hAnsi="Arial" w:cs="Arial"/>
          <w:b/>
          <w:bCs/>
          <w:color w:val="auto"/>
          <w:lang w:eastAsia="en-US"/>
        </w:rPr>
        <w:t>C</w:t>
      </w:r>
      <w:r w:rsidR="007D0E5A" w:rsidRPr="00BA0CF9">
        <w:rPr>
          <w:rFonts w:ascii="Arial" w:eastAsiaTheme="minorHAnsi" w:hAnsi="Arial" w:cs="Arial"/>
          <w:b/>
          <w:bCs/>
          <w:color w:val="auto"/>
          <w:lang w:eastAsia="en-US"/>
        </w:rPr>
        <w:t>argo</w:t>
      </w:r>
      <w:proofErr w:type="spellEnd"/>
      <w:r w:rsidR="00E12C21" w:rsidRPr="00BA0CF9">
        <w:rPr>
          <w:rFonts w:ascii="Arial" w:eastAsiaTheme="minorHAnsi" w:hAnsi="Arial" w:cs="Arial"/>
          <w:b/>
          <w:bCs/>
          <w:color w:val="auto"/>
          <w:lang w:eastAsia="en-US"/>
        </w:rPr>
        <w:t>,</w:t>
      </w:r>
      <w:r w:rsidR="00E12C21" w:rsidRPr="00BA0CF9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A77AA6" w:rsidRPr="00BA0CF9">
        <w:rPr>
          <w:rFonts w:ascii="Arial" w:eastAsiaTheme="minorHAnsi" w:hAnsi="Arial" w:cs="Arial"/>
          <w:color w:val="auto"/>
          <w:lang w:eastAsia="en-US"/>
        </w:rPr>
        <w:t xml:space="preserve">homologovaná užitková verze </w:t>
      </w:r>
      <w:r w:rsidR="00C2737B" w:rsidRPr="00BA0CF9">
        <w:rPr>
          <w:rFonts w:ascii="Arial" w:eastAsiaTheme="minorHAnsi" w:hAnsi="Arial" w:cs="Arial"/>
          <w:color w:val="auto"/>
          <w:lang w:eastAsia="en-US"/>
        </w:rPr>
        <w:t>N1</w:t>
      </w:r>
      <w:r w:rsidR="00CD68FB" w:rsidRPr="00BA0CF9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BA0CF9">
        <w:rPr>
          <w:rFonts w:ascii="Arial" w:eastAsiaTheme="minorHAnsi" w:hAnsi="Arial" w:cs="Arial"/>
          <w:color w:val="auto"/>
          <w:lang w:eastAsia="en-US"/>
        </w:rPr>
        <w:t>No</w:t>
      </w:r>
      <w:r w:rsidR="00A77AA6" w:rsidRPr="00BA0CF9">
        <w:rPr>
          <w:rFonts w:ascii="Arial" w:eastAsiaTheme="minorHAnsi" w:hAnsi="Arial" w:cs="Arial"/>
          <w:color w:val="auto"/>
          <w:lang w:eastAsia="en-US"/>
        </w:rPr>
        <w:t xml:space="preserve">vého </w:t>
      </w:r>
      <w:proofErr w:type="spellStart"/>
      <w:r w:rsidRPr="00BA0CF9">
        <w:rPr>
          <w:rFonts w:ascii="Arial" w:eastAsiaTheme="minorHAnsi" w:hAnsi="Arial" w:cs="Arial"/>
          <w:color w:val="auto"/>
          <w:lang w:eastAsia="en-US"/>
        </w:rPr>
        <w:t>Spring</w:t>
      </w:r>
      <w:r w:rsidR="00A77AA6" w:rsidRPr="00BA0CF9">
        <w:rPr>
          <w:rFonts w:ascii="Arial" w:eastAsiaTheme="minorHAnsi" w:hAnsi="Arial" w:cs="Arial"/>
          <w:color w:val="auto"/>
          <w:lang w:eastAsia="en-US"/>
        </w:rPr>
        <w:t>u</w:t>
      </w:r>
      <w:proofErr w:type="spellEnd"/>
      <w:r w:rsidRPr="00BA0CF9">
        <w:rPr>
          <w:rFonts w:ascii="Arial" w:eastAsiaTheme="minorHAnsi" w:hAnsi="Arial" w:cs="Arial"/>
          <w:color w:val="auto"/>
          <w:lang w:eastAsia="en-US"/>
        </w:rPr>
        <w:t xml:space="preserve">, </w:t>
      </w:r>
      <w:r w:rsidR="00A77AA6" w:rsidRPr="00BA0CF9">
        <w:rPr>
          <w:rFonts w:ascii="Arial" w:eastAsiaTheme="minorHAnsi" w:hAnsi="Arial" w:cs="Arial"/>
          <w:color w:val="auto"/>
          <w:lang w:eastAsia="en-US"/>
        </w:rPr>
        <w:t xml:space="preserve">bez zadních sedadel a </w:t>
      </w:r>
      <w:r w:rsidR="003764AA" w:rsidRPr="00BA0CF9">
        <w:rPr>
          <w:rFonts w:ascii="Arial" w:eastAsiaTheme="minorHAnsi" w:hAnsi="Arial" w:cs="Arial"/>
          <w:color w:val="auto"/>
          <w:lang w:eastAsia="en-US"/>
        </w:rPr>
        <w:t>s</w:t>
      </w:r>
      <w:r w:rsidR="00A77AA6" w:rsidRPr="00BA0CF9">
        <w:rPr>
          <w:rFonts w:ascii="Arial" w:eastAsiaTheme="minorHAnsi" w:hAnsi="Arial" w:cs="Arial"/>
          <w:color w:val="auto"/>
          <w:lang w:eastAsia="en-US"/>
        </w:rPr>
        <w:t xml:space="preserve"> objemem nákladového prostoru </w:t>
      </w:r>
      <w:r w:rsidR="0084555B" w:rsidRPr="00BA0CF9">
        <w:rPr>
          <w:rFonts w:ascii="Arial" w:eastAsiaTheme="minorHAnsi" w:hAnsi="Arial" w:cs="Arial"/>
          <w:color w:val="auto"/>
          <w:lang w:eastAsia="en-US"/>
        </w:rPr>
        <w:t>1</w:t>
      </w:r>
      <w:r w:rsidR="00A77AA6" w:rsidRPr="00BA0CF9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84555B" w:rsidRPr="00BA0CF9">
        <w:rPr>
          <w:rFonts w:ascii="Arial" w:eastAsiaTheme="minorHAnsi" w:hAnsi="Arial" w:cs="Arial"/>
          <w:color w:val="auto"/>
          <w:lang w:eastAsia="en-US"/>
        </w:rPr>
        <w:t>100</w:t>
      </w:r>
      <w:r w:rsidR="0006568B" w:rsidRPr="00BA0CF9">
        <w:rPr>
          <w:rFonts w:ascii="Arial" w:eastAsiaTheme="minorHAnsi" w:hAnsi="Arial" w:cs="Arial"/>
          <w:color w:val="auto"/>
          <w:lang w:eastAsia="en-US"/>
        </w:rPr>
        <w:t xml:space="preserve"> l</w:t>
      </w:r>
      <w:r w:rsidR="00CD68FB" w:rsidRPr="00BA0CF9">
        <w:rPr>
          <w:rFonts w:ascii="Arial" w:eastAsiaTheme="minorHAnsi" w:hAnsi="Arial" w:cs="Arial"/>
          <w:color w:val="auto"/>
          <w:lang w:eastAsia="en-US"/>
        </w:rPr>
        <w:t>itr</w:t>
      </w:r>
      <w:r w:rsidR="00A77AA6" w:rsidRPr="00BA0CF9">
        <w:rPr>
          <w:rFonts w:ascii="Arial" w:eastAsiaTheme="minorHAnsi" w:hAnsi="Arial" w:cs="Arial"/>
          <w:color w:val="auto"/>
          <w:lang w:eastAsia="en-US"/>
        </w:rPr>
        <w:t>ů</w:t>
      </w:r>
      <w:r w:rsidR="00643D02" w:rsidRPr="00BA0CF9">
        <w:rPr>
          <w:rFonts w:ascii="Arial" w:eastAsiaTheme="minorHAnsi" w:hAnsi="Arial" w:cs="Arial"/>
          <w:color w:val="auto"/>
          <w:lang w:eastAsia="en-US"/>
        </w:rPr>
        <w:t xml:space="preserve">, </w:t>
      </w:r>
      <w:r w:rsidR="00A77AA6" w:rsidRPr="00BA0CF9">
        <w:rPr>
          <w:rFonts w:ascii="Arial" w:eastAsiaTheme="minorHAnsi" w:hAnsi="Arial" w:cs="Arial"/>
          <w:color w:val="auto"/>
          <w:lang w:eastAsia="en-US"/>
        </w:rPr>
        <w:t>ideální pro živnostníky a pro dodávky zboží konečnému zákazníkovi. K dispozici od roku</w:t>
      </w:r>
      <w:r w:rsidR="001071D1" w:rsidRPr="00BA0CF9">
        <w:rPr>
          <w:rFonts w:ascii="Arial" w:eastAsiaTheme="minorHAnsi" w:hAnsi="Arial" w:cs="Arial"/>
          <w:color w:val="auto"/>
          <w:lang w:eastAsia="en-US"/>
        </w:rPr>
        <w:t xml:space="preserve"> 2022. </w:t>
      </w:r>
    </w:p>
    <w:p w14:paraId="4E94CC3A" w14:textId="0C0E4624" w:rsidR="006F6EA5" w:rsidRDefault="006F6EA5" w:rsidP="00BA0CF9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1AA59AA3" w14:textId="5E2A2499" w:rsidR="00BA0CF9" w:rsidRDefault="00BA0CF9" w:rsidP="00BA0CF9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11CAE311" w14:textId="2F75C2B7" w:rsidR="00BA0CF9" w:rsidRDefault="00BA0CF9" w:rsidP="00BA0CF9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53BBC184" w14:textId="64FBD964" w:rsidR="00BA0CF9" w:rsidRDefault="00BA0CF9" w:rsidP="00BA0CF9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2CCFB582" w14:textId="77777777" w:rsidR="00BA0CF9" w:rsidRPr="00BA0CF9" w:rsidRDefault="00BA0CF9" w:rsidP="00BA0CF9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313A4B9B" w14:textId="7ED03F2D" w:rsidR="00633AA0" w:rsidRPr="00BA0CF9" w:rsidRDefault="00F45073" w:rsidP="00BA0C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0CF9">
        <w:rPr>
          <w:rFonts w:ascii="Arial" w:hAnsi="Arial" w:cs="Arial"/>
          <w:sz w:val="20"/>
          <w:szCs w:val="20"/>
        </w:rPr>
        <w:t xml:space="preserve">Verze Dacie </w:t>
      </w:r>
      <w:proofErr w:type="spellStart"/>
      <w:r w:rsidRPr="00BA0CF9">
        <w:rPr>
          <w:rFonts w:ascii="Arial" w:hAnsi="Arial" w:cs="Arial"/>
          <w:sz w:val="20"/>
          <w:szCs w:val="20"/>
        </w:rPr>
        <w:t>Spring</w:t>
      </w:r>
      <w:proofErr w:type="spellEnd"/>
      <w:r w:rsidRPr="00BA0CF9">
        <w:rPr>
          <w:rFonts w:ascii="Arial" w:hAnsi="Arial" w:cs="Arial"/>
          <w:sz w:val="20"/>
          <w:szCs w:val="20"/>
        </w:rPr>
        <w:t xml:space="preserve"> pro širokou veřejnost je k dispozici pro včasné objednávání od </w:t>
      </w:r>
      <w:r w:rsidR="0004084F" w:rsidRPr="00BA0CF9">
        <w:rPr>
          <w:rFonts w:ascii="Arial" w:hAnsi="Arial" w:cs="Arial"/>
          <w:sz w:val="20"/>
          <w:szCs w:val="20"/>
        </w:rPr>
        <w:t>20</w:t>
      </w:r>
      <w:r w:rsidRPr="00BA0CF9">
        <w:rPr>
          <w:rFonts w:ascii="Arial" w:hAnsi="Arial" w:cs="Arial"/>
          <w:sz w:val="20"/>
          <w:szCs w:val="20"/>
        </w:rPr>
        <w:t>. března 2</w:t>
      </w:r>
      <w:r w:rsidR="0004084F" w:rsidRPr="00BA0CF9">
        <w:rPr>
          <w:rFonts w:ascii="Arial" w:hAnsi="Arial" w:cs="Arial"/>
          <w:sz w:val="20"/>
          <w:szCs w:val="20"/>
        </w:rPr>
        <w:t>021</w:t>
      </w:r>
      <w:r w:rsidRPr="00BA0CF9">
        <w:rPr>
          <w:rFonts w:ascii="Arial" w:hAnsi="Arial" w:cs="Arial"/>
          <w:sz w:val="20"/>
          <w:szCs w:val="20"/>
        </w:rPr>
        <w:t xml:space="preserve"> s prvními dodávkami na podzim</w:t>
      </w:r>
      <w:r w:rsidR="0004084F" w:rsidRPr="00BA0CF9">
        <w:rPr>
          <w:rFonts w:ascii="Arial" w:hAnsi="Arial" w:cs="Arial"/>
          <w:sz w:val="20"/>
          <w:szCs w:val="20"/>
        </w:rPr>
        <w:t xml:space="preserve">. </w:t>
      </w:r>
    </w:p>
    <w:p w14:paraId="04A3B2F6" w14:textId="481F7FEB" w:rsidR="0004084F" w:rsidRPr="00BA0CF9" w:rsidRDefault="00F45073" w:rsidP="00BA0C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0CF9">
        <w:rPr>
          <w:rFonts w:ascii="Arial" w:hAnsi="Arial" w:cs="Arial"/>
          <w:sz w:val="20"/>
          <w:szCs w:val="20"/>
        </w:rPr>
        <w:t>Výhody včasného objednání</w:t>
      </w:r>
      <w:r w:rsidR="0004084F" w:rsidRPr="00BA0CF9">
        <w:rPr>
          <w:rFonts w:ascii="Arial" w:hAnsi="Arial" w:cs="Arial"/>
          <w:sz w:val="20"/>
          <w:szCs w:val="20"/>
        </w:rPr>
        <w:t xml:space="preserve">: </w:t>
      </w:r>
    </w:p>
    <w:p w14:paraId="3DDF94F2" w14:textId="4B177096" w:rsidR="003862BD" w:rsidRPr="00BA0CF9" w:rsidRDefault="00F45073" w:rsidP="00BA0CF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0CF9">
        <w:rPr>
          <w:rFonts w:ascii="Arial" w:hAnsi="Arial" w:cs="Arial"/>
          <w:sz w:val="20"/>
          <w:szCs w:val="20"/>
        </w:rPr>
        <w:t>Patřit mezi první zákazníky, kterým bylo vozidlo dodáno;</w:t>
      </w:r>
      <w:r w:rsidR="003C0983" w:rsidRPr="00BA0CF9">
        <w:rPr>
          <w:rFonts w:ascii="Arial" w:hAnsi="Arial" w:cs="Arial"/>
          <w:sz w:val="20"/>
          <w:szCs w:val="20"/>
        </w:rPr>
        <w:t xml:space="preserve"> </w:t>
      </w:r>
    </w:p>
    <w:p w14:paraId="232EF146" w14:textId="5CBDE773" w:rsidR="0004084F" w:rsidRPr="00BA0CF9" w:rsidRDefault="00F45073" w:rsidP="00BA0CF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0CF9">
        <w:rPr>
          <w:rFonts w:ascii="Arial" w:hAnsi="Arial" w:cs="Arial"/>
          <w:sz w:val="20"/>
          <w:szCs w:val="20"/>
        </w:rPr>
        <w:t>Využít nabízené možnosti pro dobíjení</w:t>
      </w:r>
      <w:r w:rsidR="0004084F" w:rsidRPr="00BA0CF9">
        <w:rPr>
          <w:rFonts w:ascii="Arial" w:hAnsi="Arial" w:cs="Arial"/>
          <w:sz w:val="20"/>
          <w:szCs w:val="20"/>
        </w:rPr>
        <w:t xml:space="preserve"> (</w:t>
      </w:r>
      <w:r w:rsidRPr="00BA0CF9">
        <w:rPr>
          <w:rFonts w:ascii="Arial" w:hAnsi="Arial" w:cs="Arial"/>
          <w:sz w:val="20"/>
          <w:szCs w:val="20"/>
        </w:rPr>
        <w:t>síť</w:t>
      </w:r>
      <w:r w:rsidR="0004084F" w:rsidRPr="00BA0C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84F" w:rsidRPr="00BA0CF9">
        <w:rPr>
          <w:rFonts w:ascii="Arial" w:hAnsi="Arial" w:cs="Arial"/>
          <w:i/>
          <w:iCs/>
          <w:sz w:val="20"/>
          <w:szCs w:val="20"/>
        </w:rPr>
        <w:t>Plugsurfing</w:t>
      </w:r>
      <w:proofErr w:type="spellEnd"/>
      <w:r w:rsidR="0004084F" w:rsidRPr="00BA0CF9">
        <w:rPr>
          <w:rFonts w:ascii="Arial" w:hAnsi="Arial" w:cs="Arial"/>
          <w:sz w:val="20"/>
          <w:szCs w:val="20"/>
        </w:rPr>
        <w:t xml:space="preserve">, </w:t>
      </w:r>
      <w:r w:rsidRPr="00BA0CF9">
        <w:rPr>
          <w:rFonts w:ascii="Arial" w:hAnsi="Arial" w:cs="Arial"/>
          <w:sz w:val="20"/>
          <w:szCs w:val="20"/>
        </w:rPr>
        <w:t xml:space="preserve">největší evropská dobíjecí síť s více než </w:t>
      </w:r>
      <w:r w:rsidR="0004084F" w:rsidRPr="00BA0CF9">
        <w:rPr>
          <w:rFonts w:ascii="Arial" w:hAnsi="Arial" w:cs="Arial"/>
          <w:sz w:val="20"/>
          <w:szCs w:val="20"/>
        </w:rPr>
        <w:t>2</w:t>
      </w:r>
      <w:r w:rsidR="002F299E" w:rsidRPr="00BA0CF9">
        <w:rPr>
          <w:rFonts w:ascii="Arial" w:hAnsi="Arial" w:cs="Arial"/>
          <w:sz w:val="20"/>
          <w:szCs w:val="20"/>
        </w:rPr>
        <w:t>2</w:t>
      </w:r>
      <w:r w:rsidR="00EA78F7" w:rsidRPr="00BA0CF9">
        <w:rPr>
          <w:rFonts w:ascii="Arial" w:hAnsi="Arial" w:cs="Arial"/>
          <w:sz w:val="20"/>
          <w:szCs w:val="20"/>
        </w:rPr>
        <w:t>0</w:t>
      </w:r>
      <w:r w:rsidR="0004084F" w:rsidRPr="00BA0CF9">
        <w:rPr>
          <w:rFonts w:ascii="Arial" w:hAnsi="Arial" w:cs="Arial"/>
          <w:sz w:val="20"/>
          <w:szCs w:val="20"/>
        </w:rPr>
        <w:t xml:space="preserve"> 000 </w:t>
      </w:r>
      <w:r w:rsidRPr="00BA0CF9">
        <w:rPr>
          <w:rFonts w:ascii="Arial" w:hAnsi="Arial" w:cs="Arial"/>
          <w:sz w:val="20"/>
          <w:szCs w:val="20"/>
        </w:rPr>
        <w:t xml:space="preserve">dobíjecími místy, z toho </w:t>
      </w:r>
      <w:r w:rsidR="002F299E" w:rsidRPr="00BA0CF9">
        <w:rPr>
          <w:rFonts w:ascii="Arial" w:hAnsi="Arial" w:cs="Arial"/>
          <w:sz w:val="20"/>
          <w:szCs w:val="20"/>
        </w:rPr>
        <w:t>30 000</w:t>
      </w:r>
      <w:r w:rsidR="0004084F" w:rsidRPr="00BA0CF9">
        <w:rPr>
          <w:rFonts w:ascii="Arial" w:hAnsi="Arial" w:cs="Arial"/>
          <w:sz w:val="20"/>
          <w:szCs w:val="20"/>
        </w:rPr>
        <w:t xml:space="preserve"> </w:t>
      </w:r>
      <w:r w:rsidRPr="00BA0CF9">
        <w:rPr>
          <w:rFonts w:ascii="Arial" w:hAnsi="Arial" w:cs="Arial"/>
          <w:sz w:val="20"/>
          <w:szCs w:val="20"/>
        </w:rPr>
        <w:t>po celé Francii</w:t>
      </w:r>
      <w:r w:rsidR="0004084F" w:rsidRPr="00BA0CF9">
        <w:rPr>
          <w:rFonts w:ascii="Arial" w:hAnsi="Arial" w:cs="Arial"/>
          <w:sz w:val="20"/>
          <w:szCs w:val="20"/>
        </w:rPr>
        <w:t>)</w:t>
      </w:r>
      <w:r w:rsidR="00685005" w:rsidRPr="00BA0CF9">
        <w:rPr>
          <w:rFonts w:ascii="Arial" w:hAnsi="Arial" w:cs="Arial"/>
          <w:sz w:val="20"/>
          <w:szCs w:val="20"/>
        </w:rPr>
        <w:t>;</w:t>
      </w:r>
    </w:p>
    <w:p w14:paraId="57011BFD" w14:textId="35CBE037" w:rsidR="0087456C" w:rsidRPr="00BA0CF9" w:rsidRDefault="00F45073" w:rsidP="00BA0CF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0CF9">
        <w:rPr>
          <w:rFonts w:ascii="Arial" w:hAnsi="Arial" w:cs="Arial"/>
          <w:sz w:val="20"/>
          <w:szCs w:val="20"/>
        </w:rPr>
        <w:t xml:space="preserve">Využít nabití na </w:t>
      </w:r>
      <w:r w:rsidR="0004084F" w:rsidRPr="00BA0CF9">
        <w:rPr>
          <w:rFonts w:ascii="Arial" w:hAnsi="Arial" w:cs="Arial"/>
          <w:sz w:val="20"/>
          <w:szCs w:val="20"/>
        </w:rPr>
        <w:t xml:space="preserve">2 000 km </w:t>
      </w:r>
      <w:r w:rsidR="004045BB" w:rsidRPr="00BA0CF9">
        <w:rPr>
          <w:rFonts w:ascii="Arial" w:hAnsi="Arial" w:cs="Arial"/>
          <w:sz w:val="20"/>
          <w:szCs w:val="20"/>
        </w:rPr>
        <w:t>nabízené pro zákazníky verze</w:t>
      </w:r>
      <w:r w:rsidR="0004084F" w:rsidRPr="00BA0C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84F" w:rsidRPr="00BA0CF9">
        <w:rPr>
          <w:rFonts w:ascii="Arial" w:hAnsi="Arial" w:cs="Arial"/>
          <w:i/>
          <w:iCs/>
          <w:sz w:val="20"/>
          <w:szCs w:val="20"/>
        </w:rPr>
        <w:t>Confort</w:t>
      </w:r>
      <w:proofErr w:type="spellEnd"/>
      <w:r w:rsidR="0004084F" w:rsidRPr="00BA0CF9">
        <w:rPr>
          <w:rFonts w:ascii="Arial" w:hAnsi="Arial" w:cs="Arial"/>
          <w:i/>
          <w:iCs/>
          <w:sz w:val="20"/>
          <w:szCs w:val="20"/>
        </w:rPr>
        <w:t xml:space="preserve"> Plus.</w:t>
      </w:r>
    </w:p>
    <w:p w14:paraId="153A70F1" w14:textId="77777777" w:rsidR="00CA4422" w:rsidRPr="00BA0CF9" w:rsidRDefault="00CA4422" w:rsidP="00BA0CF9">
      <w:pPr>
        <w:spacing w:after="0" w:line="240" w:lineRule="auto"/>
        <w:rPr>
          <w:rFonts w:ascii="Arial" w:hAnsi="Arial" w:cs="Arial"/>
          <w:b/>
          <w:bCs/>
          <w:spacing w:val="18"/>
          <w:sz w:val="20"/>
          <w:szCs w:val="20"/>
        </w:rPr>
      </w:pPr>
    </w:p>
    <w:p w14:paraId="0B946284" w14:textId="044FF179" w:rsidR="00C83694" w:rsidRPr="00BA0CF9" w:rsidRDefault="00C83694" w:rsidP="00BA0CF9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</w:p>
    <w:p w14:paraId="412B045E" w14:textId="77777777" w:rsidR="00BA0CF9" w:rsidRPr="00BA0CF9" w:rsidRDefault="00BA0CF9" w:rsidP="00BA0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20"/>
          <w:sz w:val="20"/>
          <w:szCs w:val="20"/>
        </w:rPr>
      </w:pPr>
    </w:p>
    <w:p w14:paraId="14FDD7CA" w14:textId="5F0796A4" w:rsidR="000D10E6" w:rsidRPr="00BA0CF9" w:rsidRDefault="004045BB" w:rsidP="00BA0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20"/>
          <w:sz w:val="20"/>
          <w:szCs w:val="20"/>
        </w:rPr>
      </w:pPr>
      <w:r w:rsidRPr="00BA0CF9">
        <w:rPr>
          <w:rFonts w:ascii="Arial" w:hAnsi="Arial" w:cs="Arial"/>
          <w:b/>
          <w:bCs/>
          <w:color w:val="000000"/>
          <w:spacing w:val="20"/>
          <w:sz w:val="20"/>
          <w:szCs w:val="20"/>
        </w:rPr>
        <w:t>O DACII</w:t>
      </w:r>
      <w:r w:rsidR="000D10E6" w:rsidRPr="00BA0CF9">
        <w:rPr>
          <w:rFonts w:ascii="Arial" w:hAnsi="Arial" w:cs="Arial"/>
          <w:b/>
          <w:bCs/>
          <w:color w:val="000000"/>
          <w:spacing w:val="20"/>
          <w:sz w:val="20"/>
          <w:szCs w:val="20"/>
        </w:rPr>
        <w:t xml:space="preserve">: </w:t>
      </w:r>
    </w:p>
    <w:p w14:paraId="584DA6AF" w14:textId="55791F98" w:rsidR="000D10E6" w:rsidRPr="00BA0CF9" w:rsidRDefault="004F6E04" w:rsidP="00BA0C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0CF9">
        <w:rPr>
          <w:rFonts w:ascii="Arial" w:hAnsi="Arial" w:cs="Arial"/>
          <w:sz w:val="20"/>
          <w:szCs w:val="20"/>
        </w:rPr>
        <w:t xml:space="preserve">Dacia je značkou skupiny, která je přítomná ve 44 zemích, zejména v Evropě a ve Středozemí. Značka vznikla v Rumunsku v roce 1968, v roce 2004 byla odkoupena a oživena skupinou Renault s Loganem. Dacia nabízí vozidla s nejlepším poměrem cena-kvalita na trhu. Díky </w:t>
      </w:r>
      <w:proofErr w:type="spellStart"/>
      <w:r w:rsidRPr="00BA0CF9">
        <w:rPr>
          <w:rFonts w:ascii="Arial" w:hAnsi="Arial" w:cs="Arial"/>
          <w:sz w:val="20"/>
          <w:szCs w:val="20"/>
        </w:rPr>
        <w:t>emblématickým</w:t>
      </w:r>
      <w:proofErr w:type="spellEnd"/>
      <w:r w:rsidRPr="00BA0CF9">
        <w:rPr>
          <w:rFonts w:ascii="Arial" w:hAnsi="Arial" w:cs="Arial"/>
          <w:sz w:val="20"/>
          <w:szCs w:val="20"/>
        </w:rPr>
        <w:t xml:space="preserve"> modelům – Logan, Sandero a </w:t>
      </w:r>
      <w:proofErr w:type="spellStart"/>
      <w:r w:rsidRPr="00BA0CF9">
        <w:rPr>
          <w:rFonts w:ascii="Arial" w:hAnsi="Arial" w:cs="Arial"/>
          <w:sz w:val="20"/>
          <w:szCs w:val="20"/>
        </w:rPr>
        <w:t>Duster</w:t>
      </w:r>
      <w:proofErr w:type="spellEnd"/>
      <w:r w:rsidRPr="00BA0CF9">
        <w:rPr>
          <w:rFonts w:ascii="Arial" w:hAnsi="Arial" w:cs="Arial"/>
          <w:sz w:val="20"/>
          <w:szCs w:val="20"/>
        </w:rPr>
        <w:t xml:space="preserve"> – měla značka velký obchodní úspěch. Dacia prodala dodnes více než 7 milionů</w:t>
      </w:r>
      <w:r w:rsidR="651A4F74" w:rsidRPr="00BA0CF9">
        <w:rPr>
          <w:rFonts w:ascii="Arial" w:hAnsi="Arial" w:cs="Arial"/>
          <w:sz w:val="20"/>
          <w:szCs w:val="20"/>
        </w:rPr>
        <w:t>.</w:t>
      </w:r>
    </w:p>
    <w:p w14:paraId="58F3F24B" w14:textId="24884906" w:rsidR="00F44D01" w:rsidRPr="00BA0CF9" w:rsidRDefault="00F44D01" w:rsidP="00BA0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20"/>
          <w:sz w:val="20"/>
          <w:szCs w:val="20"/>
        </w:rPr>
      </w:pPr>
    </w:p>
    <w:p w14:paraId="1B6627B9" w14:textId="77777777" w:rsidR="00BA0CF9" w:rsidRPr="00BA0CF9" w:rsidRDefault="00BA0CF9" w:rsidP="00BA0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BA0CF9" w:rsidRPr="00BA0CF9" w:rsidSect="00362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FC9C" w14:textId="77777777" w:rsidR="001F6936" w:rsidRDefault="001F6936" w:rsidP="00B921E4">
      <w:pPr>
        <w:spacing w:after="0" w:line="240" w:lineRule="auto"/>
      </w:pPr>
      <w:r>
        <w:separator/>
      </w:r>
    </w:p>
  </w:endnote>
  <w:endnote w:type="continuationSeparator" w:id="0">
    <w:p w14:paraId="0D771372" w14:textId="77777777" w:rsidR="001F6936" w:rsidRDefault="001F6936" w:rsidP="00B921E4">
      <w:pPr>
        <w:spacing w:after="0" w:line="240" w:lineRule="auto"/>
      </w:pPr>
      <w:r>
        <w:continuationSeparator/>
      </w:r>
    </w:p>
  </w:endnote>
  <w:endnote w:type="continuationNotice" w:id="1">
    <w:p w14:paraId="074CE57D" w14:textId="77777777" w:rsidR="001F6936" w:rsidRDefault="001F69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0B18" w14:textId="77777777" w:rsidR="002C54DF" w:rsidRDefault="002C54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55EE" w14:textId="77777777" w:rsidR="00B921E4" w:rsidRDefault="004A2D11">
    <w:pPr>
      <w:pStyle w:val="Zpat"/>
    </w:pPr>
    <w:r>
      <w:rPr>
        <w:rFonts w:ascii="Arial" w:hAnsi="Arial" w:cs="Arial"/>
        <w:noProof/>
        <w:color w:val="000000" w:themeColor="text1"/>
        <w:spacing w:val="18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DF930C" wp14:editId="50190B2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0" name="MSIPCMa3aa4d0bb7bab7eafef572d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F6E045" w14:textId="77777777" w:rsidR="004A2D11" w:rsidRPr="004A2D11" w:rsidRDefault="004A2D11" w:rsidP="004A2D1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F930C" id="_x0000_t202" coordsize="21600,21600" o:spt="202" path="m,l,21600r21600,l21600,xe">
              <v:stroke joinstyle="miter"/>
              <v:path gradientshapeok="t" o:connecttype="rect"/>
            </v:shapetype>
            <v:shape id="MSIPCMa3aa4d0bb7bab7eafef572df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" o:allowincell="f" filled="f" stroked="f" strokeweight=".5pt">
              <v:textbox inset=",0,20pt,0">
                <w:txbxContent>
                  <w:p w14:paraId="64F6E045" w14:textId="77777777" w:rsidR="004A2D11" w:rsidRPr="004A2D11" w:rsidRDefault="004A2D11" w:rsidP="004A2D11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4920" w14:textId="77777777" w:rsidR="002C54DF" w:rsidRDefault="002C54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B24FE" w14:textId="77777777" w:rsidR="001F6936" w:rsidRDefault="001F6936" w:rsidP="00B921E4">
      <w:pPr>
        <w:spacing w:after="0" w:line="240" w:lineRule="auto"/>
      </w:pPr>
      <w:r>
        <w:separator/>
      </w:r>
    </w:p>
  </w:footnote>
  <w:footnote w:type="continuationSeparator" w:id="0">
    <w:p w14:paraId="573B31E8" w14:textId="77777777" w:rsidR="001F6936" w:rsidRDefault="001F6936" w:rsidP="00B921E4">
      <w:pPr>
        <w:spacing w:after="0" w:line="240" w:lineRule="auto"/>
      </w:pPr>
      <w:r>
        <w:continuationSeparator/>
      </w:r>
    </w:p>
  </w:footnote>
  <w:footnote w:type="continuationNotice" w:id="1">
    <w:p w14:paraId="4BA95F3F" w14:textId="77777777" w:rsidR="001F6936" w:rsidRDefault="001F69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3FC0" w14:textId="77777777" w:rsidR="002C54DF" w:rsidRDefault="002C54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25CE" w14:textId="77777777" w:rsidR="004A2D11" w:rsidRDefault="00DC6B72">
    <w:pPr>
      <w:pStyle w:val="Zhlav"/>
    </w:pPr>
    <w:r>
      <w:rPr>
        <w:rFonts w:ascii="Arial" w:hAnsi="Arial" w:cs="Arial"/>
        <w:noProof/>
        <w:color w:val="000000" w:themeColor="text1"/>
        <w:spacing w:val="18"/>
        <w:sz w:val="18"/>
        <w:szCs w:val="18"/>
        <w:lang w:eastAsia="cs-CZ"/>
      </w:rPr>
      <w:drawing>
        <wp:anchor distT="0" distB="0" distL="114300" distR="114300" simplePos="0" relativeHeight="251658241" behindDoc="1" locked="0" layoutInCell="1" allowOverlap="1" wp14:anchorId="2C2535EA" wp14:editId="2A922D46">
          <wp:simplePos x="0" y="0"/>
          <wp:positionH relativeFrom="column">
            <wp:posOffset>4993640</wp:posOffset>
          </wp:positionH>
          <wp:positionV relativeFrom="paragraph">
            <wp:posOffset>105954</wp:posOffset>
          </wp:positionV>
          <wp:extent cx="1140573" cy="210458"/>
          <wp:effectExtent l="0" t="0" r="254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39147" r="7137" b="38545"/>
                  <a:stretch/>
                </pic:blipFill>
                <pic:spPr bwMode="auto">
                  <a:xfrm>
                    <a:off x="0" y="0"/>
                    <a:ext cx="1140573" cy="2104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99CCC" w14:textId="77777777" w:rsidR="002C54DF" w:rsidRDefault="002C54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831"/>
    <w:multiLevelType w:val="hybridMultilevel"/>
    <w:tmpl w:val="C5E0D1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51D4"/>
    <w:multiLevelType w:val="hybridMultilevel"/>
    <w:tmpl w:val="CF987458"/>
    <w:lvl w:ilvl="0" w:tplc="ADC29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70DE0"/>
    <w:multiLevelType w:val="hybridMultilevel"/>
    <w:tmpl w:val="F8DA8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E26"/>
    <w:multiLevelType w:val="hybridMultilevel"/>
    <w:tmpl w:val="FEACA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5371"/>
    <w:multiLevelType w:val="hybridMultilevel"/>
    <w:tmpl w:val="CB88BB58"/>
    <w:lvl w:ilvl="0" w:tplc="ADC29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C7B77"/>
    <w:multiLevelType w:val="hybridMultilevel"/>
    <w:tmpl w:val="ADD08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F1DD7"/>
    <w:multiLevelType w:val="multilevel"/>
    <w:tmpl w:val="CDEA36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63CCC"/>
    <w:multiLevelType w:val="hybridMultilevel"/>
    <w:tmpl w:val="8A38FF2A"/>
    <w:lvl w:ilvl="0" w:tplc="ADC29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072FB"/>
    <w:multiLevelType w:val="multilevel"/>
    <w:tmpl w:val="CB70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149E5"/>
    <w:multiLevelType w:val="hybridMultilevel"/>
    <w:tmpl w:val="48DA3522"/>
    <w:lvl w:ilvl="0" w:tplc="ADC29F3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6D2F47"/>
    <w:multiLevelType w:val="multilevel"/>
    <w:tmpl w:val="C6EA7A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53C94"/>
    <w:multiLevelType w:val="hybridMultilevel"/>
    <w:tmpl w:val="923ED9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1622B0"/>
    <w:multiLevelType w:val="hybridMultilevel"/>
    <w:tmpl w:val="C7907C04"/>
    <w:lvl w:ilvl="0" w:tplc="71928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6E56"/>
    <w:multiLevelType w:val="hybridMultilevel"/>
    <w:tmpl w:val="4802E9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F7290"/>
    <w:multiLevelType w:val="hybridMultilevel"/>
    <w:tmpl w:val="A32C7C0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5"/>
    <w:rsid w:val="000004C7"/>
    <w:rsid w:val="0000179C"/>
    <w:rsid w:val="00005AFA"/>
    <w:rsid w:val="00015D5F"/>
    <w:rsid w:val="0002461E"/>
    <w:rsid w:val="0004084F"/>
    <w:rsid w:val="00043F1E"/>
    <w:rsid w:val="00044E71"/>
    <w:rsid w:val="000459EF"/>
    <w:rsid w:val="00050874"/>
    <w:rsid w:val="00060376"/>
    <w:rsid w:val="00064E6B"/>
    <w:rsid w:val="0006568B"/>
    <w:rsid w:val="00071A64"/>
    <w:rsid w:val="00081116"/>
    <w:rsid w:val="00081DB7"/>
    <w:rsid w:val="00082D80"/>
    <w:rsid w:val="00087DAF"/>
    <w:rsid w:val="00096FE0"/>
    <w:rsid w:val="000979B1"/>
    <w:rsid w:val="000A0432"/>
    <w:rsid w:val="000A0D01"/>
    <w:rsid w:val="000A4A55"/>
    <w:rsid w:val="000A577E"/>
    <w:rsid w:val="000B044B"/>
    <w:rsid w:val="000B5481"/>
    <w:rsid w:val="000C0F99"/>
    <w:rsid w:val="000C1A32"/>
    <w:rsid w:val="000C3962"/>
    <w:rsid w:val="000C7224"/>
    <w:rsid w:val="000D0B77"/>
    <w:rsid w:val="000D10E6"/>
    <w:rsid w:val="000D1F01"/>
    <w:rsid w:val="000D32F6"/>
    <w:rsid w:val="000D4636"/>
    <w:rsid w:val="000D70CF"/>
    <w:rsid w:val="000E04B0"/>
    <w:rsid w:val="000E3332"/>
    <w:rsid w:val="000F0B39"/>
    <w:rsid w:val="000F127C"/>
    <w:rsid w:val="000F2979"/>
    <w:rsid w:val="001014F1"/>
    <w:rsid w:val="00102A39"/>
    <w:rsid w:val="001071D1"/>
    <w:rsid w:val="00111045"/>
    <w:rsid w:val="00111E43"/>
    <w:rsid w:val="00114E0F"/>
    <w:rsid w:val="001206E6"/>
    <w:rsid w:val="001225AC"/>
    <w:rsid w:val="00124591"/>
    <w:rsid w:val="00125E3C"/>
    <w:rsid w:val="00140C46"/>
    <w:rsid w:val="00141F2E"/>
    <w:rsid w:val="0016379B"/>
    <w:rsid w:val="00164D26"/>
    <w:rsid w:val="00165A95"/>
    <w:rsid w:val="00175AB7"/>
    <w:rsid w:val="00182F61"/>
    <w:rsid w:val="00185D46"/>
    <w:rsid w:val="00191AD1"/>
    <w:rsid w:val="00193F3F"/>
    <w:rsid w:val="00196DA1"/>
    <w:rsid w:val="001A0CD7"/>
    <w:rsid w:val="001A191D"/>
    <w:rsid w:val="001A51A9"/>
    <w:rsid w:val="001C33C1"/>
    <w:rsid w:val="001C5B0F"/>
    <w:rsid w:val="001D0A5D"/>
    <w:rsid w:val="001D3D78"/>
    <w:rsid w:val="001D3E08"/>
    <w:rsid w:val="001D425C"/>
    <w:rsid w:val="001E5D15"/>
    <w:rsid w:val="001F12F1"/>
    <w:rsid w:val="001F618B"/>
    <w:rsid w:val="001F6936"/>
    <w:rsid w:val="002001D2"/>
    <w:rsid w:val="002002D5"/>
    <w:rsid w:val="002013FA"/>
    <w:rsid w:val="002021CE"/>
    <w:rsid w:val="00202B48"/>
    <w:rsid w:val="00205FED"/>
    <w:rsid w:val="00207209"/>
    <w:rsid w:val="0020733A"/>
    <w:rsid w:val="002111B3"/>
    <w:rsid w:val="00211994"/>
    <w:rsid w:val="002120D6"/>
    <w:rsid w:val="00214575"/>
    <w:rsid w:val="00221D71"/>
    <w:rsid w:val="002329B3"/>
    <w:rsid w:val="002363DB"/>
    <w:rsid w:val="00243CE4"/>
    <w:rsid w:val="00253C8E"/>
    <w:rsid w:val="002663A4"/>
    <w:rsid w:val="0027041F"/>
    <w:rsid w:val="00272ECC"/>
    <w:rsid w:val="00284116"/>
    <w:rsid w:val="00290ABD"/>
    <w:rsid w:val="00292477"/>
    <w:rsid w:val="00292EEF"/>
    <w:rsid w:val="00294710"/>
    <w:rsid w:val="00296505"/>
    <w:rsid w:val="0029779C"/>
    <w:rsid w:val="002A0F3C"/>
    <w:rsid w:val="002A3400"/>
    <w:rsid w:val="002A65C9"/>
    <w:rsid w:val="002B3056"/>
    <w:rsid w:val="002C0880"/>
    <w:rsid w:val="002C42C0"/>
    <w:rsid w:val="002C4B59"/>
    <w:rsid w:val="002C54DF"/>
    <w:rsid w:val="002C7517"/>
    <w:rsid w:val="002C7C3F"/>
    <w:rsid w:val="002D2F9F"/>
    <w:rsid w:val="002D58E3"/>
    <w:rsid w:val="002D5FDF"/>
    <w:rsid w:val="002E5FE8"/>
    <w:rsid w:val="002E72C0"/>
    <w:rsid w:val="002F299E"/>
    <w:rsid w:val="002F4AB8"/>
    <w:rsid w:val="002F5620"/>
    <w:rsid w:val="00303072"/>
    <w:rsid w:val="00307B29"/>
    <w:rsid w:val="00313089"/>
    <w:rsid w:val="00313591"/>
    <w:rsid w:val="003260CF"/>
    <w:rsid w:val="00326760"/>
    <w:rsid w:val="003310DB"/>
    <w:rsid w:val="0033268F"/>
    <w:rsid w:val="00333674"/>
    <w:rsid w:val="0033416F"/>
    <w:rsid w:val="003351D1"/>
    <w:rsid w:val="003354AD"/>
    <w:rsid w:val="003454C5"/>
    <w:rsid w:val="00350EC3"/>
    <w:rsid w:val="00350F23"/>
    <w:rsid w:val="00362253"/>
    <w:rsid w:val="00362F52"/>
    <w:rsid w:val="00372C37"/>
    <w:rsid w:val="003736BC"/>
    <w:rsid w:val="00375135"/>
    <w:rsid w:val="003764AA"/>
    <w:rsid w:val="0038354A"/>
    <w:rsid w:val="003836D6"/>
    <w:rsid w:val="003862BD"/>
    <w:rsid w:val="0038634B"/>
    <w:rsid w:val="003867B5"/>
    <w:rsid w:val="0038749E"/>
    <w:rsid w:val="00395B14"/>
    <w:rsid w:val="003A1A86"/>
    <w:rsid w:val="003A318B"/>
    <w:rsid w:val="003A5AE6"/>
    <w:rsid w:val="003A7CAF"/>
    <w:rsid w:val="003B0BB4"/>
    <w:rsid w:val="003B5E70"/>
    <w:rsid w:val="003C0983"/>
    <w:rsid w:val="003C7877"/>
    <w:rsid w:val="003D2343"/>
    <w:rsid w:val="003D23D7"/>
    <w:rsid w:val="003D59EF"/>
    <w:rsid w:val="003D6E21"/>
    <w:rsid w:val="003E2182"/>
    <w:rsid w:val="003E4016"/>
    <w:rsid w:val="003E52F5"/>
    <w:rsid w:val="003F1E9E"/>
    <w:rsid w:val="004045BB"/>
    <w:rsid w:val="00405F16"/>
    <w:rsid w:val="00411B0F"/>
    <w:rsid w:val="00412460"/>
    <w:rsid w:val="00423607"/>
    <w:rsid w:val="00423FA4"/>
    <w:rsid w:val="004240B2"/>
    <w:rsid w:val="00430395"/>
    <w:rsid w:val="00432ED4"/>
    <w:rsid w:val="004400A3"/>
    <w:rsid w:val="00440FFC"/>
    <w:rsid w:val="00445D23"/>
    <w:rsid w:val="00447472"/>
    <w:rsid w:val="00454596"/>
    <w:rsid w:val="00464DB4"/>
    <w:rsid w:val="004674AC"/>
    <w:rsid w:val="00472860"/>
    <w:rsid w:val="00473140"/>
    <w:rsid w:val="00482752"/>
    <w:rsid w:val="004860AD"/>
    <w:rsid w:val="00495928"/>
    <w:rsid w:val="004961C2"/>
    <w:rsid w:val="004A2D11"/>
    <w:rsid w:val="004A4FD0"/>
    <w:rsid w:val="004B00B1"/>
    <w:rsid w:val="004B08C5"/>
    <w:rsid w:val="004B37CD"/>
    <w:rsid w:val="004B6D17"/>
    <w:rsid w:val="004B70B9"/>
    <w:rsid w:val="004B7438"/>
    <w:rsid w:val="004B76F1"/>
    <w:rsid w:val="004B7A7B"/>
    <w:rsid w:val="004C050F"/>
    <w:rsid w:val="004C0746"/>
    <w:rsid w:val="004C1948"/>
    <w:rsid w:val="004C3EE0"/>
    <w:rsid w:val="004C4476"/>
    <w:rsid w:val="004C7459"/>
    <w:rsid w:val="004D01E2"/>
    <w:rsid w:val="004D1C39"/>
    <w:rsid w:val="004D39FA"/>
    <w:rsid w:val="004D3AC9"/>
    <w:rsid w:val="004D6544"/>
    <w:rsid w:val="004E0628"/>
    <w:rsid w:val="004E6D6E"/>
    <w:rsid w:val="004F6E04"/>
    <w:rsid w:val="00501CCA"/>
    <w:rsid w:val="00503AA1"/>
    <w:rsid w:val="00505F50"/>
    <w:rsid w:val="00520371"/>
    <w:rsid w:val="005206A7"/>
    <w:rsid w:val="00524BE0"/>
    <w:rsid w:val="00536F9F"/>
    <w:rsid w:val="00541194"/>
    <w:rsid w:val="00541E29"/>
    <w:rsid w:val="0054276A"/>
    <w:rsid w:val="0054675E"/>
    <w:rsid w:val="0056255B"/>
    <w:rsid w:val="00564C57"/>
    <w:rsid w:val="005843ED"/>
    <w:rsid w:val="00585901"/>
    <w:rsid w:val="00590950"/>
    <w:rsid w:val="005A1B88"/>
    <w:rsid w:val="005A2479"/>
    <w:rsid w:val="005A2C7C"/>
    <w:rsid w:val="005A2F2F"/>
    <w:rsid w:val="005A5734"/>
    <w:rsid w:val="005A7D1D"/>
    <w:rsid w:val="005B2C07"/>
    <w:rsid w:val="005B5621"/>
    <w:rsid w:val="005C2263"/>
    <w:rsid w:val="005C24EA"/>
    <w:rsid w:val="005C299A"/>
    <w:rsid w:val="005D12D2"/>
    <w:rsid w:val="005D4D0B"/>
    <w:rsid w:val="005D607E"/>
    <w:rsid w:val="005E0DE1"/>
    <w:rsid w:val="005E106D"/>
    <w:rsid w:val="005E139B"/>
    <w:rsid w:val="005E55CE"/>
    <w:rsid w:val="005E76A4"/>
    <w:rsid w:val="005F7E16"/>
    <w:rsid w:val="00602893"/>
    <w:rsid w:val="0060330C"/>
    <w:rsid w:val="006060CA"/>
    <w:rsid w:val="00612375"/>
    <w:rsid w:val="00631760"/>
    <w:rsid w:val="00633AA0"/>
    <w:rsid w:val="00643D02"/>
    <w:rsid w:val="00647E72"/>
    <w:rsid w:val="006539E1"/>
    <w:rsid w:val="0066356F"/>
    <w:rsid w:val="00663E7D"/>
    <w:rsid w:val="00666BD2"/>
    <w:rsid w:val="00667297"/>
    <w:rsid w:val="0067178C"/>
    <w:rsid w:val="0067376E"/>
    <w:rsid w:val="0068064C"/>
    <w:rsid w:val="00685005"/>
    <w:rsid w:val="00685BA8"/>
    <w:rsid w:val="0068649D"/>
    <w:rsid w:val="006868BC"/>
    <w:rsid w:val="006A4A77"/>
    <w:rsid w:val="006A7ED1"/>
    <w:rsid w:val="006B2AE1"/>
    <w:rsid w:val="006B30E2"/>
    <w:rsid w:val="006B314C"/>
    <w:rsid w:val="006B50A6"/>
    <w:rsid w:val="006B7E2F"/>
    <w:rsid w:val="006C7E43"/>
    <w:rsid w:val="006D3870"/>
    <w:rsid w:val="006D6958"/>
    <w:rsid w:val="006E0632"/>
    <w:rsid w:val="006E127C"/>
    <w:rsid w:val="006E181B"/>
    <w:rsid w:val="006E4FD0"/>
    <w:rsid w:val="006E5B22"/>
    <w:rsid w:val="006E7261"/>
    <w:rsid w:val="006F0886"/>
    <w:rsid w:val="006F0FD4"/>
    <w:rsid w:val="006F1074"/>
    <w:rsid w:val="006F2CA6"/>
    <w:rsid w:val="006F685C"/>
    <w:rsid w:val="006F6EA5"/>
    <w:rsid w:val="00703F93"/>
    <w:rsid w:val="00707EDC"/>
    <w:rsid w:val="00710622"/>
    <w:rsid w:val="0073537B"/>
    <w:rsid w:val="007434AF"/>
    <w:rsid w:val="00744A8A"/>
    <w:rsid w:val="00745502"/>
    <w:rsid w:val="00754479"/>
    <w:rsid w:val="00761877"/>
    <w:rsid w:val="0076332F"/>
    <w:rsid w:val="00770EBE"/>
    <w:rsid w:val="007710E4"/>
    <w:rsid w:val="00773FC3"/>
    <w:rsid w:val="00775880"/>
    <w:rsid w:val="007812A5"/>
    <w:rsid w:val="007843CC"/>
    <w:rsid w:val="007921B4"/>
    <w:rsid w:val="007942B6"/>
    <w:rsid w:val="007A2ED2"/>
    <w:rsid w:val="007A5AFB"/>
    <w:rsid w:val="007A7A7D"/>
    <w:rsid w:val="007A7C63"/>
    <w:rsid w:val="007B308F"/>
    <w:rsid w:val="007B6A92"/>
    <w:rsid w:val="007C00E3"/>
    <w:rsid w:val="007C078C"/>
    <w:rsid w:val="007C0CB1"/>
    <w:rsid w:val="007C16A1"/>
    <w:rsid w:val="007C4E5A"/>
    <w:rsid w:val="007D0E5A"/>
    <w:rsid w:val="007E3011"/>
    <w:rsid w:val="007E4022"/>
    <w:rsid w:val="007E46CD"/>
    <w:rsid w:val="007E7368"/>
    <w:rsid w:val="007F2087"/>
    <w:rsid w:val="00801DA9"/>
    <w:rsid w:val="00806ADF"/>
    <w:rsid w:val="00807C93"/>
    <w:rsid w:val="00827C1B"/>
    <w:rsid w:val="00836CE6"/>
    <w:rsid w:val="00844192"/>
    <w:rsid w:val="0084555B"/>
    <w:rsid w:val="00845BCD"/>
    <w:rsid w:val="0085131F"/>
    <w:rsid w:val="008536AE"/>
    <w:rsid w:val="00854997"/>
    <w:rsid w:val="00860BA7"/>
    <w:rsid w:val="00862476"/>
    <w:rsid w:val="008668FE"/>
    <w:rsid w:val="008669F4"/>
    <w:rsid w:val="00866CC1"/>
    <w:rsid w:val="008715C6"/>
    <w:rsid w:val="0087180C"/>
    <w:rsid w:val="00872450"/>
    <w:rsid w:val="0087456C"/>
    <w:rsid w:val="00880F6F"/>
    <w:rsid w:val="00894830"/>
    <w:rsid w:val="00896687"/>
    <w:rsid w:val="008A0D64"/>
    <w:rsid w:val="008A3BF1"/>
    <w:rsid w:val="008B01A3"/>
    <w:rsid w:val="008B43BF"/>
    <w:rsid w:val="008B6104"/>
    <w:rsid w:val="008C2710"/>
    <w:rsid w:val="008C38AD"/>
    <w:rsid w:val="008C71C3"/>
    <w:rsid w:val="008D5688"/>
    <w:rsid w:val="008D778F"/>
    <w:rsid w:val="008E03B5"/>
    <w:rsid w:val="008E0721"/>
    <w:rsid w:val="008E11AE"/>
    <w:rsid w:val="008E4D4C"/>
    <w:rsid w:val="008E6D70"/>
    <w:rsid w:val="008E7B7A"/>
    <w:rsid w:val="008F24F6"/>
    <w:rsid w:val="008F395F"/>
    <w:rsid w:val="008F68FF"/>
    <w:rsid w:val="00901E6D"/>
    <w:rsid w:val="00903205"/>
    <w:rsid w:val="00905A0A"/>
    <w:rsid w:val="00906891"/>
    <w:rsid w:val="009178AC"/>
    <w:rsid w:val="00917CEA"/>
    <w:rsid w:val="0092082A"/>
    <w:rsid w:val="00922B40"/>
    <w:rsid w:val="009244EC"/>
    <w:rsid w:val="009327B0"/>
    <w:rsid w:val="00932D50"/>
    <w:rsid w:val="009350C6"/>
    <w:rsid w:val="00937EEC"/>
    <w:rsid w:val="009416D9"/>
    <w:rsid w:val="00951414"/>
    <w:rsid w:val="00951859"/>
    <w:rsid w:val="00951867"/>
    <w:rsid w:val="009678D8"/>
    <w:rsid w:val="00973CD2"/>
    <w:rsid w:val="0097466C"/>
    <w:rsid w:val="00976F2B"/>
    <w:rsid w:val="00980833"/>
    <w:rsid w:val="00983A95"/>
    <w:rsid w:val="00991966"/>
    <w:rsid w:val="00995BBF"/>
    <w:rsid w:val="00997F41"/>
    <w:rsid w:val="009A0E01"/>
    <w:rsid w:val="009A1A24"/>
    <w:rsid w:val="009A23B1"/>
    <w:rsid w:val="009A5AF4"/>
    <w:rsid w:val="009A748E"/>
    <w:rsid w:val="009A7BC7"/>
    <w:rsid w:val="009B1A98"/>
    <w:rsid w:val="009B3542"/>
    <w:rsid w:val="009C1A12"/>
    <w:rsid w:val="009C38B6"/>
    <w:rsid w:val="009C4921"/>
    <w:rsid w:val="009C5206"/>
    <w:rsid w:val="009C5E2F"/>
    <w:rsid w:val="009C7425"/>
    <w:rsid w:val="009D28A2"/>
    <w:rsid w:val="009D5626"/>
    <w:rsid w:val="009E55AB"/>
    <w:rsid w:val="009E7BEE"/>
    <w:rsid w:val="009F3D1B"/>
    <w:rsid w:val="00A07389"/>
    <w:rsid w:val="00A168A7"/>
    <w:rsid w:val="00A17282"/>
    <w:rsid w:val="00A22B82"/>
    <w:rsid w:val="00A23F1A"/>
    <w:rsid w:val="00A2649B"/>
    <w:rsid w:val="00A40F09"/>
    <w:rsid w:val="00A47C6F"/>
    <w:rsid w:val="00A520D6"/>
    <w:rsid w:val="00A52B01"/>
    <w:rsid w:val="00A5426D"/>
    <w:rsid w:val="00A67F4D"/>
    <w:rsid w:val="00A712B3"/>
    <w:rsid w:val="00A719E2"/>
    <w:rsid w:val="00A73246"/>
    <w:rsid w:val="00A73BA9"/>
    <w:rsid w:val="00A73BF4"/>
    <w:rsid w:val="00A77AA6"/>
    <w:rsid w:val="00A859DD"/>
    <w:rsid w:val="00A90974"/>
    <w:rsid w:val="00A9506F"/>
    <w:rsid w:val="00AA0498"/>
    <w:rsid w:val="00AB771F"/>
    <w:rsid w:val="00AC7F78"/>
    <w:rsid w:val="00AD0014"/>
    <w:rsid w:val="00AD0197"/>
    <w:rsid w:val="00AD42AF"/>
    <w:rsid w:val="00AD759F"/>
    <w:rsid w:val="00AE473B"/>
    <w:rsid w:val="00AF5C7A"/>
    <w:rsid w:val="00AF5C85"/>
    <w:rsid w:val="00B00435"/>
    <w:rsid w:val="00B0547C"/>
    <w:rsid w:val="00B130B8"/>
    <w:rsid w:val="00B13765"/>
    <w:rsid w:val="00B17518"/>
    <w:rsid w:val="00B17CA7"/>
    <w:rsid w:val="00B24915"/>
    <w:rsid w:val="00B26475"/>
    <w:rsid w:val="00B26E35"/>
    <w:rsid w:val="00B34963"/>
    <w:rsid w:val="00B4041F"/>
    <w:rsid w:val="00B46995"/>
    <w:rsid w:val="00B629FC"/>
    <w:rsid w:val="00B66D5F"/>
    <w:rsid w:val="00B67A20"/>
    <w:rsid w:val="00B71562"/>
    <w:rsid w:val="00B72EAC"/>
    <w:rsid w:val="00B822DE"/>
    <w:rsid w:val="00B860F8"/>
    <w:rsid w:val="00B87B96"/>
    <w:rsid w:val="00B921E4"/>
    <w:rsid w:val="00B94824"/>
    <w:rsid w:val="00BA0456"/>
    <w:rsid w:val="00BA0CF9"/>
    <w:rsid w:val="00BA409F"/>
    <w:rsid w:val="00BB1952"/>
    <w:rsid w:val="00BB286E"/>
    <w:rsid w:val="00BB3B39"/>
    <w:rsid w:val="00BB6468"/>
    <w:rsid w:val="00BC3E37"/>
    <w:rsid w:val="00BC4E2E"/>
    <w:rsid w:val="00BC60CF"/>
    <w:rsid w:val="00BD44F9"/>
    <w:rsid w:val="00BE4032"/>
    <w:rsid w:val="00BF2105"/>
    <w:rsid w:val="00BF2109"/>
    <w:rsid w:val="00BF379A"/>
    <w:rsid w:val="00BF71DA"/>
    <w:rsid w:val="00BF7CC9"/>
    <w:rsid w:val="00C07DE0"/>
    <w:rsid w:val="00C167A2"/>
    <w:rsid w:val="00C247AF"/>
    <w:rsid w:val="00C26B7D"/>
    <w:rsid w:val="00C2737B"/>
    <w:rsid w:val="00C3158C"/>
    <w:rsid w:val="00C332C1"/>
    <w:rsid w:val="00C333FA"/>
    <w:rsid w:val="00C348E1"/>
    <w:rsid w:val="00C42CED"/>
    <w:rsid w:val="00C45034"/>
    <w:rsid w:val="00C50AC6"/>
    <w:rsid w:val="00C55A64"/>
    <w:rsid w:val="00C73B5E"/>
    <w:rsid w:val="00C75E04"/>
    <w:rsid w:val="00C80CC8"/>
    <w:rsid w:val="00C81C0C"/>
    <w:rsid w:val="00C83694"/>
    <w:rsid w:val="00C86D04"/>
    <w:rsid w:val="00C941B8"/>
    <w:rsid w:val="00C970F1"/>
    <w:rsid w:val="00C971BC"/>
    <w:rsid w:val="00CA15C2"/>
    <w:rsid w:val="00CA4422"/>
    <w:rsid w:val="00CA6FFB"/>
    <w:rsid w:val="00CB3856"/>
    <w:rsid w:val="00CC1EF7"/>
    <w:rsid w:val="00CC3F47"/>
    <w:rsid w:val="00CD68FB"/>
    <w:rsid w:val="00CE0610"/>
    <w:rsid w:val="00CE299D"/>
    <w:rsid w:val="00CF10BD"/>
    <w:rsid w:val="00D0525A"/>
    <w:rsid w:val="00D1404F"/>
    <w:rsid w:val="00D16D1E"/>
    <w:rsid w:val="00D2208D"/>
    <w:rsid w:val="00D223D3"/>
    <w:rsid w:val="00D2655E"/>
    <w:rsid w:val="00D3686C"/>
    <w:rsid w:val="00D40303"/>
    <w:rsid w:val="00D463B4"/>
    <w:rsid w:val="00D54121"/>
    <w:rsid w:val="00D54BE9"/>
    <w:rsid w:val="00D62F9A"/>
    <w:rsid w:val="00D646D9"/>
    <w:rsid w:val="00D65369"/>
    <w:rsid w:val="00D814DB"/>
    <w:rsid w:val="00D8358D"/>
    <w:rsid w:val="00D84343"/>
    <w:rsid w:val="00D8461C"/>
    <w:rsid w:val="00D85CFA"/>
    <w:rsid w:val="00D93DEA"/>
    <w:rsid w:val="00D964E2"/>
    <w:rsid w:val="00DA2042"/>
    <w:rsid w:val="00DA264E"/>
    <w:rsid w:val="00DA5BB3"/>
    <w:rsid w:val="00DB0668"/>
    <w:rsid w:val="00DC5528"/>
    <w:rsid w:val="00DC6B72"/>
    <w:rsid w:val="00DC6F79"/>
    <w:rsid w:val="00DC7F7E"/>
    <w:rsid w:val="00DD026B"/>
    <w:rsid w:val="00DE7952"/>
    <w:rsid w:val="00DF1E34"/>
    <w:rsid w:val="00DF4AC5"/>
    <w:rsid w:val="00E0021C"/>
    <w:rsid w:val="00E0123F"/>
    <w:rsid w:val="00E04273"/>
    <w:rsid w:val="00E070F5"/>
    <w:rsid w:val="00E075A9"/>
    <w:rsid w:val="00E12C21"/>
    <w:rsid w:val="00E14807"/>
    <w:rsid w:val="00E14E18"/>
    <w:rsid w:val="00E208CD"/>
    <w:rsid w:val="00E34057"/>
    <w:rsid w:val="00E43B4F"/>
    <w:rsid w:val="00E44FA8"/>
    <w:rsid w:val="00E57488"/>
    <w:rsid w:val="00E61A7F"/>
    <w:rsid w:val="00E6454D"/>
    <w:rsid w:val="00E64E8D"/>
    <w:rsid w:val="00E843DF"/>
    <w:rsid w:val="00E85210"/>
    <w:rsid w:val="00E928F4"/>
    <w:rsid w:val="00E97B1B"/>
    <w:rsid w:val="00EA0C17"/>
    <w:rsid w:val="00EA39B1"/>
    <w:rsid w:val="00EA78F7"/>
    <w:rsid w:val="00EB21B1"/>
    <w:rsid w:val="00EB70DB"/>
    <w:rsid w:val="00EC3D1F"/>
    <w:rsid w:val="00EC71CC"/>
    <w:rsid w:val="00EE09C9"/>
    <w:rsid w:val="00EE2378"/>
    <w:rsid w:val="00F037F6"/>
    <w:rsid w:val="00F121F1"/>
    <w:rsid w:val="00F17F53"/>
    <w:rsid w:val="00F21622"/>
    <w:rsid w:val="00F236CB"/>
    <w:rsid w:val="00F23A24"/>
    <w:rsid w:val="00F34716"/>
    <w:rsid w:val="00F37099"/>
    <w:rsid w:val="00F41475"/>
    <w:rsid w:val="00F4152E"/>
    <w:rsid w:val="00F44D01"/>
    <w:rsid w:val="00F45073"/>
    <w:rsid w:val="00F45C10"/>
    <w:rsid w:val="00F46D41"/>
    <w:rsid w:val="00F521CC"/>
    <w:rsid w:val="00F52250"/>
    <w:rsid w:val="00F5652B"/>
    <w:rsid w:val="00F6724C"/>
    <w:rsid w:val="00F71DAC"/>
    <w:rsid w:val="00F7718D"/>
    <w:rsid w:val="00F77745"/>
    <w:rsid w:val="00F82728"/>
    <w:rsid w:val="00F856CC"/>
    <w:rsid w:val="00F8666B"/>
    <w:rsid w:val="00F96728"/>
    <w:rsid w:val="00FB024A"/>
    <w:rsid w:val="00FB6EDD"/>
    <w:rsid w:val="00FC5884"/>
    <w:rsid w:val="00FD057C"/>
    <w:rsid w:val="00FD129B"/>
    <w:rsid w:val="00FD5FDE"/>
    <w:rsid w:val="00FE0072"/>
    <w:rsid w:val="00FE1735"/>
    <w:rsid w:val="00FE7FF5"/>
    <w:rsid w:val="00FF595F"/>
    <w:rsid w:val="15C5379D"/>
    <w:rsid w:val="2AF68F09"/>
    <w:rsid w:val="39712302"/>
    <w:rsid w:val="651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85C9B"/>
  <w15:chartTrackingRefBased/>
  <w15:docId w15:val="{B2C2ACC6-31D2-4D24-BE14-06857DEC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A6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24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1E4"/>
  </w:style>
  <w:style w:type="paragraph" w:styleId="Zpat">
    <w:name w:val="footer"/>
    <w:basedOn w:val="Normln"/>
    <w:link w:val="ZpatChar"/>
    <w:uiPriority w:val="99"/>
    <w:unhideWhenUsed/>
    <w:rsid w:val="00B9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1E4"/>
  </w:style>
  <w:style w:type="paragraph" w:styleId="Odstavecseseznamem">
    <w:name w:val="List Paragraph"/>
    <w:basedOn w:val="Normln"/>
    <w:uiPriority w:val="34"/>
    <w:qFormat/>
    <w:rsid w:val="004A2D1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240B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card-subtitle">
    <w:name w:val="card-subtitle"/>
    <w:basedOn w:val="Normln"/>
    <w:rsid w:val="0042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d-text">
    <w:name w:val="card-text"/>
    <w:basedOn w:val="Normln"/>
    <w:rsid w:val="0042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textovodkaz">
    <w:name w:val="Hyperlink"/>
    <w:basedOn w:val="Standardnpsmoodstavce"/>
    <w:uiPriority w:val="99"/>
    <w:unhideWhenUsed/>
    <w:rsid w:val="004240B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A65C9"/>
    <w:pPr>
      <w:spacing w:before="100" w:beforeAutospacing="1" w:after="100" w:afterAutospacing="1" w:line="360" w:lineRule="atLeast"/>
    </w:pPr>
    <w:rPr>
      <w:rFonts w:ascii="Times New Roman" w:eastAsiaTheme="minorEastAsia" w:hAnsi="Times New Roman" w:cs="Times New Roman"/>
      <w:color w:val="000000"/>
      <w:sz w:val="20"/>
      <w:szCs w:val="20"/>
      <w:lang w:eastAsia="fr-FR"/>
    </w:rPr>
  </w:style>
  <w:style w:type="character" w:styleId="Siln">
    <w:name w:val="Strong"/>
    <w:basedOn w:val="Standardnpsmoodstavce"/>
    <w:uiPriority w:val="22"/>
    <w:qFormat/>
    <w:rsid w:val="002A65C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A65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troduction">
    <w:name w:val="introduction"/>
    <w:basedOn w:val="Normln"/>
    <w:rsid w:val="00362F52"/>
    <w:pPr>
      <w:spacing w:before="225" w:after="225" w:line="420" w:lineRule="atLeast"/>
    </w:pPr>
    <w:rPr>
      <w:rFonts w:ascii="Verdana" w:eastAsiaTheme="minorEastAsia" w:hAnsi="Verdana" w:cs="Times New Roman"/>
      <w:b/>
      <w:bCs/>
      <w:color w:val="000000"/>
      <w:sz w:val="24"/>
      <w:szCs w:val="24"/>
      <w:lang w:eastAsia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2F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2F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2F52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7A7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99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C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313591"/>
    <w:pPr>
      <w:spacing w:after="0" w:line="240" w:lineRule="auto"/>
    </w:pPr>
    <w:rPr>
      <w:rFonts w:ascii="Calibri" w:hAnsi="Calibri" w:cs="Calibri"/>
      <w:lang w:eastAsia="fr-FR"/>
    </w:rPr>
  </w:style>
  <w:style w:type="character" w:styleId="Zstupntext">
    <w:name w:val="Placeholder Text"/>
    <w:basedOn w:val="Standardnpsmoodstavce"/>
    <w:uiPriority w:val="99"/>
    <w:semiHidden/>
    <w:rsid w:val="00564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BAB2626A15741B7787F4595169F75" ma:contentTypeVersion="11" ma:contentTypeDescription="Crée un document." ma:contentTypeScope="" ma:versionID="440bc61d7dd10e46471ec6c0dcc073e6">
  <xsd:schema xmlns:xsd="http://www.w3.org/2001/XMLSchema" xmlns:xs="http://www.w3.org/2001/XMLSchema" xmlns:p="http://schemas.microsoft.com/office/2006/metadata/properties" xmlns:ns2="02d59371-bb16-483d-9354-2897a2c29233" xmlns:ns3="1f7f8047-bc64-4b1d-b3be-25c457063bf7" targetNamespace="http://schemas.microsoft.com/office/2006/metadata/properties" ma:root="true" ma:fieldsID="714de4b8e9b3fca2037e77a56cc681fa" ns2:_="" ns3:_="">
    <xsd:import namespace="02d59371-bb16-483d-9354-2897a2c29233"/>
    <xsd:import namespace="1f7f8047-bc64-4b1d-b3be-25c457063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59371-bb16-483d-9354-2897a2c29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047-bc64-4b1d-b3be-25c457063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D8CDC-659D-401C-B8BC-BCF37262F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59371-bb16-483d-9354-2897a2c29233"/>
    <ds:schemaRef ds:uri="1f7f8047-bc64-4b1d-b3be-25c457063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F7818-ACAB-4EE9-97D5-C15DF83BC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8933FA-4200-44BF-BC76-8A9C00972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Links>
    <vt:vector size="6" baseType="variant"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mailto:christophe.lavauzelle@renault.com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JOFFRET Adeline</dc:creator>
  <cp:keywords/>
  <dc:description/>
  <cp:lastModifiedBy>SKALICKOVA Jitka</cp:lastModifiedBy>
  <cp:revision>10</cp:revision>
  <cp:lastPrinted>2021-03-05T12:26:00Z</cp:lastPrinted>
  <dcterms:created xsi:type="dcterms:W3CDTF">2021-03-10T05:51:00Z</dcterms:created>
  <dcterms:modified xsi:type="dcterms:W3CDTF">2021-03-11T10:36:00Z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2020-09-14T08:23:09Z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bbf17706-904a-4492-8b59-00002186ef32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ntentTypeId">
    <vt:lpwstr>0x0101005FDBAB2626A15741B7787F4595169F75</vt:lpwstr>
  </property>
  <property fmtid="{D5CDD505-2E9C-101B-9397-08002B2CF9AE}" pid="10" name="Comms_x0020_Asset_x0020_Type">
    <vt:lpwstr/>
  </property>
  <property fmtid="{D5CDD505-2E9C-101B-9397-08002B2CF9AE}" pid="11" name="Region">
    <vt:lpwstr/>
  </property>
  <property fmtid="{D5CDD505-2E9C-101B-9397-08002B2CF9AE}" pid="12" name="Comms_x0020_Activity">
    <vt:lpwstr/>
  </property>
  <property fmtid="{D5CDD505-2E9C-101B-9397-08002B2CF9AE}" pid="13" name="f204cd6ae2be4bcda7af0c46f5c549c4">
    <vt:lpwstr/>
  </property>
  <property fmtid="{D5CDD505-2E9C-101B-9397-08002B2CF9AE}" pid="14" name="hc39a5bb142f467fbe8ece94a4aadaa6">
    <vt:lpwstr/>
  </property>
  <property fmtid="{D5CDD505-2E9C-101B-9397-08002B2CF9AE}" pid="15" name="Organizations / Regions">
    <vt:lpwstr>18;#Groupe Renault|990bf1de-3555-4dee-9412-282becc82017</vt:lpwstr>
  </property>
  <property fmtid="{D5CDD505-2E9C-101B-9397-08002B2CF9AE}" pid="16" name="Event_x002c__x0020_Campaign_x0020_or_x0020_Activity_x0020_Name">
    <vt:lpwstr/>
  </property>
  <property fmtid="{D5CDD505-2E9C-101B-9397-08002B2CF9AE}" pid="17" name="Comms_x0020_Topics">
    <vt:lpwstr/>
  </property>
  <property fmtid="{D5CDD505-2E9C-101B-9397-08002B2CF9AE}" pid="18" name="Vehicles">
    <vt:lpwstr/>
  </property>
  <property fmtid="{D5CDD505-2E9C-101B-9397-08002B2CF9AE}" pid="19" name="cbb9efac28c149ca97ba5f806fbe48b6">
    <vt:lpwstr/>
  </property>
  <property fmtid="{D5CDD505-2E9C-101B-9397-08002B2CF9AE}" pid="20" name="Comms_x0020_Best_x0020_Practice_x0020_Categories">
    <vt:lpwstr/>
  </property>
  <property fmtid="{D5CDD505-2E9C-101B-9397-08002B2CF9AE}" pid="21" name="l86be07eba1b4acb9afbd6642b23ffba">
    <vt:lpwstr/>
  </property>
  <property fmtid="{D5CDD505-2E9C-101B-9397-08002B2CF9AE}" pid="22" name="Related_x0020_Materials">
    <vt:lpwstr/>
  </property>
  <property fmtid="{D5CDD505-2E9C-101B-9397-08002B2CF9AE}" pid="23" name="Event_x0020__x002f__x0020_Campaign">
    <vt:lpwstr/>
  </property>
  <property fmtid="{D5CDD505-2E9C-101B-9397-08002B2CF9AE}" pid="24" name="Comms Asset Type">
    <vt:lpwstr>21;#Template|00992ea1-40d8-4a0c-a73b-a6babca28eb2</vt:lpwstr>
  </property>
  <property fmtid="{D5CDD505-2E9C-101B-9397-08002B2CF9AE}" pid="25" name="Comms Best Practice Categories">
    <vt:lpwstr/>
  </property>
  <property fmtid="{D5CDD505-2E9C-101B-9397-08002B2CF9AE}" pid="26" name="Event, Campaign or Activity Name">
    <vt:lpwstr/>
  </property>
  <property fmtid="{D5CDD505-2E9C-101B-9397-08002B2CF9AE}" pid="27" name="Comms Activity">
    <vt:lpwstr/>
  </property>
  <property fmtid="{D5CDD505-2E9C-101B-9397-08002B2CF9AE}" pid="28" name="Comms Topics">
    <vt:lpwstr/>
  </property>
  <property fmtid="{D5CDD505-2E9C-101B-9397-08002B2CF9AE}" pid="29" name="Event / Campaign">
    <vt:lpwstr/>
  </property>
  <property fmtid="{D5CDD505-2E9C-101B-9397-08002B2CF9AE}" pid="30" name="Organization - Mitsubishi0">
    <vt:lpwstr>Mitsubishi</vt:lpwstr>
  </property>
  <property fmtid="{D5CDD505-2E9C-101B-9397-08002B2CF9AE}" pid="31" name="Brands - Mitsubishi">
    <vt:lpwstr>Mitsubishi</vt:lpwstr>
  </property>
  <property fmtid="{D5CDD505-2E9C-101B-9397-08002B2CF9AE}" pid="32" name="Related Materials">
    <vt:lpwstr/>
  </property>
</Properties>
</file>