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30"/>
          <w:szCs w:val="30"/>
        </w:rPr>
        <w:t xml:space="preserve">Galerie</w:t>
      </w:r>
    </w:p>
    <w:p>
      <w:pPr/>
      <w:r>
        <w:rPr/>
        <w:t xml:space="preserve">14. 1. 2021</w:t>
      </w:r>
    </w:p>
    <w:p>
      <w:pPr/>
      <w:r>
        <w:rPr>
          <w:sz w:val="30"/>
          <w:szCs w:val="30"/>
        </w:rPr>
        <w:t xml:space="preserve">Mobilize 2021</w:t>
      </w:r>
    </w:p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start"/>
    </w:pPr>
    <w:r>
      <w:pict>
        <v:shape type="#_x0000_t75" style="width:178pt; height:19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2021-01-14T11:49:18+01:00</dcterms:created>
  <dcterms:modified xsi:type="dcterms:W3CDTF">2021-01-14T11:49:18+01:00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