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7E4A6" w14:textId="77777777" w:rsidR="00E7126C" w:rsidRDefault="00DD5C11" w:rsidP="00D54CF5">
      <w:pPr>
        <w:spacing w:before="29" w:after="0" w:line="240" w:lineRule="auto"/>
        <w:ind w:left="1329" w:right="652"/>
        <w:jc w:val="right"/>
        <w:rPr>
          <w:rFonts w:ascii="Arial" w:eastAsia="Arial" w:hAnsi="Arial" w:cs="Arial"/>
          <w:b/>
          <w:bCs/>
          <w:sz w:val="24"/>
          <w:szCs w:val="24"/>
        </w:rPr>
      </w:pPr>
      <w:bookmarkStart w:id="0" w:name="_Hlk532314876"/>
      <w:r w:rsidRPr="00DD5C11">
        <w:rPr>
          <w:rFonts w:ascii="Arial" w:eastAsia="Arial" w:hAnsi="Arial" w:cs="Arial"/>
          <w:b/>
          <w:bCs/>
          <w:sz w:val="24"/>
          <w:szCs w:val="24"/>
        </w:rPr>
        <w:t>TISKOVÁ ZPRÁVA</w:t>
      </w:r>
      <w:r w:rsidR="00D54CF5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173D6CA" w14:textId="5AA74611" w:rsidR="00296DBA" w:rsidRPr="00DD5C11" w:rsidRDefault="00D54CF5" w:rsidP="00D54CF5">
      <w:pPr>
        <w:spacing w:before="29" w:after="0" w:line="240" w:lineRule="auto"/>
        <w:ind w:left="1329" w:right="65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12. 1. 2021</w:t>
      </w:r>
      <w:r w:rsidR="00780DCB" w:rsidRPr="00DD5C11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  <w:r w:rsidR="00780DCB" w:rsidRPr="00DD5C11"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</w:p>
    <w:p w14:paraId="155B8D96" w14:textId="77777777" w:rsidR="00A36B70" w:rsidRPr="00DD5C11" w:rsidRDefault="00A36B70">
      <w:pPr>
        <w:spacing w:before="13" w:after="0" w:line="280" w:lineRule="exact"/>
        <w:rPr>
          <w:sz w:val="28"/>
          <w:szCs w:val="28"/>
        </w:rPr>
      </w:pPr>
    </w:p>
    <w:p w14:paraId="74536F82" w14:textId="0542FE3A" w:rsidR="00296DBA" w:rsidRPr="00DD5C11" w:rsidRDefault="00E7126C">
      <w:pPr>
        <w:spacing w:after="0" w:line="250" w:lineRule="auto"/>
        <w:ind w:left="1329" w:right="335"/>
        <w:rPr>
          <w:rFonts w:ascii="Arial" w:eastAsia="Arial" w:hAnsi="Arial" w:cs="Arial"/>
          <w:bCs/>
          <w:sz w:val="30"/>
          <w:szCs w:val="30"/>
        </w:rPr>
      </w:pPr>
      <w:r>
        <w:rPr>
          <w:rFonts w:ascii="Arial" w:eastAsia="Arial" w:hAnsi="Arial" w:cs="Arial"/>
          <w:bCs/>
          <w:sz w:val="30"/>
          <w:szCs w:val="30"/>
        </w:rPr>
        <w:t>SVĚTOVÉ OBCHODNÍ VÝSLEDKY ZA ROK</w:t>
      </w:r>
      <w:r w:rsidR="004E7AB3" w:rsidRPr="00DD5C11">
        <w:rPr>
          <w:rFonts w:ascii="Arial" w:eastAsia="Arial" w:hAnsi="Arial" w:cs="Arial"/>
          <w:bCs/>
          <w:sz w:val="30"/>
          <w:szCs w:val="30"/>
        </w:rPr>
        <w:t xml:space="preserve"> 20</w:t>
      </w:r>
      <w:r w:rsidR="008B2AAF" w:rsidRPr="00DD5C11">
        <w:rPr>
          <w:rFonts w:ascii="Arial" w:eastAsia="Arial" w:hAnsi="Arial" w:cs="Arial"/>
          <w:bCs/>
          <w:sz w:val="30"/>
          <w:szCs w:val="30"/>
        </w:rPr>
        <w:t>20</w:t>
      </w:r>
      <w:r w:rsidR="00D05A08" w:rsidRPr="00DD5C11">
        <w:rPr>
          <w:rStyle w:val="Znakapoznpodarou"/>
          <w:rFonts w:ascii="Arial" w:eastAsia="Arial" w:hAnsi="Arial" w:cs="Arial"/>
          <w:bCs/>
          <w:sz w:val="30"/>
          <w:szCs w:val="30"/>
        </w:rPr>
        <w:footnoteReference w:id="2"/>
      </w:r>
    </w:p>
    <w:p w14:paraId="3FE9BB06" w14:textId="77777777" w:rsidR="004E7AB3" w:rsidRPr="00DD5C11" w:rsidRDefault="004E7AB3">
      <w:pPr>
        <w:spacing w:after="0" w:line="250" w:lineRule="auto"/>
        <w:ind w:left="1329" w:right="335"/>
        <w:rPr>
          <w:rFonts w:ascii="Arial" w:eastAsia="Arial" w:hAnsi="Arial" w:cs="Arial"/>
          <w:b/>
          <w:bCs/>
          <w:sz w:val="16"/>
          <w:szCs w:val="16"/>
        </w:rPr>
      </w:pPr>
    </w:p>
    <w:p w14:paraId="0D9521E6" w14:textId="784BDB0F" w:rsidR="00343186" w:rsidRPr="00DD5C11" w:rsidRDefault="00DD5C11" w:rsidP="00343186">
      <w:pPr>
        <w:spacing w:after="0" w:line="250" w:lineRule="auto"/>
        <w:ind w:left="1329" w:right="652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 xml:space="preserve">Skupina </w:t>
      </w:r>
      <w:r w:rsidR="00EF77CC" w:rsidRPr="00DD5C11">
        <w:rPr>
          <w:rFonts w:ascii="Arial" w:eastAsia="Arial" w:hAnsi="Arial" w:cs="Arial"/>
          <w:b/>
          <w:bCs/>
          <w:sz w:val="30"/>
          <w:szCs w:val="30"/>
        </w:rPr>
        <w:t>R</w:t>
      </w:r>
      <w:r w:rsidR="00AC107B" w:rsidRPr="00DD5C11">
        <w:rPr>
          <w:rFonts w:ascii="Arial" w:eastAsia="Arial" w:hAnsi="Arial" w:cs="Arial"/>
          <w:b/>
          <w:bCs/>
          <w:sz w:val="30"/>
          <w:szCs w:val="30"/>
        </w:rPr>
        <w:t>enault</w:t>
      </w:r>
      <w:r w:rsidR="006078A1" w:rsidRPr="00DD5C11">
        <w:rPr>
          <w:rFonts w:ascii="Arial" w:eastAsia="Arial" w:hAnsi="Arial" w:cs="Arial"/>
          <w:b/>
          <w:bCs/>
          <w:sz w:val="30"/>
          <w:szCs w:val="30"/>
        </w:rPr>
        <w:t xml:space="preserve"> </w:t>
      </w:r>
      <w:r w:rsidR="007C2B4B">
        <w:rPr>
          <w:rFonts w:ascii="Arial" w:eastAsia="Arial" w:hAnsi="Arial" w:cs="Arial"/>
          <w:b/>
          <w:bCs/>
          <w:sz w:val="30"/>
          <w:szCs w:val="30"/>
        </w:rPr>
        <w:t>splnila své cíle v oblasti CAFE</w:t>
      </w:r>
      <w:r w:rsidR="007C2B4B">
        <w:rPr>
          <w:rStyle w:val="Znakapoznpodarou"/>
          <w:rFonts w:ascii="Arial" w:eastAsia="Arial" w:hAnsi="Arial" w:cs="Arial"/>
          <w:b/>
          <w:bCs/>
          <w:sz w:val="30"/>
          <w:szCs w:val="30"/>
        </w:rPr>
        <w:footnoteReference w:id="3"/>
      </w:r>
      <w:r w:rsidR="007C2B4B">
        <w:rPr>
          <w:rFonts w:ascii="Arial" w:eastAsia="Arial" w:hAnsi="Arial" w:cs="Arial"/>
          <w:b/>
          <w:bCs/>
          <w:sz w:val="30"/>
          <w:szCs w:val="30"/>
        </w:rPr>
        <w:t>, značka Renault je evropskou jedničkou v elektromobilech</w:t>
      </w:r>
    </w:p>
    <w:p w14:paraId="3AA3B58F" w14:textId="77777777" w:rsidR="00FC4131" w:rsidRPr="00DD5C11" w:rsidRDefault="00FC4131" w:rsidP="00B5465B">
      <w:pPr>
        <w:spacing w:after="120" w:line="240" w:lineRule="auto"/>
        <w:ind w:left="1327" w:right="2529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2E9FDFF3" w14:textId="1227B6A0" w:rsidR="00F16C80" w:rsidRDefault="00DD5C11" w:rsidP="00F16C80">
      <w:pPr>
        <w:pStyle w:val="Odstavecseseznamem"/>
        <w:numPr>
          <w:ilvl w:val="1"/>
          <w:numId w:val="11"/>
        </w:numPr>
        <w:spacing w:after="120" w:line="240" w:lineRule="auto"/>
        <w:ind w:left="1434" w:right="652" w:hanging="357"/>
        <w:contextualSpacing w:val="0"/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1" w:name="_Hlk45790761"/>
      <w:r>
        <w:rPr>
          <w:rFonts w:ascii="Arial" w:eastAsia="Arial" w:hAnsi="Arial" w:cs="Arial"/>
          <w:b/>
          <w:bCs/>
          <w:sz w:val="24"/>
          <w:szCs w:val="24"/>
        </w:rPr>
        <w:t xml:space="preserve">V kontextu celosvětové pandemie covidu-19 prodala skupina Renault </w:t>
      </w:r>
      <w:r w:rsidR="00542A27">
        <w:rPr>
          <w:rFonts w:ascii="Arial" w:eastAsia="Arial" w:hAnsi="Arial" w:cs="Arial"/>
          <w:b/>
          <w:bCs/>
          <w:sz w:val="24"/>
          <w:szCs w:val="24"/>
        </w:rPr>
        <w:t xml:space="preserve">v roce 2020 po celém světě </w:t>
      </w:r>
      <w:r w:rsidR="00F16C80" w:rsidRPr="00DD5C11">
        <w:rPr>
          <w:rFonts w:ascii="Arial" w:eastAsia="Arial" w:hAnsi="Arial" w:cs="Arial"/>
          <w:b/>
          <w:bCs/>
          <w:sz w:val="24"/>
          <w:szCs w:val="24"/>
        </w:rPr>
        <w:t>2</w:t>
      </w:r>
      <w:r w:rsidR="00AF188A" w:rsidRPr="00DD5C11">
        <w:rPr>
          <w:rFonts w:ascii="Arial" w:eastAsia="Arial" w:hAnsi="Arial" w:cs="Arial"/>
          <w:b/>
          <w:bCs/>
          <w:sz w:val="24"/>
          <w:szCs w:val="24"/>
        </w:rPr>
        <w:t> 949 849</w:t>
      </w:r>
      <w:r w:rsidR="00F16C80" w:rsidRPr="00DD5C11">
        <w:rPr>
          <w:rFonts w:ascii="Arial" w:eastAsia="Arial" w:hAnsi="Arial" w:cs="Arial"/>
          <w:b/>
          <w:bCs/>
          <w:sz w:val="24"/>
          <w:szCs w:val="24"/>
        </w:rPr>
        <w:t xml:space="preserve"> 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ozidel, což představuje pokles o </w:t>
      </w:r>
      <w:bookmarkEnd w:id="1"/>
      <w:r w:rsidR="001024B2" w:rsidRPr="00DD5C11">
        <w:rPr>
          <w:rFonts w:ascii="Arial" w:eastAsia="Arial" w:hAnsi="Arial" w:cs="Arial"/>
          <w:b/>
          <w:bCs/>
          <w:sz w:val="24"/>
          <w:szCs w:val="24"/>
        </w:rPr>
        <w:t>2</w:t>
      </w:r>
      <w:r w:rsidR="00AF188A" w:rsidRPr="00DD5C11">
        <w:rPr>
          <w:rFonts w:ascii="Arial" w:eastAsia="Arial" w:hAnsi="Arial" w:cs="Arial"/>
          <w:b/>
          <w:bCs/>
          <w:sz w:val="24"/>
          <w:szCs w:val="24"/>
        </w:rPr>
        <w:t>1,3</w:t>
      </w:r>
      <w:r w:rsidR="001024B2" w:rsidRPr="00DD5C11">
        <w:rPr>
          <w:rFonts w:ascii="Arial" w:eastAsia="Arial" w:hAnsi="Arial" w:cs="Arial"/>
          <w:b/>
          <w:bCs/>
          <w:sz w:val="24"/>
          <w:szCs w:val="24"/>
        </w:rPr>
        <w:t xml:space="preserve"> %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zatímco světový trh s automobily poklesl o </w:t>
      </w:r>
      <w:r w:rsidR="004201E2" w:rsidRPr="00DD5C11">
        <w:rPr>
          <w:rFonts w:ascii="Arial" w:eastAsia="Arial" w:hAnsi="Arial" w:cs="Arial"/>
          <w:b/>
          <w:bCs/>
          <w:sz w:val="24"/>
          <w:szCs w:val="24"/>
        </w:rPr>
        <w:t>14,2</w:t>
      </w:r>
      <w:r w:rsidR="00330B69" w:rsidRPr="00DD5C1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201E2" w:rsidRPr="00DD5C11">
        <w:rPr>
          <w:rFonts w:ascii="Arial" w:eastAsia="Arial" w:hAnsi="Arial" w:cs="Arial"/>
          <w:b/>
          <w:bCs/>
          <w:sz w:val="24"/>
          <w:szCs w:val="24"/>
        </w:rPr>
        <w:t>%</w:t>
      </w:r>
      <w:r w:rsidR="00BF3C8C" w:rsidRPr="00DD5C11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44790F8C" w14:textId="77777777" w:rsidR="00946A74" w:rsidRDefault="00946A74" w:rsidP="00946A74">
      <w:pPr>
        <w:pStyle w:val="Odstavecseseznamem"/>
        <w:numPr>
          <w:ilvl w:val="1"/>
          <w:numId w:val="11"/>
        </w:numPr>
        <w:spacing w:after="120" w:line="240" w:lineRule="auto"/>
        <w:ind w:left="1434" w:right="652" w:hanging="357"/>
        <w:contextualSpacing w:val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Skupina </w:t>
      </w:r>
      <w:r w:rsidRPr="00DD5C11">
        <w:rPr>
          <w:rFonts w:ascii="Arial" w:eastAsia="Arial" w:hAnsi="Arial" w:cs="Arial"/>
          <w:b/>
          <w:bCs/>
          <w:sz w:val="24"/>
          <w:szCs w:val="24"/>
        </w:rPr>
        <w:t xml:space="preserve">Renault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potvrzuje, že na konci roku 2020 splnila své cíle v oblasti </w:t>
      </w:r>
      <w:r w:rsidRPr="00DD5C11">
        <w:rPr>
          <w:rFonts w:ascii="Arial" w:eastAsia="Arial" w:hAnsi="Arial" w:cs="Arial"/>
          <w:b/>
          <w:bCs/>
          <w:sz w:val="24"/>
          <w:szCs w:val="24"/>
        </w:rPr>
        <w:t>CAFE (</w:t>
      </w:r>
      <w:r>
        <w:rPr>
          <w:rFonts w:ascii="Arial" w:eastAsia="Arial" w:hAnsi="Arial" w:cs="Arial"/>
          <w:b/>
          <w:bCs/>
          <w:sz w:val="24"/>
          <w:szCs w:val="24"/>
        </w:rPr>
        <w:t>osobní vozidla a lehká užitková vozidla</w:t>
      </w:r>
      <w:r w:rsidRPr="00DD5C11">
        <w:rPr>
          <w:rFonts w:ascii="Arial" w:eastAsia="Arial" w:hAnsi="Arial" w:cs="Arial"/>
          <w:b/>
          <w:bCs/>
          <w:sz w:val="24"/>
          <w:szCs w:val="24"/>
        </w:rPr>
        <w:t>)</w:t>
      </w:r>
      <w:r w:rsidRPr="00DD5C11">
        <w:rPr>
          <w:rStyle w:val="Znakapoznpodarou"/>
          <w:rFonts w:ascii="Arial" w:eastAsia="Arial" w:hAnsi="Arial" w:cs="Arial"/>
          <w:b/>
          <w:bCs/>
          <w:sz w:val="24"/>
          <w:szCs w:val="24"/>
        </w:rPr>
        <w:footnoteReference w:id="4"/>
      </w:r>
      <w:r w:rsidRPr="00DD5C11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56BECC44" w14:textId="21482B97" w:rsidR="00946A74" w:rsidRPr="00DD5C11" w:rsidRDefault="00946A74" w:rsidP="00946A74">
      <w:pPr>
        <w:pStyle w:val="Odstavecseseznamem"/>
        <w:numPr>
          <w:ilvl w:val="1"/>
          <w:numId w:val="11"/>
        </w:numPr>
        <w:spacing w:after="120" w:line="240" w:lineRule="auto"/>
        <w:ind w:left="1434" w:right="652" w:hanging="357"/>
        <w:contextualSpacing w:val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Po prvním pololetí roku 2020, kdy byly hlavní trhy skupiny vážně zasaženy pandemií a s ní spojenými epidemiologickými opatřeními, je mnohem více vypovídající druhé pololetí, kdy prodeje skupiny v Evropě odpovídaly situaci na trzích.      </w:t>
      </w:r>
      <w:r w:rsidRPr="00DD5C11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A146B1E" w14:textId="6967D152" w:rsidR="00EA6164" w:rsidRPr="00DD5C11" w:rsidRDefault="00DD5C11" w:rsidP="00D60D6E">
      <w:pPr>
        <w:pStyle w:val="Odstavecseseznamem"/>
        <w:numPr>
          <w:ilvl w:val="1"/>
          <w:numId w:val="11"/>
        </w:numPr>
        <w:spacing w:after="120" w:line="240" w:lineRule="auto"/>
        <w:ind w:left="1434" w:right="652" w:hanging="357"/>
        <w:contextualSpacing w:val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Na evropském trhu s elektromobily značka </w:t>
      </w:r>
      <w:r w:rsidR="00F16C80" w:rsidRPr="00DD5C11">
        <w:rPr>
          <w:rFonts w:ascii="Arial" w:eastAsia="Arial" w:hAnsi="Arial" w:cs="Arial"/>
          <w:b/>
          <w:bCs/>
          <w:sz w:val="24"/>
          <w:szCs w:val="24"/>
        </w:rPr>
        <w:t xml:space="preserve">Renault </w:t>
      </w:r>
      <w:r w:rsidR="00946A74">
        <w:rPr>
          <w:rFonts w:ascii="Arial" w:eastAsia="Arial" w:hAnsi="Arial" w:cs="Arial"/>
          <w:b/>
          <w:bCs/>
          <w:sz w:val="24"/>
          <w:szCs w:val="24"/>
        </w:rPr>
        <w:t xml:space="preserve">zdvojnásobila své prodeje a potvrdila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své prvenství s </w:t>
      </w:r>
      <w:r w:rsidR="00FB6CC4" w:rsidRPr="00DD5C11">
        <w:rPr>
          <w:rFonts w:ascii="Arial" w:eastAsia="Arial" w:hAnsi="Arial" w:cs="Arial"/>
          <w:b/>
          <w:bCs/>
          <w:sz w:val="24"/>
          <w:szCs w:val="24"/>
        </w:rPr>
        <w:t>11</w:t>
      </w:r>
      <w:r w:rsidR="004020B0" w:rsidRPr="00DD5C11">
        <w:rPr>
          <w:rFonts w:ascii="Arial" w:eastAsia="Arial" w:hAnsi="Arial" w:cs="Arial"/>
          <w:b/>
          <w:bCs/>
          <w:sz w:val="24"/>
          <w:szCs w:val="24"/>
        </w:rPr>
        <w:t>5 888</w:t>
      </w:r>
      <w:r w:rsidR="00F16C80" w:rsidRPr="00DD5C1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prodanými elektromobily</w:t>
      </w:r>
      <w:r w:rsidR="00F16C80" w:rsidRPr="00DD5C11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Nejprodávanějším elektromobilem je </w:t>
      </w:r>
      <w:r w:rsidR="001E6DFF" w:rsidRPr="00DD5C11">
        <w:rPr>
          <w:rFonts w:ascii="Arial" w:eastAsia="Arial" w:hAnsi="Arial" w:cs="Arial"/>
          <w:b/>
          <w:bCs/>
          <w:sz w:val="24"/>
          <w:szCs w:val="24"/>
        </w:rPr>
        <w:t>ZOE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kterého se prodalo 100 657 kusů, což představuje nárůst o </w:t>
      </w:r>
      <w:r w:rsidR="00EF40FC" w:rsidRPr="00DD5C11">
        <w:rPr>
          <w:rFonts w:ascii="Arial" w:eastAsia="Arial" w:hAnsi="Arial" w:cs="Arial"/>
          <w:b/>
          <w:bCs/>
          <w:sz w:val="24"/>
          <w:szCs w:val="24"/>
        </w:rPr>
        <w:t>114</w:t>
      </w:r>
      <w:r w:rsidR="001E6DFF" w:rsidRPr="00DD5C11">
        <w:rPr>
          <w:rFonts w:ascii="Arial" w:eastAsia="Arial" w:hAnsi="Arial" w:cs="Arial"/>
          <w:b/>
          <w:bCs/>
          <w:sz w:val="24"/>
          <w:szCs w:val="24"/>
        </w:rPr>
        <w:t xml:space="preserve"> %</w:t>
      </w:r>
      <w:r w:rsidR="00D60D6E" w:rsidRPr="00DD5C11">
        <w:rPr>
          <w:rFonts w:ascii="Arial" w:eastAsia="Arial" w:hAnsi="Arial" w:cs="Arial"/>
          <w:b/>
          <w:bCs/>
          <w:sz w:val="24"/>
          <w:szCs w:val="24"/>
        </w:rPr>
        <w:t>.</w:t>
      </w:r>
      <w:r w:rsidR="00C54B6F" w:rsidRPr="00DD5C11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89F8CA4" w14:textId="618925E4" w:rsidR="00E829DE" w:rsidRPr="00946A74" w:rsidRDefault="00946A74" w:rsidP="00026F6B">
      <w:pPr>
        <w:pStyle w:val="Odstavecseseznamem"/>
        <w:numPr>
          <w:ilvl w:val="1"/>
          <w:numId w:val="11"/>
        </w:numPr>
        <w:spacing w:after="120" w:line="240" w:lineRule="auto"/>
        <w:ind w:left="1434" w:right="652" w:hanging="357"/>
        <w:contextualSpacing w:val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Portfolio</w:t>
      </w:r>
      <w:r w:rsidR="00945F11">
        <w:rPr>
          <w:rFonts w:ascii="Arial" w:eastAsia="Arial" w:hAnsi="Arial" w:cs="Arial"/>
          <w:b/>
          <w:bCs/>
          <w:sz w:val="24"/>
          <w:szCs w:val="24"/>
        </w:rPr>
        <w:t xml:space="preserve"> objednávek v Evropě na konci prosince </w:t>
      </w:r>
      <w:r w:rsidR="005063EC" w:rsidRPr="00DD5C11">
        <w:rPr>
          <w:rFonts w:ascii="Arial" w:eastAsia="Arial" w:hAnsi="Arial" w:cs="Arial"/>
          <w:b/>
          <w:bCs/>
          <w:sz w:val="24"/>
          <w:szCs w:val="24"/>
        </w:rPr>
        <w:t>2020</w:t>
      </w:r>
      <w:r w:rsidR="00E829DE" w:rsidRPr="00DD5C1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45F11">
        <w:rPr>
          <w:rFonts w:ascii="Arial" w:eastAsia="Arial" w:hAnsi="Arial" w:cs="Arial"/>
          <w:b/>
          <w:bCs/>
          <w:sz w:val="24"/>
          <w:szCs w:val="24"/>
        </w:rPr>
        <w:t xml:space="preserve">je o </w:t>
      </w:r>
      <w:r w:rsidR="00E52597" w:rsidRPr="00DD5C11">
        <w:rPr>
          <w:rFonts w:ascii="Arial" w:eastAsia="Arial" w:hAnsi="Arial" w:cs="Arial"/>
          <w:b/>
          <w:bCs/>
          <w:sz w:val="24"/>
          <w:szCs w:val="24"/>
        </w:rPr>
        <w:br/>
        <w:t>14</w:t>
      </w:r>
      <w:r w:rsidR="00950030" w:rsidRPr="00DD5C11">
        <w:rPr>
          <w:rFonts w:ascii="Arial" w:eastAsia="Arial" w:hAnsi="Arial" w:cs="Arial"/>
          <w:b/>
          <w:bCs/>
          <w:sz w:val="24"/>
          <w:szCs w:val="24"/>
        </w:rPr>
        <w:t xml:space="preserve"> % </w:t>
      </w:r>
      <w:r w:rsidR="00945F11">
        <w:rPr>
          <w:rFonts w:ascii="Arial" w:eastAsia="Arial" w:hAnsi="Arial" w:cs="Arial"/>
          <w:b/>
          <w:bCs/>
          <w:sz w:val="24"/>
          <w:szCs w:val="24"/>
        </w:rPr>
        <w:t xml:space="preserve">vyšší než v roce </w:t>
      </w:r>
      <w:r w:rsidR="00E829DE" w:rsidRPr="00DD5C11">
        <w:rPr>
          <w:rFonts w:ascii="Arial" w:eastAsia="Arial" w:hAnsi="Arial" w:cs="Arial"/>
          <w:b/>
          <w:bCs/>
          <w:sz w:val="24"/>
          <w:szCs w:val="24"/>
        </w:rPr>
        <w:t>2019</w:t>
      </w:r>
      <w:r w:rsidR="00026F6B" w:rsidRPr="00DD5C1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945F11">
        <w:rPr>
          <w:rFonts w:ascii="Arial" w:eastAsia="Arial" w:hAnsi="Arial" w:cs="Arial"/>
          <w:b/>
          <w:bCs/>
          <w:sz w:val="24"/>
          <w:szCs w:val="24"/>
        </w:rPr>
        <w:t>zejména díky atraktivnosti nov</w:t>
      </w:r>
      <w:r w:rsidR="001D6604">
        <w:rPr>
          <w:rFonts w:ascii="Arial" w:eastAsia="Arial" w:hAnsi="Arial" w:cs="Arial"/>
          <w:b/>
          <w:bCs/>
          <w:sz w:val="24"/>
          <w:szCs w:val="24"/>
        </w:rPr>
        <w:t>é nabídky</w:t>
      </w:r>
      <w:r w:rsidR="00945F11">
        <w:rPr>
          <w:rFonts w:ascii="Arial" w:eastAsia="Arial" w:hAnsi="Arial" w:cs="Arial"/>
          <w:b/>
          <w:bCs/>
          <w:sz w:val="24"/>
          <w:szCs w:val="24"/>
        </w:rPr>
        <w:t xml:space="preserve"> hybridních </w:t>
      </w:r>
      <w:r w:rsidR="001D6604">
        <w:rPr>
          <w:rFonts w:ascii="Arial" w:eastAsia="Arial" w:hAnsi="Arial" w:cs="Arial"/>
          <w:b/>
          <w:bCs/>
          <w:sz w:val="24"/>
          <w:szCs w:val="24"/>
        </w:rPr>
        <w:t xml:space="preserve">vozidel </w:t>
      </w:r>
      <w:r w:rsidR="00945F11">
        <w:rPr>
          <w:rFonts w:ascii="Arial" w:eastAsia="Arial" w:hAnsi="Arial" w:cs="Arial"/>
          <w:b/>
          <w:bCs/>
          <w:sz w:val="24"/>
          <w:szCs w:val="24"/>
        </w:rPr>
        <w:t>a hybridních vozidel s možností dobíjení</w:t>
      </w:r>
      <w:r w:rsidR="001D6604">
        <w:rPr>
          <w:rFonts w:ascii="Arial" w:eastAsia="Arial" w:hAnsi="Arial" w:cs="Arial"/>
          <w:b/>
          <w:bCs/>
          <w:sz w:val="24"/>
          <w:szCs w:val="24"/>
        </w:rPr>
        <w:t xml:space="preserve"> E-TECH</w:t>
      </w:r>
      <w:r w:rsidR="00E52597" w:rsidRPr="00DD5C11">
        <w:rPr>
          <w:rFonts w:ascii="Arial" w:hAnsi="Arial" w:cs="Arial"/>
          <w:b/>
          <w:bCs/>
          <w:sz w:val="24"/>
          <w:szCs w:val="24"/>
        </w:rPr>
        <w:t xml:space="preserve">, </w:t>
      </w:r>
      <w:r w:rsidR="00945F11">
        <w:rPr>
          <w:rFonts w:ascii="Arial" w:hAnsi="Arial" w:cs="Arial"/>
          <w:b/>
          <w:bCs/>
          <w:sz w:val="24"/>
          <w:szCs w:val="24"/>
        </w:rPr>
        <w:t xml:space="preserve">zatímco skladové zásoby poklesly oproti roku </w:t>
      </w:r>
      <w:r w:rsidR="00DD626A" w:rsidRPr="00DD5C11">
        <w:rPr>
          <w:rFonts w:ascii="Arial" w:hAnsi="Arial" w:cs="Arial"/>
          <w:b/>
          <w:bCs/>
          <w:sz w:val="24"/>
          <w:szCs w:val="24"/>
        </w:rPr>
        <w:t>2019</w:t>
      </w:r>
      <w:r w:rsidR="00945F11">
        <w:rPr>
          <w:rFonts w:ascii="Arial" w:hAnsi="Arial" w:cs="Arial"/>
          <w:b/>
          <w:bCs/>
          <w:sz w:val="24"/>
          <w:szCs w:val="24"/>
        </w:rPr>
        <w:t xml:space="preserve"> o </w:t>
      </w:r>
      <w:r w:rsidR="00543759">
        <w:rPr>
          <w:rFonts w:ascii="Arial" w:hAnsi="Arial" w:cs="Arial"/>
          <w:b/>
          <w:bCs/>
          <w:sz w:val="24"/>
          <w:szCs w:val="24"/>
        </w:rPr>
        <w:t>20</w:t>
      </w:r>
      <w:r w:rsidR="00945F11">
        <w:rPr>
          <w:rFonts w:ascii="Arial" w:hAnsi="Arial" w:cs="Arial"/>
          <w:b/>
          <w:bCs/>
          <w:sz w:val="24"/>
          <w:szCs w:val="24"/>
        </w:rPr>
        <w:t xml:space="preserve"> %</w:t>
      </w:r>
      <w:r w:rsidR="00DD626A" w:rsidRPr="00DD5C11">
        <w:rPr>
          <w:rFonts w:ascii="Arial" w:hAnsi="Arial" w:cs="Arial"/>
          <w:b/>
          <w:bCs/>
          <w:sz w:val="24"/>
          <w:szCs w:val="24"/>
        </w:rPr>
        <w:t>.</w:t>
      </w:r>
    </w:p>
    <w:p w14:paraId="6DBAB2C1" w14:textId="24EB1AE6" w:rsidR="00946A74" w:rsidRPr="00EE54D4" w:rsidRDefault="00946A74" w:rsidP="00EE54D4">
      <w:pPr>
        <w:pStyle w:val="Odstavecseseznamem"/>
        <w:numPr>
          <w:ilvl w:val="1"/>
          <w:numId w:val="11"/>
        </w:numPr>
        <w:spacing w:after="120" w:line="240" w:lineRule="auto"/>
        <w:ind w:left="1434" w:right="652" w:hanging="357"/>
        <w:contextualSpacing w:val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Skupina Renault učinila v roce 2020 krok vpřed v prodeji nejrentabilnějších typů vozidel a značka Renault zvýšila svůj podíl na trhu nefiremních zákazníků o téměř jeden procentní bod.</w:t>
      </w:r>
      <w:r w:rsidRPr="00EE54D4">
        <w:rPr>
          <w:rFonts w:ascii="Arial" w:eastAsia="Arial" w:hAnsi="Arial" w:cs="Arial"/>
          <w:b/>
          <w:bCs/>
          <w:sz w:val="24"/>
          <w:szCs w:val="24"/>
        </w:rPr>
        <w:t xml:space="preserve">    </w:t>
      </w:r>
    </w:p>
    <w:p w14:paraId="5282FC43" w14:textId="7DA69E57" w:rsidR="00D81FE0" w:rsidRPr="00DD5C11" w:rsidRDefault="00945F11" w:rsidP="00EF40FC">
      <w:pPr>
        <w:pStyle w:val="Odstavecseseznamem"/>
        <w:numPr>
          <w:ilvl w:val="1"/>
          <w:numId w:val="11"/>
        </w:numPr>
        <w:spacing w:after="0" w:line="250" w:lineRule="auto"/>
        <w:ind w:left="1418" w:right="652" w:hanging="357"/>
        <w:contextualSpacing w:val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Rok </w:t>
      </w:r>
      <w:r w:rsidR="00EF40FC" w:rsidRPr="00DD5C11">
        <w:rPr>
          <w:rFonts w:ascii="Arial" w:eastAsia="Arial" w:hAnsi="Arial" w:cs="Arial"/>
          <w:b/>
          <w:bCs/>
          <w:sz w:val="24"/>
          <w:szCs w:val="24"/>
        </w:rPr>
        <w:t xml:space="preserve">2021 </w:t>
      </w:r>
      <w:bookmarkStart w:id="2" w:name="_Hlk534884316"/>
      <w:r>
        <w:rPr>
          <w:rFonts w:ascii="Arial" w:eastAsia="Arial" w:hAnsi="Arial" w:cs="Arial"/>
          <w:b/>
          <w:bCs/>
          <w:sz w:val="24"/>
          <w:szCs w:val="24"/>
        </w:rPr>
        <w:t xml:space="preserve">potvrdí pokračování obchodní politiky skupiny zaměřené na profitabilitu s kompletní realizací strategického plánu </w:t>
      </w:r>
      <w:r w:rsidR="00136145">
        <w:rPr>
          <w:rFonts w:ascii="Arial" w:eastAsia="Arial" w:hAnsi="Arial" w:cs="Arial"/>
          <w:b/>
          <w:bCs/>
          <w:sz w:val="24"/>
          <w:szCs w:val="24"/>
        </w:rPr>
        <w:t>„</w:t>
      </w:r>
      <w:proofErr w:type="spellStart"/>
      <w:r w:rsidR="00BD3EB7" w:rsidRPr="00DD5C11">
        <w:rPr>
          <w:rFonts w:ascii="Arial" w:eastAsia="Arial" w:hAnsi="Arial" w:cs="Arial"/>
          <w:b/>
          <w:bCs/>
          <w:sz w:val="24"/>
          <w:szCs w:val="24"/>
        </w:rPr>
        <w:t>Renaulution</w:t>
      </w:r>
      <w:proofErr w:type="spellEnd"/>
      <w:r w:rsidR="00136145">
        <w:rPr>
          <w:rFonts w:ascii="Arial" w:eastAsia="Arial" w:hAnsi="Arial" w:cs="Arial"/>
          <w:b/>
          <w:bCs/>
          <w:sz w:val="24"/>
          <w:szCs w:val="24"/>
        </w:rPr>
        <w:t>“</w:t>
      </w:r>
      <w:r w:rsidR="00BD3EB7" w:rsidRPr="00DD5C1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136145">
        <w:rPr>
          <w:rFonts w:ascii="Arial" w:eastAsia="Arial" w:hAnsi="Arial" w:cs="Arial"/>
          <w:b/>
          <w:bCs/>
          <w:sz w:val="24"/>
          <w:szCs w:val="24"/>
        </w:rPr>
        <w:t>který bude představen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dne </w:t>
      </w:r>
      <w:r w:rsidR="00BD3EB7" w:rsidRPr="00DD5C11">
        <w:rPr>
          <w:rFonts w:ascii="Arial" w:eastAsia="Arial" w:hAnsi="Arial" w:cs="Arial"/>
          <w:b/>
          <w:bCs/>
          <w:sz w:val="24"/>
          <w:szCs w:val="24"/>
        </w:rPr>
        <w:t>14</w:t>
      </w:r>
      <w:r>
        <w:rPr>
          <w:rFonts w:ascii="Arial" w:eastAsia="Arial" w:hAnsi="Arial" w:cs="Arial"/>
          <w:b/>
          <w:bCs/>
          <w:sz w:val="24"/>
          <w:szCs w:val="24"/>
        </w:rPr>
        <w:t>. ledna</w:t>
      </w:r>
      <w:r w:rsidR="00BD3EB7" w:rsidRPr="00DD5C11">
        <w:rPr>
          <w:rFonts w:ascii="Arial" w:eastAsia="Arial" w:hAnsi="Arial" w:cs="Arial"/>
          <w:b/>
          <w:bCs/>
          <w:sz w:val="24"/>
          <w:szCs w:val="24"/>
        </w:rPr>
        <w:t xml:space="preserve"> 2021.</w:t>
      </w:r>
      <w:bookmarkEnd w:id="2"/>
    </w:p>
    <w:p w14:paraId="3F0DE5BB" w14:textId="77777777" w:rsidR="00BD3EB7" w:rsidRPr="00DD5C11" w:rsidRDefault="00BD3EB7" w:rsidP="00E65DC9">
      <w:pPr>
        <w:spacing w:after="0" w:line="250" w:lineRule="auto"/>
        <w:ind w:left="1332" w:right="652"/>
        <w:jc w:val="both"/>
        <w:rPr>
          <w:rFonts w:ascii="Arial" w:eastAsia="Arial" w:hAnsi="Arial" w:cs="Arial"/>
        </w:rPr>
      </w:pPr>
    </w:p>
    <w:p w14:paraId="06147A4C" w14:textId="754A5B26" w:rsidR="00E050B2" w:rsidRPr="00DD5C11" w:rsidRDefault="005000A9" w:rsidP="00E65DC9">
      <w:pPr>
        <w:spacing w:after="0" w:line="250" w:lineRule="auto"/>
        <w:ind w:left="1332" w:right="652"/>
        <w:jc w:val="both"/>
        <w:rPr>
          <w:rFonts w:ascii="Arial" w:eastAsia="Arial" w:hAnsi="Arial" w:cs="Arial"/>
        </w:rPr>
      </w:pPr>
      <w:proofErr w:type="spellStart"/>
      <w:r w:rsidRPr="00DD5C11">
        <w:rPr>
          <w:rFonts w:ascii="Arial" w:eastAsia="Arial" w:hAnsi="Arial" w:cs="Arial"/>
        </w:rPr>
        <w:t>Boulogne-Billancourt</w:t>
      </w:r>
      <w:proofErr w:type="spellEnd"/>
      <w:r w:rsidR="00AC107B" w:rsidRPr="00DD5C11">
        <w:rPr>
          <w:rFonts w:ascii="Arial" w:eastAsia="Arial" w:hAnsi="Arial" w:cs="Arial"/>
        </w:rPr>
        <w:t xml:space="preserve">, </w:t>
      </w:r>
      <w:r w:rsidR="0015437B" w:rsidRPr="00DD5C11">
        <w:rPr>
          <w:rFonts w:ascii="Arial" w:eastAsia="Arial" w:hAnsi="Arial" w:cs="Arial"/>
        </w:rPr>
        <w:t>12</w:t>
      </w:r>
      <w:r w:rsidR="00945F11">
        <w:rPr>
          <w:rFonts w:ascii="Arial" w:eastAsia="Arial" w:hAnsi="Arial" w:cs="Arial"/>
        </w:rPr>
        <w:t xml:space="preserve">. </w:t>
      </w:r>
      <w:r w:rsidR="001D6604">
        <w:rPr>
          <w:rFonts w:ascii="Arial" w:eastAsia="Arial" w:hAnsi="Arial" w:cs="Arial"/>
        </w:rPr>
        <w:t>ledna</w:t>
      </w:r>
      <w:r w:rsidR="00945F11">
        <w:rPr>
          <w:rFonts w:ascii="Arial" w:eastAsia="Arial" w:hAnsi="Arial" w:cs="Arial"/>
        </w:rPr>
        <w:t xml:space="preserve"> 2021 </w:t>
      </w:r>
    </w:p>
    <w:p w14:paraId="5AA474EC" w14:textId="78775BEE" w:rsidR="00666F96" w:rsidRDefault="00666F96" w:rsidP="00E65DC9">
      <w:pPr>
        <w:spacing w:after="0" w:line="250" w:lineRule="auto"/>
        <w:ind w:left="1332" w:right="652"/>
        <w:jc w:val="both"/>
        <w:rPr>
          <w:rFonts w:ascii="Arial" w:eastAsia="Arial" w:hAnsi="Arial" w:cs="Arial"/>
        </w:rPr>
      </w:pPr>
    </w:p>
    <w:p w14:paraId="07D0B3C7" w14:textId="3B140177" w:rsidR="003729B9" w:rsidRDefault="00946A74" w:rsidP="00E65DC9">
      <w:pPr>
        <w:spacing w:after="0" w:line="250" w:lineRule="auto"/>
        <w:ind w:left="1332" w:right="652"/>
        <w:jc w:val="both"/>
        <w:rPr>
          <w:rFonts w:ascii="Arial" w:eastAsia="Arial" w:hAnsi="Arial" w:cs="Arial"/>
        </w:rPr>
      </w:pPr>
      <w:r w:rsidRPr="00946A74">
        <w:rPr>
          <w:rFonts w:ascii="Arial" w:eastAsia="Arial" w:hAnsi="Arial" w:cs="Arial"/>
          <w:i/>
        </w:rPr>
        <w:t>„Skupina</w:t>
      </w:r>
      <w:r>
        <w:rPr>
          <w:rFonts w:ascii="Arial" w:eastAsia="Arial" w:hAnsi="Arial" w:cs="Arial"/>
          <w:i/>
        </w:rPr>
        <w:t xml:space="preserve"> Renault hodlá obnovit svou výkonnost. Nyní upřednostňujeme profitabilitu před prodanými objemy, s vyšší čistou marží </w:t>
      </w:r>
      <w:r w:rsidR="000D3679"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</w:rPr>
        <w:t>a jedno vozidlo</w:t>
      </w:r>
      <w:r w:rsidR="003729B9">
        <w:rPr>
          <w:rFonts w:ascii="Arial" w:eastAsia="Arial" w:hAnsi="Arial" w:cs="Arial"/>
          <w:i/>
        </w:rPr>
        <w:t xml:space="preserve">, a to na všech našich trzích. Ve druhém pololetí roku 2020 již jsou viditelné první výsledky, a to zejména v Evropě, kde značka Renault učinila krok vpřed v prodeji nejrentabilnějších typů vozidel a posílila své prvenství v elektromobilech“ </w:t>
      </w:r>
      <w:r w:rsidR="003729B9">
        <w:rPr>
          <w:rFonts w:ascii="Arial" w:eastAsia="Arial" w:hAnsi="Arial" w:cs="Arial"/>
        </w:rPr>
        <w:t xml:space="preserve">prohlásil Luca de </w:t>
      </w:r>
      <w:proofErr w:type="spellStart"/>
      <w:r w:rsidR="003729B9">
        <w:rPr>
          <w:rFonts w:ascii="Arial" w:eastAsia="Arial" w:hAnsi="Arial" w:cs="Arial"/>
        </w:rPr>
        <w:t>Meo</w:t>
      </w:r>
      <w:proofErr w:type="spellEnd"/>
      <w:r w:rsidR="003729B9">
        <w:rPr>
          <w:rFonts w:ascii="Arial" w:eastAsia="Arial" w:hAnsi="Arial" w:cs="Arial"/>
        </w:rPr>
        <w:t xml:space="preserve">, generální ředitel skupiny Renault. </w:t>
      </w:r>
    </w:p>
    <w:p w14:paraId="0DE54D2A" w14:textId="77777777" w:rsidR="003729B9" w:rsidRDefault="003729B9" w:rsidP="00E65DC9">
      <w:pPr>
        <w:spacing w:after="0" w:line="250" w:lineRule="auto"/>
        <w:ind w:left="1332" w:right="652"/>
        <w:jc w:val="both"/>
        <w:rPr>
          <w:rFonts w:ascii="Arial" w:eastAsia="Arial" w:hAnsi="Arial" w:cs="Arial"/>
          <w:i/>
        </w:rPr>
      </w:pPr>
    </w:p>
    <w:p w14:paraId="2E27B206" w14:textId="77777777" w:rsidR="00607FE7" w:rsidRDefault="00607FE7" w:rsidP="00E65DC9">
      <w:pPr>
        <w:spacing w:after="0" w:line="250" w:lineRule="auto"/>
        <w:ind w:left="1332" w:right="652"/>
        <w:jc w:val="both"/>
        <w:rPr>
          <w:rFonts w:ascii="Arial" w:eastAsia="Arial" w:hAnsi="Arial" w:cs="Arial"/>
          <w:i/>
        </w:rPr>
      </w:pPr>
    </w:p>
    <w:p w14:paraId="5152484F" w14:textId="77777777" w:rsidR="00607FE7" w:rsidRDefault="00607FE7" w:rsidP="00E65DC9">
      <w:pPr>
        <w:spacing w:after="0" w:line="250" w:lineRule="auto"/>
        <w:ind w:left="1332" w:right="652"/>
        <w:jc w:val="both"/>
        <w:rPr>
          <w:rFonts w:ascii="Arial" w:eastAsia="Arial" w:hAnsi="Arial" w:cs="Arial"/>
          <w:i/>
        </w:rPr>
      </w:pPr>
    </w:p>
    <w:p w14:paraId="6F9CC50D" w14:textId="77777777" w:rsidR="00607FE7" w:rsidRDefault="00607FE7" w:rsidP="00E65DC9">
      <w:pPr>
        <w:spacing w:after="0" w:line="250" w:lineRule="auto"/>
        <w:ind w:left="1332" w:right="652"/>
        <w:jc w:val="both"/>
        <w:rPr>
          <w:rFonts w:ascii="Arial" w:eastAsia="Arial" w:hAnsi="Arial" w:cs="Arial"/>
          <w:i/>
        </w:rPr>
      </w:pPr>
    </w:p>
    <w:p w14:paraId="7EB0B3D8" w14:textId="77777777" w:rsidR="00607FE7" w:rsidRDefault="00607FE7" w:rsidP="00E65DC9">
      <w:pPr>
        <w:spacing w:after="0" w:line="250" w:lineRule="auto"/>
        <w:ind w:left="1332" w:right="652"/>
        <w:jc w:val="both"/>
        <w:rPr>
          <w:rFonts w:ascii="Arial" w:eastAsia="Arial" w:hAnsi="Arial" w:cs="Arial"/>
          <w:i/>
        </w:rPr>
      </w:pPr>
    </w:p>
    <w:p w14:paraId="160EA5F6" w14:textId="6C406D5F" w:rsidR="00946A74" w:rsidRPr="00946A74" w:rsidRDefault="003729B9" w:rsidP="00E65DC9">
      <w:pPr>
        <w:spacing w:after="0" w:line="250" w:lineRule="auto"/>
        <w:ind w:left="1332" w:right="65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„Epidemiologická krize silně poznamenala naši obchodní činnost v prvním pololetí roku 2020. Skupina se dokázala vyrovnat s touto situací díky mobilizaci všech svých zaměstnanců. Mnohem více vypovídající je druhé pololetí, kdy bylo dosaženo dobrých výsledků u elektromobilů a hybridních vozidel. Začínáme rok 2021 s vyšším počtem objednávek než v roce 2019, se snižujícími se skladovými zásobami a s vyššími cenami u všech výrobků“ </w:t>
      </w:r>
      <w:r>
        <w:rPr>
          <w:rFonts w:ascii="Arial" w:eastAsia="Arial" w:hAnsi="Arial" w:cs="Arial"/>
        </w:rPr>
        <w:t xml:space="preserve">prohlásil Denis </w:t>
      </w:r>
      <w:proofErr w:type="spellStart"/>
      <w:r>
        <w:rPr>
          <w:rFonts w:ascii="Arial" w:eastAsia="Arial" w:hAnsi="Arial" w:cs="Arial"/>
        </w:rPr>
        <w:t>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Vot</w:t>
      </w:r>
      <w:proofErr w:type="spellEnd"/>
      <w:r>
        <w:rPr>
          <w:rFonts w:ascii="Arial" w:eastAsia="Arial" w:hAnsi="Arial" w:cs="Arial"/>
        </w:rPr>
        <w:t xml:space="preserve">, obchodní ředitel skupiny Renault. </w:t>
      </w:r>
      <w:r>
        <w:rPr>
          <w:rFonts w:ascii="Arial" w:eastAsia="Arial" w:hAnsi="Arial" w:cs="Arial"/>
          <w:i/>
        </w:rPr>
        <w:t xml:space="preserve">       </w:t>
      </w:r>
      <w:r w:rsidR="00946A74">
        <w:rPr>
          <w:rFonts w:ascii="Arial" w:eastAsia="Arial" w:hAnsi="Arial" w:cs="Arial"/>
          <w:i/>
        </w:rPr>
        <w:t xml:space="preserve">   </w:t>
      </w:r>
      <w:r w:rsidR="00946A74" w:rsidRPr="00946A74">
        <w:rPr>
          <w:rFonts w:ascii="Arial" w:eastAsia="Arial" w:hAnsi="Arial" w:cs="Arial"/>
          <w:i/>
        </w:rPr>
        <w:t xml:space="preserve"> </w:t>
      </w:r>
    </w:p>
    <w:p w14:paraId="13F60C1C" w14:textId="77777777" w:rsidR="00946A74" w:rsidRPr="00946A74" w:rsidRDefault="00946A74" w:rsidP="00E65DC9">
      <w:pPr>
        <w:spacing w:after="0" w:line="250" w:lineRule="auto"/>
        <w:ind w:left="1332" w:right="652"/>
        <w:jc w:val="both"/>
        <w:rPr>
          <w:rFonts w:ascii="Arial" w:eastAsia="Arial" w:hAnsi="Arial" w:cs="Arial"/>
          <w:i/>
        </w:rPr>
      </w:pPr>
    </w:p>
    <w:p w14:paraId="7F56D20C" w14:textId="1BEAB372" w:rsidR="001024B2" w:rsidRPr="00DD5C11" w:rsidRDefault="009C1B89" w:rsidP="0079120A">
      <w:pPr>
        <w:pStyle w:val="Odstavecseseznamem"/>
        <w:spacing w:after="120" w:line="240" w:lineRule="auto"/>
        <w:ind w:left="1276" w:right="652"/>
        <w:contextualSpacing w:val="0"/>
        <w:jc w:val="both"/>
        <w:rPr>
          <w:rFonts w:ascii="Arial" w:eastAsia="Arial" w:hAnsi="Arial" w:cs="Arial"/>
        </w:rPr>
      </w:pPr>
      <w:bookmarkStart w:id="3" w:name="_Hlk534796758"/>
      <w:r>
        <w:rPr>
          <w:rFonts w:ascii="Arial" w:eastAsia="Arial" w:hAnsi="Arial" w:cs="Arial"/>
        </w:rPr>
        <w:t xml:space="preserve">V kontextu pandemie covidu-19 klesly prodeje skupiny Renault o 21,3 % na </w:t>
      </w:r>
      <w:r w:rsidR="002A46D0" w:rsidRPr="00DD5C11">
        <w:rPr>
          <w:rFonts w:ascii="Arial" w:eastAsia="Arial" w:hAnsi="Arial" w:cs="Arial"/>
        </w:rPr>
        <w:t>2</w:t>
      </w:r>
      <w:r w:rsidR="00AF188A" w:rsidRPr="00DD5C11">
        <w:rPr>
          <w:rFonts w:ascii="Arial" w:eastAsia="Arial" w:hAnsi="Arial" w:cs="Arial"/>
        </w:rPr>
        <w:t> 949 849</w:t>
      </w:r>
      <w:r w:rsidR="002A46D0" w:rsidRPr="00DD5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kusů, zatímco trh poklesl o 1</w:t>
      </w:r>
      <w:r w:rsidR="00AF188A" w:rsidRPr="00DD5C11">
        <w:rPr>
          <w:rFonts w:ascii="Arial" w:eastAsia="Arial" w:hAnsi="Arial" w:cs="Arial"/>
        </w:rPr>
        <w:t>4,2</w:t>
      </w:r>
      <w:r w:rsidR="002A46D0" w:rsidRPr="00DD5C11">
        <w:rPr>
          <w:rFonts w:ascii="Arial" w:eastAsia="Arial" w:hAnsi="Arial" w:cs="Arial"/>
        </w:rPr>
        <w:t xml:space="preserve"> %</w:t>
      </w:r>
      <w:r w:rsidR="001024B2" w:rsidRPr="00DD5C11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Pokles prodejů skupiny je způsoben hlavně tím, že skupina hodně prodává v zemích, kde byla přijata přísná epidemiologická opatření a kde došlo k zastavení obchodních aktivit ve druhém čtvrtletí a také ke zpomalení ve čtvrtém čtvrtletí, zejména ve Francii</w:t>
      </w:r>
      <w:r w:rsidR="00C67872" w:rsidRPr="00DD5C11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Skupina pokračovala ve své obchodní politice upřednostňující nyní profitabilitu před objemem prodaných vozidel</w:t>
      </w:r>
      <w:r w:rsidR="00026F6B" w:rsidRPr="00DD5C11">
        <w:rPr>
          <w:rFonts w:ascii="Arial" w:eastAsia="Arial" w:hAnsi="Arial" w:cs="Arial"/>
        </w:rPr>
        <w:t>.</w:t>
      </w:r>
    </w:p>
    <w:p w14:paraId="587AEDCC" w14:textId="77777777" w:rsidR="009E19F5" w:rsidRPr="00DD5C11" w:rsidRDefault="009E19F5" w:rsidP="0079120A">
      <w:pPr>
        <w:spacing w:after="0" w:line="250" w:lineRule="auto"/>
        <w:ind w:left="1276" w:right="652"/>
        <w:jc w:val="both"/>
        <w:rPr>
          <w:rFonts w:ascii="Arial" w:eastAsia="Arial" w:hAnsi="Arial" w:cs="Arial"/>
        </w:rPr>
      </w:pPr>
    </w:p>
    <w:p w14:paraId="4B77BED5" w14:textId="0D61DFE5" w:rsidR="00D05A08" w:rsidRDefault="009C1B89" w:rsidP="0079120A">
      <w:pPr>
        <w:spacing w:after="0" w:line="249" w:lineRule="auto"/>
        <w:ind w:left="1276" w:right="652"/>
        <w:jc w:val="both"/>
        <w:rPr>
          <w:rFonts w:ascii="Arial" w:eastAsia="Arial" w:hAnsi="Arial" w:cs="Arial"/>
          <w:b/>
        </w:rPr>
      </w:pPr>
      <w:bookmarkStart w:id="4" w:name="_Hlk58940235"/>
      <w:bookmarkEnd w:id="3"/>
      <w:r>
        <w:rPr>
          <w:rFonts w:ascii="Arial" w:eastAsia="Arial" w:hAnsi="Arial" w:cs="Arial"/>
          <w:b/>
        </w:rPr>
        <w:t>Elektromobily</w:t>
      </w:r>
      <w:r w:rsidR="00111101" w:rsidRPr="00DD5C11">
        <w:rPr>
          <w:rFonts w:ascii="Arial" w:eastAsia="Arial" w:hAnsi="Arial" w:cs="Arial"/>
          <w:b/>
        </w:rPr>
        <w:t>:</w:t>
      </w:r>
      <w:r w:rsidR="000E382D" w:rsidRPr="00DD5C1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značka </w:t>
      </w:r>
      <w:r w:rsidR="000E382D" w:rsidRPr="00DD5C11">
        <w:rPr>
          <w:rFonts w:ascii="Arial" w:eastAsia="Arial" w:hAnsi="Arial" w:cs="Arial"/>
          <w:b/>
        </w:rPr>
        <w:t xml:space="preserve">Renault </w:t>
      </w:r>
      <w:r>
        <w:rPr>
          <w:rFonts w:ascii="Arial" w:eastAsia="Arial" w:hAnsi="Arial" w:cs="Arial"/>
          <w:b/>
        </w:rPr>
        <w:t>je v Evropě jedničkou</w:t>
      </w:r>
      <w:bookmarkStart w:id="5" w:name="_Hlk45209509"/>
    </w:p>
    <w:p w14:paraId="7ED71740" w14:textId="77777777" w:rsidR="00631E14" w:rsidRPr="00DD5C11" w:rsidRDefault="00631E14" w:rsidP="0079120A">
      <w:pPr>
        <w:spacing w:after="0" w:line="249" w:lineRule="auto"/>
        <w:ind w:left="1276" w:right="652"/>
        <w:jc w:val="both"/>
        <w:rPr>
          <w:rFonts w:ascii="Arial" w:eastAsia="Arial" w:hAnsi="Arial" w:cs="Arial"/>
          <w:b/>
        </w:rPr>
      </w:pPr>
    </w:p>
    <w:p w14:paraId="3F28CB66" w14:textId="29E5838C" w:rsidR="00AF7DC9" w:rsidRDefault="009C1B89" w:rsidP="0079120A">
      <w:pPr>
        <w:spacing w:after="0" w:line="249" w:lineRule="auto"/>
        <w:ind w:left="1276" w:right="6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trhu s elektromobily, který silně roste, potvrzuje značka </w:t>
      </w:r>
      <w:r w:rsidR="005761C5" w:rsidRPr="00DD5C11">
        <w:rPr>
          <w:rFonts w:ascii="Arial" w:eastAsia="Arial" w:hAnsi="Arial" w:cs="Arial"/>
        </w:rPr>
        <w:t xml:space="preserve">Renault </w:t>
      </w:r>
      <w:r>
        <w:rPr>
          <w:rFonts w:ascii="Arial" w:eastAsia="Arial" w:hAnsi="Arial" w:cs="Arial"/>
        </w:rPr>
        <w:t xml:space="preserve">své prvenství na trhu s elektromobily v Evropě s </w:t>
      </w:r>
      <w:r w:rsidR="00FB6CC4" w:rsidRPr="00DD5C11">
        <w:rPr>
          <w:rFonts w:ascii="Arial" w:eastAsia="Arial" w:hAnsi="Arial" w:cs="Arial"/>
        </w:rPr>
        <w:t>11</w:t>
      </w:r>
      <w:r w:rsidR="004020B0" w:rsidRPr="00DD5C11">
        <w:rPr>
          <w:rFonts w:ascii="Arial" w:eastAsia="Arial" w:hAnsi="Arial" w:cs="Arial"/>
        </w:rPr>
        <w:t>5 888</w:t>
      </w:r>
      <w:r w:rsidR="006E2B81" w:rsidRPr="00DD5C11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prodanými vozidly, což je nárůst o </w:t>
      </w:r>
      <w:r w:rsidR="00AF188A" w:rsidRPr="00DD5C11">
        <w:rPr>
          <w:rFonts w:ascii="Arial" w:eastAsia="Arial" w:hAnsi="Arial" w:cs="Arial"/>
        </w:rPr>
        <w:br/>
      </w:r>
      <w:r w:rsidR="00EF40FC" w:rsidRPr="00DD5C11">
        <w:rPr>
          <w:rFonts w:ascii="Arial" w:eastAsia="Arial" w:hAnsi="Arial" w:cs="Arial"/>
        </w:rPr>
        <w:t>10</w:t>
      </w:r>
      <w:r w:rsidR="00FB6CC4" w:rsidRPr="00DD5C11">
        <w:rPr>
          <w:rFonts w:ascii="Arial" w:eastAsia="Arial" w:hAnsi="Arial" w:cs="Arial"/>
        </w:rPr>
        <w:t>1,</w:t>
      </w:r>
      <w:r w:rsidR="004020B0" w:rsidRPr="00DD5C11">
        <w:rPr>
          <w:rFonts w:ascii="Arial" w:eastAsia="Arial" w:hAnsi="Arial" w:cs="Arial"/>
        </w:rPr>
        <w:t>4</w:t>
      </w:r>
      <w:r w:rsidR="0056005C" w:rsidRPr="00DD5C11">
        <w:rPr>
          <w:rFonts w:ascii="Arial" w:eastAsia="Arial" w:hAnsi="Arial" w:cs="Arial"/>
        </w:rPr>
        <w:t xml:space="preserve"> % </w:t>
      </w:r>
      <w:r>
        <w:rPr>
          <w:rFonts w:ascii="Arial" w:eastAsia="Arial" w:hAnsi="Arial" w:cs="Arial"/>
        </w:rPr>
        <w:t xml:space="preserve">oproti roku </w:t>
      </w:r>
      <w:r w:rsidR="0056005C" w:rsidRPr="00DD5C11">
        <w:rPr>
          <w:rFonts w:ascii="Arial" w:eastAsia="Arial" w:hAnsi="Arial" w:cs="Arial"/>
        </w:rPr>
        <w:t>2019</w:t>
      </w:r>
      <w:r w:rsidR="005761C5" w:rsidRPr="00DD5C11">
        <w:rPr>
          <w:rFonts w:ascii="Arial" w:eastAsia="Arial" w:hAnsi="Arial" w:cs="Arial"/>
        </w:rPr>
        <w:t>.</w:t>
      </w:r>
      <w:r w:rsidR="00235B2B" w:rsidRPr="00DD5C11">
        <w:rPr>
          <w:rFonts w:ascii="Arial" w:eastAsia="Arial" w:hAnsi="Arial" w:cs="Arial"/>
        </w:rPr>
        <w:t xml:space="preserve"> </w:t>
      </w:r>
      <w:r w:rsidR="00525CB8" w:rsidRPr="00DD5C11">
        <w:rPr>
          <w:rFonts w:ascii="Arial" w:eastAsia="Arial" w:hAnsi="Arial" w:cs="Arial"/>
          <w:b/>
          <w:bCs/>
        </w:rPr>
        <w:t>Z</w:t>
      </w:r>
      <w:r w:rsidR="00EE1604" w:rsidRPr="00DD5C11">
        <w:rPr>
          <w:rFonts w:ascii="Arial" w:eastAsia="Arial" w:hAnsi="Arial" w:cs="Arial"/>
          <w:b/>
          <w:bCs/>
        </w:rPr>
        <w:t>OE</w:t>
      </w:r>
      <w:r w:rsidR="009E19F5" w:rsidRPr="00DD5C11">
        <w:rPr>
          <w:rFonts w:ascii="Arial" w:eastAsia="Arial" w:hAnsi="Arial" w:cs="Arial"/>
          <w:b/>
          <w:bCs/>
        </w:rPr>
        <w:t xml:space="preserve"> </w:t>
      </w:r>
      <w:r w:rsidRPr="009C1B89">
        <w:rPr>
          <w:rFonts w:ascii="Arial" w:eastAsia="Arial" w:hAnsi="Arial" w:cs="Arial"/>
          <w:bCs/>
        </w:rPr>
        <w:t xml:space="preserve">je s 100 657 </w:t>
      </w:r>
      <w:r>
        <w:rPr>
          <w:rFonts w:ascii="Arial" w:eastAsia="Arial" w:hAnsi="Arial" w:cs="Arial"/>
        </w:rPr>
        <w:t xml:space="preserve">prodanými kusy, což představuje nárůst o 114 %, </w:t>
      </w:r>
      <w:r w:rsidR="004D677E">
        <w:rPr>
          <w:rFonts w:ascii="Arial" w:eastAsia="Arial" w:hAnsi="Arial" w:cs="Arial"/>
        </w:rPr>
        <w:t>neprodávanějším elektromobilem</w:t>
      </w:r>
      <w:r w:rsidR="00353339" w:rsidRPr="00DD5C11">
        <w:rPr>
          <w:rFonts w:ascii="Arial" w:eastAsia="Arial" w:hAnsi="Arial" w:cs="Arial"/>
        </w:rPr>
        <w:t>.</w:t>
      </w:r>
      <w:r w:rsidR="005761C5" w:rsidRPr="00DD5C11">
        <w:rPr>
          <w:rFonts w:ascii="Arial" w:eastAsia="Arial" w:hAnsi="Arial" w:cs="Arial"/>
        </w:rPr>
        <w:t xml:space="preserve"> </w:t>
      </w:r>
      <w:r w:rsidR="004D677E">
        <w:rPr>
          <w:rFonts w:ascii="Arial" w:eastAsia="Arial" w:hAnsi="Arial" w:cs="Arial"/>
        </w:rPr>
        <w:t xml:space="preserve">V segmentu užitkových elektromobilů je neprodávanějším vozidlem </w:t>
      </w:r>
      <w:proofErr w:type="spellStart"/>
      <w:r w:rsidR="005761C5" w:rsidRPr="00DD5C11">
        <w:rPr>
          <w:rFonts w:ascii="Arial" w:eastAsia="Arial" w:hAnsi="Arial" w:cs="Arial"/>
          <w:b/>
          <w:bCs/>
        </w:rPr>
        <w:t>Kangoo</w:t>
      </w:r>
      <w:proofErr w:type="spellEnd"/>
      <w:r w:rsidR="005761C5" w:rsidRPr="00DD5C11">
        <w:rPr>
          <w:rFonts w:ascii="Arial" w:eastAsia="Arial" w:hAnsi="Arial" w:cs="Arial"/>
          <w:b/>
          <w:bCs/>
        </w:rPr>
        <w:t xml:space="preserve"> Z.E.</w:t>
      </w:r>
      <w:r w:rsidR="005761C5" w:rsidRPr="00DD5C11">
        <w:rPr>
          <w:rFonts w:ascii="Arial" w:eastAsia="Arial" w:hAnsi="Arial" w:cs="Arial"/>
        </w:rPr>
        <w:t xml:space="preserve"> </w:t>
      </w:r>
    </w:p>
    <w:p w14:paraId="64F45B5D" w14:textId="77777777" w:rsidR="00631E14" w:rsidRPr="00DD5C11" w:rsidRDefault="00631E14" w:rsidP="0079120A">
      <w:pPr>
        <w:spacing w:after="0" w:line="249" w:lineRule="auto"/>
        <w:ind w:left="1276" w:right="652"/>
        <w:jc w:val="both"/>
        <w:rPr>
          <w:rFonts w:ascii="Arial" w:eastAsia="Arial" w:hAnsi="Arial" w:cs="Arial"/>
        </w:rPr>
      </w:pPr>
    </w:p>
    <w:p w14:paraId="6689F397" w14:textId="59ECEBAC" w:rsidR="005761C5" w:rsidRPr="00DD5C11" w:rsidRDefault="004D677E" w:rsidP="0079120A">
      <w:pPr>
        <w:spacing w:after="0" w:line="249" w:lineRule="auto"/>
        <w:ind w:left="1276" w:right="652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V roce 2021 umožní obohatit nabídku elektromobilů skupiny </w:t>
      </w:r>
      <w:r w:rsidR="00026F6B" w:rsidRPr="00DD5C11">
        <w:rPr>
          <w:rFonts w:ascii="Arial" w:eastAsia="Arial" w:hAnsi="Arial" w:cs="Arial"/>
        </w:rPr>
        <w:t xml:space="preserve">Renault </w:t>
      </w:r>
      <w:proofErr w:type="spellStart"/>
      <w:r w:rsidR="00026F6B" w:rsidRPr="00DD5C11">
        <w:rPr>
          <w:rFonts w:ascii="Arial" w:eastAsia="Arial" w:hAnsi="Arial" w:cs="Arial"/>
        </w:rPr>
        <w:t>Twingo</w:t>
      </w:r>
      <w:proofErr w:type="spellEnd"/>
      <w:r w:rsidR="00026F6B" w:rsidRPr="00DD5C11">
        <w:rPr>
          <w:rFonts w:ascii="Arial" w:eastAsia="Arial" w:hAnsi="Arial" w:cs="Arial"/>
        </w:rPr>
        <w:t xml:space="preserve"> Electric </w:t>
      </w:r>
      <w:r>
        <w:rPr>
          <w:rFonts w:ascii="Arial" w:eastAsia="Arial" w:hAnsi="Arial" w:cs="Arial"/>
        </w:rPr>
        <w:t>a</w:t>
      </w:r>
      <w:r w:rsidR="00026F6B" w:rsidRPr="00DD5C11">
        <w:rPr>
          <w:rFonts w:ascii="Arial" w:eastAsia="Arial" w:hAnsi="Arial" w:cs="Arial"/>
        </w:rPr>
        <w:t xml:space="preserve"> </w:t>
      </w:r>
      <w:r w:rsidR="00214EE0" w:rsidRPr="00DD5C11">
        <w:rPr>
          <w:rFonts w:ascii="Arial" w:eastAsia="Arial" w:hAnsi="Arial" w:cs="Arial"/>
        </w:rPr>
        <w:t xml:space="preserve">Dacia </w:t>
      </w:r>
      <w:proofErr w:type="spellStart"/>
      <w:r w:rsidR="00214EE0" w:rsidRPr="00DD5C11">
        <w:rPr>
          <w:rFonts w:ascii="Arial" w:eastAsia="Arial" w:hAnsi="Arial" w:cs="Arial"/>
        </w:rPr>
        <w:t>Spring</w:t>
      </w:r>
      <w:proofErr w:type="spellEnd"/>
      <w:r w:rsidR="00026F6B" w:rsidRPr="00DD5C11">
        <w:rPr>
          <w:rFonts w:ascii="Arial" w:eastAsia="Arial" w:hAnsi="Arial" w:cs="Arial"/>
        </w:rPr>
        <w:t>.</w:t>
      </w:r>
    </w:p>
    <w:p w14:paraId="7265A800" w14:textId="77777777" w:rsidR="002A0FAD" w:rsidRPr="00DD5C11" w:rsidRDefault="002A0FAD" w:rsidP="005761C5">
      <w:pPr>
        <w:spacing w:after="0" w:line="249" w:lineRule="auto"/>
        <w:ind w:left="1332" w:right="652"/>
        <w:jc w:val="both"/>
        <w:rPr>
          <w:rFonts w:ascii="Arial" w:eastAsia="Arial" w:hAnsi="Arial" w:cs="Arial"/>
        </w:rPr>
      </w:pPr>
    </w:p>
    <w:p w14:paraId="78AAA30A" w14:textId="73BC60E2" w:rsidR="005761C5" w:rsidRPr="00DD5C11" w:rsidRDefault="004D677E" w:rsidP="00EC74AB">
      <w:pPr>
        <w:spacing w:after="0" w:line="249" w:lineRule="auto"/>
        <w:ind w:left="1332" w:right="6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Kromě své nabídky elektromobilů </w:t>
      </w:r>
      <w:r w:rsidR="00AB16F8" w:rsidRPr="00DD5C11">
        <w:rPr>
          <w:rFonts w:ascii="Arial" w:eastAsia="Arial" w:hAnsi="Arial" w:cs="Arial"/>
        </w:rPr>
        <w:t>(BEV)</w:t>
      </w:r>
      <w:r>
        <w:rPr>
          <w:rFonts w:ascii="Arial" w:eastAsia="Arial" w:hAnsi="Arial" w:cs="Arial"/>
        </w:rPr>
        <w:t xml:space="preserve"> nabízí </w:t>
      </w:r>
      <w:r w:rsidR="005761C5" w:rsidRPr="00DD5C11">
        <w:rPr>
          <w:rFonts w:ascii="Arial" w:eastAsia="Arial" w:hAnsi="Arial" w:cs="Arial"/>
        </w:rPr>
        <w:t xml:space="preserve">Renault </w:t>
      </w:r>
      <w:r>
        <w:rPr>
          <w:rFonts w:ascii="Arial" w:eastAsia="Arial" w:hAnsi="Arial" w:cs="Arial"/>
        </w:rPr>
        <w:t xml:space="preserve">od léta </w:t>
      </w:r>
      <w:r>
        <w:rPr>
          <w:rFonts w:ascii="Arial" w:eastAsia="Arial" w:hAnsi="Arial" w:cs="Arial"/>
          <w:b/>
        </w:rPr>
        <w:t xml:space="preserve">hybridní </w:t>
      </w:r>
      <w:r w:rsidR="00F657D1">
        <w:rPr>
          <w:rFonts w:ascii="Arial" w:eastAsia="Arial" w:hAnsi="Arial" w:cs="Arial"/>
          <w:b/>
        </w:rPr>
        <w:t xml:space="preserve">vozidla </w:t>
      </w:r>
      <w:r>
        <w:rPr>
          <w:rFonts w:ascii="Arial" w:eastAsia="Arial" w:hAnsi="Arial" w:cs="Arial"/>
          <w:b/>
          <w:bCs/>
        </w:rPr>
        <w:t xml:space="preserve">a hybridní vozidla s možností dobíjení </w:t>
      </w:r>
      <w:r w:rsidR="00F657D1" w:rsidRPr="00DD5C11">
        <w:rPr>
          <w:rFonts w:ascii="Arial" w:eastAsia="Arial" w:hAnsi="Arial" w:cs="Arial"/>
          <w:b/>
          <w:bCs/>
        </w:rPr>
        <w:t>E-TECH</w:t>
      </w:r>
      <w:r w:rsidR="00F657D1" w:rsidRPr="00DD5C11">
        <w:rPr>
          <w:rFonts w:ascii="Arial" w:eastAsia="Arial" w:hAnsi="Arial" w:cs="Arial"/>
        </w:rPr>
        <w:t xml:space="preserve"> </w:t>
      </w:r>
      <w:r w:rsidR="005761C5" w:rsidRPr="00DD5C11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svých neprodávanějších typů</w:t>
      </w:r>
      <w:r w:rsidR="005761C5" w:rsidRPr="00DD5C11">
        <w:rPr>
          <w:rFonts w:ascii="Arial" w:eastAsia="Arial" w:hAnsi="Arial" w:cs="Arial"/>
        </w:rPr>
        <w:t xml:space="preserve"> (</w:t>
      </w:r>
      <w:proofErr w:type="spellStart"/>
      <w:r w:rsidR="005761C5" w:rsidRPr="00DD5C11">
        <w:rPr>
          <w:rFonts w:ascii="Arial" w:eastAsia="Arial" w:hAnsi="Arial" w:cs="Arial"/>
        </w:rPr>
        <w:t>Clio</w:t>
      </w:r>
      <w:proofErr w:type="spellEnd"/>
      <w:r w:rsidR="005761C5" w:rsidRPr="00DD5C11">
        <w:rPr>
          <w:rFonts w:ascii="Arial" w:eastAsia="Arial" w:hAnsi="Arial" w:cs="Arial"/>
        </w:rPr>
        <w:t xml:space="preserve">, Captur &amp; </w:t>
      </w:r>
      <w:proofErr w:type="spellStart"/>
      <w:r w:rsidR="005761C5" w:rsidRPr="00DD5C11">
        <w:rPr>
          <w:rFonts w:ascii="Arial" w:eastAsia="Arial" w:hAnsi="Arial" w:cs="Arial"/>
        </w:rPr>
        <w:t>Mégane</w:t>
      </w:r>
      <w:proofErr w:type="spellEnd"/>
      <w:r w:rsidR="008C5B26" w:rsidRPr="00DD5C11">
        <w:rPr>
          <w:rFonts w:ascii="Arial" w:eastAsia="Arial" w:hAnsi="Arial" w:cs="Arial"/>
        </w:rPr>
        <w:t xml:space="preserve"> </w:t>
      </w:r>
      <w:proofErr w:type="spellStart"/>
      <w:r w:rsidR="008C5B26" w:rsidRPr="00DD5C11">
        <w:rPr>
          <w:rFonts w:ascii="Arial" w:eastAsia="Arial" w:hAnsi="Arial" w:cs="Arial"/>
        </w:rPr>
        <w:t>e</w:t>
      </w:r>
      <w:r w:rsidR="0046324D" w:rsidRPr="00DD5C11">
        <w:rPr>
          <w:rFonts w:ascii="Arial" w:eastAsia="Arial" w:hAnsi="Arial" w:cs="Arial"/>
        </w:rPr>
        <w:t>s</w:t>
      </w:r>
      <w:r w:rsidR="008C5B26" w:rsidRPr="00DD5C11">
        <w:rPr>
          <w:rFonts w:ascii="Arial" w:eastAsia="Arial" w:hAnsi="Arial" w:cs="Arial"/>
        </w:rPr>
        <w:t>tate</w:t>
      </w:r>
      <w:proofErr w:type="spellEnd"/>
      <w:r w:rsidR="005761C5" w:rsidRPr="00DD5C11">
        <w:rPr>
          <w:rFonts w:ascii="Arial" w:eastAsia="Arial" w:hAnsi="Arial" w:cs="Arial"/>
        </w:rPr>
        <w:t>)</w:t>
      </w:r>
      <w:r w:rsidR="0056005C" w:rsidRPr="00DD5C11">
        <w:rPr>
          <w:rFonts w:ascii="Arial" w:eastAsia="Arial" w:hAnsi="Arial" w:cs="Arial"/>
        </w:rPr>
        <w:t>.</w:t>
      </w:r>
      <w:r w:rsidR="00BE6F04" w:rsidRPr="00DD5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Značka se tak usazuje na trhu hybridních vozidel a hybridních vozidel s možností dobíjení s více než </w:t>
      </w:r>
      <w:r w:rsidR="00E46749" w:rsidRPr="00DD5C11">
        <w:rPr>
          <w:rFonts w:ascii="Arial" w:eastAsia="Arial" w:hAnsi="Arial" w:cs="Arial"/>
        </w:rPr>
        <w:t xml:space="preserve">30 000 </w:t>
      </w:r>
      <w:r>
        <w:rPr>
          <w:rFonts w:ascii="Arial" w:eastAsia="Arial" w:hAnsi="Arial" w:cs="Arial"/>
        </w:rPr>
        <w:t xml:space="preserve">prodanými </w:t>
      </w:r>
      <w:r w:rsidR="003735D1" w:rsidRPr="00DD5C11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 xml:space="preserve">ozidly v Evropě, což představuje </w:t>
      </w:r>
      <w:r w:rsidR="009935BC" w:rsidRPr="00DD5C11">
        <w:rPr>
          <w:rFonts w:ascii="Arial" w:eastAsia="Arial" w:hAnsi="Arial" w:cs="Arial"/>
        </w:rPr>
        <w:t>25</w:t>
      </w:r>
      <w:r w:rsidR="00AB42CF" w:rsidRPr="00DD5C11">
        <w:rPr>
          <w:rFonts w:ascii="Arial" w:eastAsia="Arial" w:hAnsi="Arial" w:cs="Arial"/>
        </w:rPr>
        <w:t xml:space="preserve"> </w:t>
      </w:r>
      <w:r w:rsidR="009935BC" w:rsidRPr="00DD5C11"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</w:rPr>
        <w:t>objemů objednávek příslušných vozidel</w:t>
      </w:r>
      <w:r w:rsidR="00F26D7F" w:rsidRPr="00DD5C11">
        <w:rPr>
          <w:rFonts w:ascii="Arial" w:eastAsia="Arial" w:hAnsi="Arial" w:cs="Arial"/>
        </w:rPr>
        <w:t>.</w:t>
      </w:r>
    </w:p>
    <w:p w14:paraId="16299053" w14:textId="2E9BD4B1" w:rsidR="008C5B26" w:rsidRPr="00DD5C11" w:rsidRDefault="004D677E" w:rsidP="00EC74AB">
      <w:pPr>
        <w:spacing w:after="0" w:line="249" w:lineRule="auto"/>
        <w:ind w:left="1332" w:right="6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 průběhu prvního pololetí </w:t>
      </w:r>
      <w:r w:rsidR="00F657D1">
        <w:rPr>
          <w:rFonts w:ascii="Arial" w:eastAsia="Arial" w:hAnsi="Arial" w:cs="Arial"/>
        </w:rPr>
        <w:t xml:space="preserve">roku 2021 </w:t>
      </w:r>
      <w:r>
        <w:rPr>
          <w:rFonts w:ascii="Arial" w:eastAsia="Arial" w:hAnsi="Arial" w:cs="Arial"/>
        </w:rPr>
        <w:t xml:space="preserve">bude nabídka </w:t>
      </w:r>
      <w:r w:rsidR="008C5B26" w:rsidRPr="00DD5C11">
        <w:rPr>
          <w:rFonts w:ascii="Arial" w:eastAsia="Arial" w:hAnsi="Arial" w:cs="Arial"/>
        </w:rPr>
        <w:t xml:space="preserve">E-TECH </w:t>
      </w:r>
      <w:r>
        <w:rPr>
          <w:rFonts w:ascii="Arial" w:eastAsia="Arial" w:hAnsi="Arial" w:cs="Arial"/>
        </w:rPr>
        <w:t xml:space="preserve">rozšířena příchodem hybridního </w:t>
      </w:r>
      <w:r w:rsidR="008C5B26" w:rsidRPr="00DD5C11">
        <w:rPr>
          <w:rFonts w:ascii="Arial" w:eastAsia="Arial" w:hAnsi="Arial" w:cs="Arial"/>
        </w:rPr>
        <w:t>Renault</w:t>
      </w:r>
      <w:r>
        <w:rPr>
          <w:rFonts w:ascii="Arial" w:eastAsia="Arial" w:hAnsi="Arial" w:cs="Arial"/>
        </w:rPr>
        <w:t xml:space="preserve">u </w:t>
      </w:r>
      <w:r w:rsidR="008C5B26" w:rsidRPr="00DD5C11">
        <w:rPr>
          <w:rFonts w:ascii="Arial" w:eastAsia="Arial" w:hAnsi="Arial" w:cs="Arial"/>
        </w:rPr>
        <w:t xml:space="preserve"> </w:t>
      </w:r>
      <w:proofErr w:type="spellStart"/>
      <w:r w:rsidR="008C5B26" w:rsidRPr="00DD5C11">
        <w:rPr>
          <w:rFonts w:ascii="Arial" w:eastAsia="Arial" w:hAnsi="Arial" w:cs="Arial"/>
        </w:rPr>
        <w:t>Arkana</w:t>
      </w:r>
      <w:proofErr w:type="spellEnd"/>
      <w:r w:rsidR="008C5B26" w:rsidRPr="00DD5C11">
        <w:rPr>
          <w:rFonts w:ascii="Arial" w:eastAsia="Arial" w:hAnsi="Arial" w:cs="Arial"/>
        </w:rPr>
        <w:t xml:space="preserve"> E-TECH</w:t>
      </w:r>
      <w:r>
        <w:rPr>
          <w:rFonts w:ascii="Arial" w:eastAsia="Arial" w:hAnsi="Arial" w:cs="Arial"/>
        </w:rPr>
        <w:t xml:space="preserve">, hybridního </w:t>
      </w:r>
      <w:proofErr w:type="spellStart"/>
      <w:r w:rsidR="008C5B26" w:rsidRPr="00DD5C11">
        <w:rPr>
          <w:rFonts w:ascii="Arial" w:eastAsia="Arial" w:hAnsi="Arial" w:cs="Arial"/>
        </w:rPr>
        <w:t>Captur</w:t>
      </w:r>
      <w:r>
        <w:rPr>
          <w:rFonts w:ascii="Arial" w:eastAsia="Arial" w:hAnsi="Arial" w:cs="Arial"/>
        </w:rPr>
        <w:t>u</w:t>
      </w:r>
      <w:proofErr w:type="spellEnd"/>
      <w:r w:rsidR="008C5B26" w:rsidRPr="00DD5C11">
        <w:rPr>
          <w:rFonts w:ascii="Arial" w:eastAsia="Arial" w:hAnsi="Arial" w:cs="Arial"/>
        </w:rPr>
        <w:t xml:space="preserve"> E-TECH </w:t>
      </w:r>
      <w:r>
        <w:rPr>
          <w:rFonts w:ascii="Arial" w:eastAsia="Arial" w:hAnsi="Arial" w:cs="Arial"/>
        </w:rPr>
        <w:t xml:space="preserve">a hybridního sedanu </w:t>
      </w:r>
      <w:proofErr w:type="spellStart"/>
      <w:r w:rsidR="008C5B26" w:rsidRPr="00DD5C11">
        <w:rPr>
          <w:rFonts w:ascii="Arial" w:eastAsia="Arial" w:hAnsi="Arial" w:cs="Arial"/>
        </w:rPr>
        <w:t>Mégane</w:t>
      </w:r>
      <w:proofErr w:type="spellEnd"/>
      <w:r w:rsidR="008C5B26" w:rsidRPr="00DD5C11">
        <w:rPr>
          <w:rFonts w:ascii="Arial" w:eastAsia="Arial" w:hAnsi="Arial" w:cs="Arial"/>
        </w:rPr>
        <w:t xml:space="preserve"> E-TECH </w:t>
      </w:r>
      <w:r>
        <w:rPr>
          <w:rFonts w:ascii="Arial" w:eastAsia="Arial" w:hAnsi="Arial" w:cs="Arial"/>
        </w:rPr>
        <w:t>s možností dobíjení.</w:t>
      </w:r>
    </w:p>
    <w:bookmarkEnd w:id="5"/>
    <w:p w14:paraId="263EF888" w14:textId="77777777" w:rsidR="003F0F25" w:rsidRPr="00DD5C11" w:rsidRDefault="003F0F25" w:rsidP="00530ACB">
      <w:pPr>
        <w:spacing w:after="0" w:line="249" w:lineRule="auto"/>
        <w:ind w:left="1332" w:right="652"/>
        <w:jc w:val="both"/>
        <w:rPr>
          <w:rFonts w:ascii="Arial" w:eastAsia="Arial" w:hAnsi="Arial" w:cs="Arial"/>
        </w:rPr>
      </w:pPr>
    </w:p>
    <w:p w14:paraId="60343914" w14:textId="70D3C1CB" w:rsidR="00F627B4" w:rsidRPr="00DD5C11" w:rsidRDefault="003865FE" w:rsidP="001D4AD1">
      <w:pPr>
        <w:spacing w:after="0" w:line="250" w:lineRule="auto"/>
        <w:ind w:left="1332" w:right="65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 Evropě</w:t>
      </w:r>
    </w:p>
    <w:p w14:paraId="5C4268A9" w14:textId="08DA1AFD" w:rsidR="00CF65C6" w:rsidRPr="00DD5C11" w:rsidRDefault="003865FE" w:rsidP="00CF65C6">
      <w:pPr>
        <w:spacing w:after="0" w:line="250" w:lineRule="auto"/>
        <w:ind w:left="1332" w:right="6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Skupina prodala </w:t>
      </w:r>
      <w:r w:rsidR="005A2B0B" w:rsidRPr="00DD5C11">
        <w:rPr>
          <w:rFonts w:ascii="Arial" w:eastAsia="Arial" w:hAnsi="Arial" w:cs="Arial"/>
        </w:rPr>
        <w:t xml:space="preserve">1 443 917 </w:t>
      </w:r>
      <w:r>
        <w:rPr>
          <w:rFonts w:ascii="Arial" w:eastAsia="Arial" w:hAnsi="Arial" w:cs="Arial"/>
        </w:rPr>
        <w:t xml:space="preserve">kusů, což představuje pokles o </w:t>
      </w:r>
      <w:r w:rsidR="00EA05BC" w:rsidRPr="00DD5C11">
        <w:rPr>
          <w:rFonts w:ascii="Arial" w:eastAsia="Arial" w:hAnsi="Arial" w:cs="Arial"/>
        </w:rPr>
        <w:t>2</w:t>
      </w:r>
      <w:r w:rsidR="005A2B0B" w:rsidRPr="00DD5C11">
        <w:rPr>
          <w:rFonts w:ascii="Arial" w:eastAsia="Arial" w:hAnsi="Arial" w:cs="Arial"/>
        </w:rPr>
        <w:t>5,8</w:t>
      </w:r>
      <w:r w:rsidR="00B93F51" w:rsidRPr="00DD5C11">
        <w:rPr>
          <w:rFonts w:ascii="Arial" w:eastAsia="Arial" w:hAnsi="Arial" w:cs="Arial"/>
        </w:rPr>
        <w:t xml:space="preserve"> %</w:t>
      </w:r>
      <w:r>
        <w:rPr>
          <w:rFonts w:ascii="Arial" w:eastAsia="Arial" w:hAnsi="Arial" w:cs="Arial"/>
        </w:rPr>
        <w:t>, zatímco trh poklesl výrazně o</w:t>
      </w:r>
      <w:r w:rsidR="001A65C6" w:rsidRPr="00DD5C11">
        <w:rPr>
          <w:rFonts w:ascii="Arial" w:eastAsia="Arial" w:hAnsi="Arial" w:cs="Arial"/>
        </w:rPr>
        <w:t xml:space="preserve"> </w:t>
      </w:r>
      <w:r w:rsidR="00EA05BC" w:rsidRPr="00DD5C11">
        <w:rPr>
          <w:rFonts w:ascii="Arial" w:eastAsia="Arial" w:hAnsi="Arial" w:cs="Arial"/>
        </w:rPr>
        <w:t>2</w:t>
      </w:r>
      <w:r w:rsidR="005A2B0B" w:rsidRPr="00DD5C11">
        <w:rPr>
          <w:rFonts w:ascii="Arial" w:eastAsia="Arial" w:hAnsi="Arial" w:cs="Arial"/>
        </w:rPr>
        <w:t>3,6</w:t>
      </w:r>
      <w:r w:rsidR="00795B91" w:rsidRPr="00DD5C11">
        <w:rPr>
          <w:rFonts w:ascii="Arial" w:eastAsia="Arial" w:hAnsi="Arial" w:cs="Arial"/>
        </w:rPr>
        <w:t> </w:t>
      </w:r>
      <w:r w:rsidR="00295F2D" w:rsidRPr="00DD5C11">
        <w:rPr>
          <w:rFonts w:ascii="Arial" w:eastAsia="Arial" w:hAnsi="Arial" w:cs="Arial"/>
        </w:rPr>
        <w:t>%</w:t>
      </w:r>
      <w:r w:rsidR="00EC76A1" w:rsidRPr="00DD5C11">
        <w:rPr>
          <w:rFonts w:ascii="Arial" w:eastAsia="Arial" w:hAnsi="Arial" w:cs="Arial"/>
        </w:rPr>
        <w:t xml:space="preserve">. </w:t>
      </w:r>
    </w:p>
    <w:p w14:paraId="6E797DA5" w14:textId="41585DB5" w:rsidR="000E3440" w:rsidRPr="00DD5C11" w:rsidRDefault="003865FE" w:rsidP="00CF65C6">
      <w:pPr>
        <w:spacing w:after="0" w:line="250" w:lineRule="auto"/>
        <w:ind w:left="1332" w:right="6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Značka</w:t>
      </w:r>
      <w:r w:rsidR="00CF65C6" w:rsidRPr="00DD5C11">
        <w:rPr>
          <w:rFonts w:ascii="Arial" w:eastAsia="Arial" w:hAnsi="Arial" w:cs="Arial"/>
        </w:rPr>
        <w:t xml:space="preserve"> </w:t>
      </w:r>
      <w:r w:rsidR="00CF65C6" w:rsidRPr="00DD5C11">
        <w:rPr>
          <w:rFonts w:ascii="Arial" w:eastAsia="Arial" w:hAnsi="Arial" w:cs="Arial"/>
          <w:b/>
          <w:bCs/>
        </w:rPr>
        <w:t>Renault</w:t>
      </w:r>
      <w:r w:rsidR="00CF65C6" w:rsidRPr="00DD5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mírně navýšila svůj podíl na trhu na </w:t>
      </w:r>
      <w:r w:rsidR="00CF65C6" w:rsidRPr="00DD5C11">
        <w:rPr>
          <w:rFonts w:ascii="Arial" w:eastAsia="Arial" w:hAnsi="Arial" w:cs="Arial"/>
        </w:rPr>
        <w:t>7,7 %</w:t>
      </w:r>
      <w:r w:rsidR="0046324D" w:rsidRPr="00DD5C11">
        <w:rPr>
          <w:rFonts w:ascii="Arial" w:eastAsia="Arial" w:hAnsi="Arial" w:cs="Arial"/>
        </w:rPr>
        <w:t xml:space="preserve"> (+</w:t>
      </w:r>
      <w:r w:rsidR="005A2B0B" w:rsidRPr="00DD5C11">
        <w:rPr>
          <w:rFonts w:ascii="Arial" w:eastAsia="Arial" w:hAnsi="Arial" w:cs="Arial"/>
        </w:rPr>
        <w:t>0,1</w:t>
      </w:r>
      <w:r w:rsidR="0046324D" w:rsidRPr="00DD5C11"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</w:rPr>
        <w:t>rocentního bodu</w:t>
      </w:r>
      <w:r w:rsidR="0046324D" w:rsidRPr="00DD5C11">
        <w:rPr>
          <w:rFonts w:ascii="Arial" w:eastAsia="Arial" w:hAnsi="Arial" w:cs="Arial"/>
        </w:rPr>
        <w:t>)</w:t>
      </w:r>
      <w:r w:rsidR="00CF65C6" w:rsidRPr="00DD5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díky úspěchu modernizace svých modelů z třídy </w:t>
      </w:r>
      <w:r w:rsidR="00B93F51" w:rsidRPr="00DD5C11">
        <w:rPr>
          <w:rFonts w:ascii="Arial" w:eastAsia="Arial" w:hAnsi="Arial" w:cs="Arial"/>
        </w:rPr>
        <w:t xml:space="preserve">B </w:t>
      </w:r>
      <w:r w:rsidR="001D4AD1" w:rsidRPr="00DD5C11">
        <w:rPr>
          <w:rFonts w:ascii="Arial" w:eastAsia="Arial" w:hAnsi="Arial" w:cs="Arial"/>
        </w:rPr>
        <w:t>(</w:t>
      </w:r>
      <w:proofErr w:type="spellStart"/>
      <w:r w:rsidR="009201AE" w:rsidRPr="00DD5C11">
        <w:rPr>
          <w:rFonts w:ascii="Arial" w:eastAsia="Arial" w:hAnsi="Arial" w:cs="Arial"/>
        </w:rPr>
        <w:t>Clio</w:t>
      </w:r>
      <w:proofErr w:type="spellEnd"/>
      <w:r w:rsidR="00B93F51" w:rsidRPr="00DD5C11">
        <w:rPr>
          <w:rFonts w:ascii="Arial" w:eastAsia="Arial" w:hAnsi="Arial" w:cs="Arial"/>
        </w:rPr>
        <w:t xml:space="preserve">, </w:t>
      </w:r>
      <w:r w:rsidR="009963A4" w:rsidRPr="00DD5C11">
        <w:rPr>
          <w:rFonts w:ascii="Arial" w:eastAsia="Arial" w:hAnsi="Arial" w:cs="Arial"/>
        </w:rPr>
        <w:t>Captur</w:t>
      </w:r>
      <w:r w:rsidR="00B93F51" w:rsidRPr="00DD5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="00B93F51" w:rsidRPr="00DD5C11">
        <w:rPr>
          <w:rFonts w:ascii="Arial" w:eastAsia="Arial" w:hAnsi="Arial" w:cs="Arial"/>
        </w:rPr>
        <w:t xml:space="preserve"> ZOE</w:t>
      </w:r>
      <w:r w:rsidR="009963A4" w:rsidRPr="00DD5C11">
        <w:rPr>
          <w:rFonts w:ascii="Arial" w:eastAsia="Arial" w:hAnsi="Arial" w:cs="Arial"/>
        </w:rPr>
        <w:t>)</w:t>
      </w:r>
      <w:r w:rsidR="00CF65C6" w:rsidRPr="00DD5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úspěšného zahájení prodeje vozidel </w:t>
      </w:r>
      <w:r w:rsidR="00CF65C6" w:rsidRPr="00DD5C11">
        <w:rPr>
          <w:rFonts w:ascii="Arial" w:eastAsia="Arial" w:hAnsi="Arial" w:cs="Arial"/>
        </w:rPr>
        <w:t>E-TECH</w:t>
      </w:r>
      <w:r w:rsidR="000E3440" w:rsidRPr="00DD5C11">
        <w:rPr>
          <w:rFonts w:ascii="Arial" w:eastAsia="Arial" w:hAnsi="Arial" w:cs="Arial"/>
        </w:rPr>
        <w:t>.</w:t>
      </w:r>
    </w:p>
    <w:p w14:paraId="4FF3CBAA" w14:textId="184BEBCA" w:rsidR="00CF65C6" w:rsidRPr="00DD5C11" w:rsidRDefault="00B05810" w:rsidP="00CF65C6">
      <w:pPr>
        <w:spacing w:after="0" w:line="250" w:lineRule="auto"/>
        <w:ind w:left="1332" w:right="652"/>
        <w:jc w:val="both"/>
        <w:rPr>
          <w:rFonts w:ascii="Arial" w:eastAsia="Arial" w:hAnsi="Arial" w:cs="Arial"/>
        </w:rPr>
      </w:pPr>
      <w:proofErr w:type="spellStart"/>
      <w:r w:rsidRPr="00DD5C11">
        <w:rPr>
          <w:rFonts w:ascii="Arial" w:eastAsia="Arial" w:hAnsi="Arial" w:cs="Arial"/>
          <w:b/>
          <w:bCs/>
        </w:rPr>
        <w:t>Clio</w:t>
      </w:r>
      <w:proofErr w:type="spellEnd"/>
      <w:r w:rsidRPr="00DD5C11">
        <w:rPr>
          <w:rFonts w:ascii="Arial" w:eastAsia="Arial" w:hAnsi="Arial" w:cs="Arial"/>
          <w:b/>
          <w:bCs/>
        </w:rPr>
        <w:t xml:space="preserve"> </w:t>
      </w:r>
      <w:r w:rsidR="003865FE">
        <w:rPr>
          <w:rFonts w:ascii="Arial" w:eastAsia="Arial" w:hAnsi="Arial" w:cs="Arial"/>
          <w:b/>
          <w:bCs/>
        </w:rPr>
        <w:t>je ve své kategorii nejprodávanějším vozidlem</w:t>
      </w:r>
      <w:r w:rsidRPr="00DD5C11">
        <w:rPr>
          <w:rFonts w:ascii="Arial" w:eastAsia="Arial" w:hAnsi="Arial" w:cs="Arial"/>
          <w:b/>
          <w:bCs/>
        </w:rPr>
        <w:t xml:space="preserve"> </w:t>
      </w:r>
      <w:r w:rsidR="003865FE">
        <w:rPr>
          <w:rFonts w:ascii="Arial" w:eastAsia="Arial" w:hAnsi="Arial" w:cs="Arial"/>
        </w:rPr>
        <w:t>v</w:t>
      </w:r>
      <w:r w:rsidRPr="00DD5C11">
        <w:rPr>
          <w:rFonts w:ascii="Arial" w:eastAsia="Arial" w:hAnsi="Arial" w:cs="Arial"/>
        </w:rPr>
        <w:t xml:space="preserve"> Europ</w:t>
      </w:r>
      <w:r w:rsidR="003865FE">
        <w:rPr>
          <w:rFonts w:ascii="Arial" w:eastAsia="Arial" w:hAnsi="Arial" w:cs="Arial"/>
        </w:rPr>
        <w:t>ě</w:t>
      </w:r>
      <w:r w:rsidRPr="00DD5C11">
        <w:rPr>
          <w:rFonts w:ascii="Arial" w:eastAsia="Arial" w:hAnsi="Arial" w:cs="Arial"/>
        </w:rPr>
        <w:t xml:space="preserve"> </w:t>
      </w:r>
      <w:r w:rsidR="003865FE">
        <w:rPr>
          <w:rFonts w:ascii="Arial" w:eastAsia="Arial" w:hAnsi="Arial" w:cs="Arial"/>
        </w:rPr>
        <w:t>s</w:t>
      </w:r>
      <w:r w:rsidRPr="00DD5C11">
        <w:rPr>
          <w:rFonts w:ascii="Arial" w:eastAsia="Arial" w:hAnsi="Arial" w:cs="Arial"/>
        </w:rPr>
        <w:t xml:space="preserve"> 227 079 </w:t>
      </w:r>
      <w:r w:rsidR="003865FE">
        <w:rPr>
          <w:rFonts w:ascii="Arial" w:eastAsia="Arial" w:hAnsi="Arial" w:cs="Arial"/>
        </w:rPr>
        <w:t>prodanými kusy</w:t>
      </w:r>
      <w:r w:rsidRPr="00DD5C11">
        <w:rPr>
          <w:rFonts w:ascii="Arial" w:eastAsia="Arial" w:hAnsi="Arial" w:cs="Arial"/>
        </w:rPr>
        <w:t xml:space="preserve">. </w:t>
      </w:r>
      <w:r w:rsidR="003865FE">
        <w:rPr>
          <w:rFonts w:ascii="Arial" w:eastAsia="Arial" w:hAnsi="Arial" w:cs="Arial"/>
        </w:rPr>
        <w:t xml:space="preserve">Značka </w:t>
      </w:r>
      <w:r w:rsidR="004201E2" w:rsidRPr="00DD5C11">
        <w:rPr>
          <w:rFonts w:ascii="Arial" w:eastAsia="Arial" w:hAnsi="Arial" w:cs="Arial"/>
        </w:rPr>
        <w:t xml:space="preserve">Renault </w:t>
      </w:r>
      <w:r w:rsidR="003865FE">
        <w:rPr>
          <w:rFonts w:ascii="Arial" w:eastAsia="Arial" w:hAnsi="Arial" w:cs="Arial"/>
        </w:rPr>
        <w:t>navýšila svůj podíl na prodeji vozidel nefiremním zákazníkům přibližně o jeden procentní bod</w:t>
      </w:r>
      <w:r w:rsidR="00CF65C6" w:rsidRPr="00DD5C11">
        <w:rPr>
          <w:rFonts w:ascii="Arial" w:eastAsia="Arial" w:hAnsi="Arial" w:cs="Arial"/>
        </w:rPr>
        <w:t xml:space="preserve">. </w:t>
      </w:r>
    </w:p>
    <w:p w14:paraId="671E5D83" w14:textId="2B3B5B99" w:rsidR="004201E2" w:rsidRPr="00DD5C11" w:rsidRDefault="003865FE" w:rsidP="00842404">
      <w:pPr>
        <w:spacing w:after="0" w:line="250" w:lineRule="auto"/>
        <w:ind w:left="1332" w:right="6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Značka</w:t>
      </w:r>
      <w:r w:rsidR="00EE1604" w:rsidRPr="00DD5C11">
        <w:rPr>
          <w:rFonts w:ascii="Arial" w:eastAsia="Arial" w:hAnsi="Arial" w:cs="Arial"/>
        </w:rPr>
        <w:t xml:space="preserve"> </w:t>
      </w:r>
      <w:r w:rsidR="00EE1604" w:rsidRPr="00DD5C11">
        <w:rPr>
          <w:rFonts w:ascii="Arial" w:eastAsia="Arial" w:hAnsi="Arial" w:cs="Arial"/>
          <w:b/>
          <w:bCs/>
        </w:rPr>
        <w:t>Dacia</w:t>
      </w:r>
      <w:r w:rsidR="00EE1604" w:rsidRPr="00DD5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zaznamenala s 385 674 prodanými vozidly pokles o </w:t>
      </w:r>
      <w:r w:rsidR="00D032A3" w:rsidRPr="00DD5C11">
        <w:rPr>
          <w:rFonts w:ascii="Arial" w:eastAsia="Arial" w:hAnsi="Arial" w:cs="Arial"/>
        </w:rPr>
        <w:t>3</w:t>
      </w:r>
      <w:r w:rsidR="0065443B" w:rsidRPr="00DD5C11">
        <w:rPr>
          <w:rFonts w:ascii="Arial" w:eastAsia="Arial" w:hAnsi="Arial" w:cs="Arial"/>
        </w:rPr>
        <w:t>1,7</w:t>
      </w:r>
      <w:r w:rsidR="003F0F25" w:rsidRPr="00DD5C11">
        <w:rPr>
          <w:rFonts w:ascii="Arial" w:eastAsia="Arial" w:hAnsi="Arial" w:cs="Arial"/>
        </w:rPr>
        <w:t xml:space="preserve"> %</w:t>
      </w:r>
      <w:r w:rsidR="00214EE0" w:rsidRPr="00DD5C11">
        <w:rPr>
          <w:rFonts w:ascii="Arial" w:eastAsia="Arial" w:hAnsi="Arial" w:cs="Arial"/>
        </w:rPr>
        <w:t xml:space="preserve">. </w:t>
      </w:r>
      <w:r w:rsidR="00D032A3" w:rsidRPr="00DD5C11">
        <w:rPr>
          <w:rFonts w:ascii="Arial" w:eastAsia="Arial" w:hAnsi="Arial" w:cs="Arial"/>
        </w:rPr>
        <w:t xml:space="preserve">Sandero </w:t>
      </w:r>
      <w:r w:rsidR="00F656BD">
        <w:rPr>
          <w:rFonts w:ascii="Arial" w:eastAsia="Arial" w:hAnsi="Arial" w:cs="Arial"/>
        </w:rPr>
        <w:t>zůstává čtvrtým rokem po sobě nejprodávanějším vozidlem pro nefiremní zákazníky</w:t>
      </w:r>
      <w:r w:rsidR="00214EE0" w:rsidRPr="00DD5C11">
        <w:rPr>
          <w:rFonts w:ascii="Arial" w:eastAsia="Arial" w:hAnsi="Arial" w:cs="Arial"/>
        </w:rPr>
        <w:t xml:space="preserve">. </w:t>
      </w:r>
      <w:r w:rsidR="00B05810" w:rsidRPr="00DD5C11">
        <w:rPr>
          <w:rFonts w:ascii="Arial" w:eastAsia="Arial" w:hAnsi="Arial" w:cs="Arial"/>
        </w:rPr>
        <w:t>D</w:t>
      </w:r>
      <w:r w:rsidR="00F656BD">
        <w:rPr>
          <w:rFonts w:ascii="Arial" w:eastAsia="Arial" w:hAnsi="Arial" w:cs="Arial"/>
        </w:rPr>
        <w:t>va historické modely značky</w:t>
      </w:r>
      <w:r w:rsidR="00B05810" w:rsidRPr="00DD5C11">
        <w:rPr>
          <w:rFonts w:ascii="Arial" w:eastAsia="Arial" w:hAnsi="Arial" w:cs="Arial"/>
        </w:rPr>
        <w:t>, No</w:t>
      </w:r>
      <w:r w:rsidR="00F656BD">
        <w:rPr>
          <w:rFonts w:ascii="Arial" w:eastAsia="Arial" w:hAnsi="Arial" w:cs="Arial"/>
        </w:rPr>
        <w:t>vé</w:t>
      </w:r>
      <w:r w:rsidR="00B05810" w:rsidRPr="00DD5C11">
        <w:rPr>
          <w:rFonts w:ascii="Arial" w:eastAsia="Arial" w:hAnsi="Arial" w:cs="Arial"/>
        </w:rPr>
        <w:t xml:space="preserve"> Sandero </w:t>
      </w:r>
      <w:r w:rsidR="00F656BD">
        <w:rPr>
          <w:rFonts w:ascii="Arial" w:eastAsia="Arial" w:hAnsi="Arial" w:cs="Arial"/>
        </w:rPr>
        <w:t xml:space="preserve">a Nové </w:t>
      </w:r>
      <w:r w:rsidR="00B05810" w:rsidRPr="00DD5C11">
        <w:rPr>
          <w:rFonts w:ascii="Arial" w:eastAsia="Arial" w:hAnsi="Arial" w:cs="Arial"/>
        </w:rPr>
        <w:t>Sandero Stepway</w:t>
      </w:r>
      <w:r w:rsidR="00F657D1">
        <w:rPr>
          <w:rFonts w:ascii="Arial" w:eastAsia="Arial" w:hAnsi="Arial" w:cs="Arial"/>
        </w:rPr>
        <w:t>,</w:t>
      </w:r>
      <w:r w:rsidR="00B05810" w:rsidRPr="00DD5C11">
        <w:rPr>
          <w:rFonts w:ascii="Arial" w:eastAsia="Arial" w:hAnsi="Arial" w:cs="Arial"/>
        </w:rPr>
        <w:t xml:space="preserve"> </w:t>
      </w:r>
      <w:r w:rsidR="00F656BD">
        <w:rPr>
          <w:rFonts w:ascii="Arial" w:eastAsia="Arial" w:hAnsi="Arial" w:cs="Arial"/>
        </w:rPr>
        <w:t xml:space="preserve">jsou k dispozici od konce roku </w:t>
      </w:r>
      <w:r w:rsidR="00B05810" w:rsidRPr="00DD5C11">
        <w:rPr>
          <w:rFonts w:ascii="Arial" w:eastAsia="Arial" w:hAnsi="Arial" w:cs="Arial"/>
        </w:rPr>
        <w:t>2020.</w:t>
      </w:r>
    </w:p>
    <w:p w14:paraId="65F9A7D6" w14:textId="6A0051EF" w:rsidR="00FA49BF" w:rsidRPr="00DD5C11" w:rsidRDefault="00C9639A" w:rsidP="002B71C1">
      <w:pPr>
        <w:spacing w:after="0" w:line="250" w:lineRule="auto"/>
        <w:ind w:left="1332" w:right="6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 důvodu své nové nabídky motorů na dva druhy paliva</w:t>
      </w:r>
      <w:r w:rsidR="00AE6387" w:rsidRPr="00DD5C11">
        <w:rPr>
          <w:rFonts w:ascii="Arial" w:eastAsia="Arial" w:hAnsi="Arial" w:cs="Arial"/>
        </w:rPr>
        <w:t>,</w:t>
      </w:r>
      <w:r w:rsidR="005A2B0B" w:rsidRPr="00DD5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benzín a </w:t>
      </w:r>
      <w:r w:rsidR="005A2B0B" w:rsidRPr="00DD5C11">
        <w:rPr>
          <w:rFonts w:ascii="Arial" w:eastAsia="Arial" w:hAnsi="Arial" w:cs="Arial"/>
        </w:rPr>
        <w:t>GPL</w:t>
      </w:r>
      <w:r w:rsidR="00AE6387" w:rsidRPr="00DD5C11">
        <w:rPr>
          <w:rFonts w:ascii="Arial" w:eastAsia="Arial" w:hAnsi="Arial" w:cs="Arial"/>
        </w:rPr>
        <w:t>,</w:t>
      </w:r>
      <w:r w:rsidR="005A2B0B" w:rsidRPr="00DD5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 většiny vozidel s označením </w:t>
      </w:r>
      <w:r w:rsidR="005A2B0B" w:rsidRPr="00DD5C11">
        <w:rPr>
          <w:rFonts w:ascii="Arial" w:eastAsia="Arial" w:hAnsi="Arial" w:cs="Arial"/>
        </w:rPr>
        <w:t xml:space="preserve">ECO­G, </w:t>
      </w:r>
      <w:r>
        <w:rPr>
          <w:rFonts w:ascii="Arial" w:eastAsia="Arial" w:hAnsi="Arial" w:cs="Arial"/>
        </w:rPr>
        <w:t xml:space="preserve">prodává </w:t>
      </w:r>
      <w:r w:rsidR="00F657D1">
        <w:rPr>
          <w:rFonts w:ascii="Arial" w:eastAsia="Arial" w:hAnsi="Arial" w:cs="Arial"/>
        </w:rPr>
        <w:t xml:space="preserve">Dacia </w:t>
      </w:r>
      <w:r>
        <w:rPr>
          <w:rFonts w:ascii="Arial" w:eastAsia="Arial" w:hAnsi="Arial" w:cs="Arial"/>
        </w:rPr>
        <w:t xml:space="preserve">více než </w:t>
      </w:r>
      <w:r w:rsidR="004201E2" w:rsidRPr="00DD5C11">
        <w:rPr>
          <w:rFonts w:ascii="Arial" w:eastAsia="Arial" w:hAnsi="Arial" w:cs="Arial"/>
        </w:rPr>
        <w:t>25</w:t>
      </w:r>
      <w:r w:rsidR="0001741F" w:rsidRPr="00DD5C11">
        <w:rPr>
          <w:rFonts w:ascii="Arial" w:eastAsia="Arial" w:hAnsi="Arial" w:cs="Arial"/>
        </w:rPr>
        <w:t xml:space="preserve"> </w:t>
      </w:r>
      <w:r w:rsidR="005A2B0B" w:rsidRPr="00DD5C11"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</w:rPr>
        <w:t xml:space="preserve">vozidel na </w:t>
      </w:r>
      <w:r w:rsidR="005A2B0B" w:rsidRPr="00DD5C11">
        <w:rPr>
          <w:rFonts w:ascii="Arial" w:eastAsia="Arial" w:hAnsi="Arial" w:cs="Arial"/>
        </w:rPr>
        <w:t xml:space="preserve">GPL </w:t>
      </w:r>
      <w:r>
        <w:rPr>
          <w:rFonts w:ascii="Arial" w:eastAsia="Arial" w:hAnsi="Arial" w:cs="Arial"/>
        </w:rPr>
        <w:t>v</w:t>
      </w:r>
      <w:r w:rsidR="005A2B0B" w:rsidRPr="00DD5C11"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</w:rPr>
        <w:t>vropě</w:t>
      </w:r>
      <w:r w:rsidR="002B71C1" w:rsidRPr="00DD5C11">
        <w:rPr>
          <w:rFonts w:ascii="Arial" w:eastAsia="Arial" w:hAnsi="Arial" w:cs="Arial"/>
        </w:rPr>
        <w:t>.</w:t>
      </w:r>
    </w:p>
    <w:p w14:paraId="575D50BA" w14:textId="44132ED6" w:rsidR="002E77B9" w:rsidRDefault="002E77B9" w:rsidP="00842404">
      <w:pPr>
        <w:spacing w:after="0" w:line="250" w:lineRule="auto"/>
        <w:ind w:left="1332" w:right="652"/>
        <w:jc w:val="both"/>
        <w:rPr>
          <w:rFonts w:ascii="Arial" w:eastAsia="Arial" w:hAnsi="Arial" w:cs="Arial"/>
          <w:b/>
          <w:bCs/>
        </w:rPr>
      </w:pPr>
    </w:p>
    <w:p w14:paraId="2EF89F43" w14:textId="42D6153A" w:rsidR="00631E14" w:rsidRDefault="00631E14" w:rsidP="00842404">
      <w:pPr>
        <w:spacing w:after="0" w:line="250" w:lineRule="auto"/>
        <w:ind w:left="1332" w:right="652"/>
        <w:jc w:val="both"/>
        <w:rPr>
          <w:rFonts w:ascii="Arial" w:eastAsia="Arial" w:hAnsi="Arial" w:cs="Arial"/>
          <w:b/>
          <w:bCs/>
        </w:rPr>
      </w:pPr>
    </w:p>
    <w:p w14:paraId="29F917E8" w14:textId="5416DDD8" w:rsidR="00631E14" w:rsidRDefault="00631E14" w:rsidP="00842404">
      <w:pPr>
        <w:spacing w:after="0" w:line="250" w:lineRule="auto"/>
        <w:ind w:left="1332" w:right="652"/>
        <w:jc w:val="both"/>
        <w:rPr>
          <w:rFonts w:ascii="Arial" w:eastAsia="Arial" w:hAnsi="Arial" w:cs="Arial"/>
          <w:b/>
          <w:bCs/>
        </w:rPr>
      </w:pPr>
    </w:p>
    <w:p w14:paraId="0C499B03" w14:textId="7ECC7902" w:rsidR="00631E14" w:rsidRDefault="00631E14" w:rsidP="00842404">
      <w:pPr>
        <w:spacing w:after="0" w:line="250" w:lineRule="auto"/>
        <w:ind w:left="1332" w:right="652"/>
        <w:jc w:val="both"/>
        <w:rPr>
          <w:rFonts w:ascii="Arial" w:eastAsia="Arial" w:hAnsi="Arial" w:cs="Arial"/>
          <w:b/>
          <w:bCs/>
        </w:rPr>
      </w:pPr>
    </w:p>
    <w:p w14:paraId="054B4767" w14:textId="77777777" w:rsidR="00631E14" w:rsidRPr="00DD5C11" w:rsidRDefault="00631E14" w:rsidP="00842404">
      <w:pPr>
        <w:spacing w:after="0" w:line="250" w:lineRule="auto"/>
        <w:ind w:left="1332" w:right="652"/>
        <w:jc w:val="both"/>
        <w:rPr>
          <w:rFonts w:ascii="Arial" w:eastAsia="Arial" w:hAnsi="Arial" w:cs="Arial"/>
          <w:b/>
          <w:bCs/>
        </w:rPr>
      </w:pPr>
    </w:p>
    <w:p w14:paraId="2E458D7B" w14:textId="50E29BFE" w:rsidR="008B5231" w:rsidRPr="00DD5C11" w:rsidRDefault="00C9639A" w:rsidP="00842404">
      <w:pPr>
        <w:spacing w:after="0" w:line="250" w:lineRule="auto"/>
        <w:ind w:left="1332" w:right="6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Mimo Evropu </w:t>
      </w:r>
      <w:r>
        <w:rPr>
          <w:rFonts w:ascii="Arial" w:eastAsia="Arial" w:hAnsi="Arial" w:cs="Arial"/>
          <w:bCs/>
        </w:rPr>
        <w:t xml:space="preserve">poklesly prodeje skupiny o </w:t>
      </w:r>
      <w:r w:rsidR="00860649" w:rsidRPr="00DD5C11">
        <w:rPr>
          <w:rFonts w:ascii="Arial" w:eastAsia="Arial" w:hAnsi="Arial" w:cs="Arial"/>
        </w:rPr>
        <w:t>1</w:t>
      </w:r>
      <w:r w:rsidR="005A2B0B" w:rsidRPr="00DD5C11">
        <w:rPr>
          <w:rFonts w:ascii="Arial" w:eastAsia="Arial" w:hAnsi="Arial" w:cs="Arial"/>
        </w:rPr>
        <w:t>6,5</w:t>
      </w:r>
      <w:r w:rsidR="00860649" w:rsidRPr="00DD5C11">
        <w:rPr>
          <w:rFonts w:ascii="Arial" w:eastAsia="Arial" w:hAnsi="Arial" w:cs="Arial"/>
        </w:rPr>
        <w:t xml:space="preserve"> %, </w:t>
      </w:r>
      <w:r>
        <w:rPr>
          <w:rFonts w:ascii="Arial" w:eastAsia="Arial" w:hAnsi="Arial" w:cs="Arial"/>
        </w:rPr>
        <w:t>což je způsobeno hlavně poklesem prodejů v </w:t>
      </w:r>
      <w:r>
        <w:rPr>
          <w:rFonts w:ascii="Arial" w:eastAsia="Arial" w:hAnsi="Arial" w:cs="Arial"/>
          <w:b/>
        </w:rPr>
        <w:t xml:space="preserve">Brazílii </w:t>
      </w:r>
      <w:r w:rsidR="00D3041C" w:rsidRPr="00DD5C11">
        <w:rPr>
          <w:rFonts w:ascii="Arial" w:eastAsia="Arial" w:hAnsi="Arial" w:cs="Arial"/>
        </w:rPr>
        <w:t>(-</w:t>
      </w:r>
      <w:r w:rsidR="00860649" w:rsidRPr="00DD5C11">
        <w:rPr>
          <w:rFonts w:ascii="Arial" w:eastAsia="Arial" w:hAnsi="Arial" w:cs="Arial"/>
        </w:rPr>
        <w:t>4</w:t>
      </w:r>
      <w:r w:rsidR="005A2B0B" w:rsidRPr="00DD5C11">
        <w:rPr>
          <w:rFonts w:ascii="Arial" w:eastAsia="Arial" w:hAnsi="Arial" w:cs="Arial"/>
        </w:rPr>
        <w:t>5</w:t>
      </w:r>
      <w:r w:rsidR="00D3041C" w:rsidRPr="00DD5C11">
        <w:rPr>
          <w:rFonts w:ascii="Arial" w:eastAsia="Arial" w:hAnsi="Arial" w:cs="Arial"/>
        </w:rPr>
        <w:t xml:space="preserve"> %)</w:t>
      </w:r>
      <w:r>
        <w:rPr>
          <w:rFonts w:ascii="Arial" w:eastAsia="Arial" w:hAnsi="Arial" w:cs="Arial"/>
        </w:rPr>
        <w:t>, zejména z důvodu zaměření na rentabilnější vozidla</w:t>
      </w:r>
      <w:r w:rsidR="00BC2A45" w:rsidRPr="00DD5C11">
        <w:rPr>
          <w:rFonts w:ascii="Arial" w:eastAsia="Arial" w:hAnsi="Arial" w:cs="Arial"/>
        </w:rPr>
        <w:t>.</w:t>
      </w:r>
    </w:p>
    <w:p w14:paraId="2C8658FB" w14:textId="77777777" w:rsidR="002B71C1" w:rsidRPr="00DD5C11" w:rsidRDefault="002B71C1" w:rsidP="00842404">
      <w:pPr>
        <w:spacing w:after="0" w:line="250" w:lineRule="auto"/>
        <w:ind w:left="1332" w:right="652"/>
        <w:jc w:val="both"/>
        <w:rPr>
          <w:rFonts w:ascii="Arial" w:eastAsia="Arial" w:hAnsi="Arial" w:cs="Arial"/>
        </w:rPr>
      </w:pPr>
    </w:p>
    <w:p w14:paraId="3D5164C0" w14:textId="1DCAF923" w:rsidR="00901E4D" w:rsidRPr="00DD5C11" w:rsidRDefault="00C9639A" w:rsidP="00901E4D">
      <w:pPr>
        <w:spacing w:after="0" w:line="250" w:lineRule="auto"/>
        <w:ind w:left="1332" w:right="6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V </w:t>
      </w:r>
      <w:r w:rsidR="00901E4D" w:rsidRPr="00DD5C11">
        <w:rPr>
          <w:rFonts w:ascii="Arial" w:eastAsia="Arial" w:hAnsi="Arial" w:cs="Arial"/>
          <w:b/>
        </w:rPr>
        <w:t>Rus</w:t>
      </w:r>
      <w:r>
        <w:rPr>
          <w:rFonts w:ascii="Arial" w:eastAsia="Arial" w:hAnsi="Arial" w:cs="Arial"/>
          <w:b/>
        </w:rPr>
        <w:t>ku</w:t>
      </w:r>
      <w:r w:rsidR="00694579" w:rsidRPr="00DD5C11">
        <w:rPr>
          <w:rFonts w:ascii="Arial" w:eastAsia="Arial" w:hAnsi="Arial" w:cs="Arial"/>
          <w:b/>
        </w:rPr>
        <w:t>,</w:t>
      </w:r>
      <w:r w:rsidR="000B040D" w:rsidRPr="00DD5C11">
        <w:rPr>
          <w:rFonts w:ascii="Arial" w:eastAsia="Arial" w:hAnsi="Arial" w:cs="Arial"/>
          <w:b/>
        </w:rPr>
        <w:t xml:space="preserve"> </w:t>
      </w:r>
      <w:r w:rsidR="000B040D" w:rsidRPr="00DD5C11">
        <w:rPr>
          <w:rFonts w:ascii="Arial" w:eastAsia="Arial" w:hAnsi="Arial" w:cs="Arial"/>
          <w:bCs/>
        </w:rPr>
        <w:t>d</w:t>
      </w:r>
      <w:r>
        <w:rPr>
          <w:rFonts w:ascii="Arial" w:eastAsia="Arial" w:hAnsi="Arial" w:cs="Arial"/>
          <w:bCs/>
        </w:rPr>
        <w:t>ruhé zemi s největším objemem prodejů skupiny, je skupina</w:t>
      </w:r>
      <w:r w:rsidR="00EC74AB" w:rsidRPr="00DD5C11">
        <w:rPr>
          <w:rFonts w:ascii="Arial" w:eastAsia="Arial" w:hAnsi="Arial" w:cs="Arial"/>
        </w:rPr>
        <w:t xml:space="preserve"> Renault</w:t>
      </w:r>
      <w:r w:rsidR="00A40EE1" w:rsidRPr="00DD5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jedničkou s 30,1 % podílem na trhu, což představuje nárůst o </w:t>
      </w:r>
      <w:r w:rsidR="00A6463E" w:rsidRPr="00DD5C11">
        <w:rPr>
          <w:rFonts w:ascii="Arial" w:eastAsia="Arial" w:hAnsi="Arial" w:cs="Arial"/>
        </w:rPr>
        <w:t>1,</w:t>
      </w:r>
      <w:r w:rsidR="00D3041C" w:rsidRPr="00DD5C11">
        <w:rPr>
          <w:rFonts w:ascii="Arial" w:eastAsia="Arial" w:hAnsi="Arial" w:cs="Arial"/>
        </w:rPr>
        <w:t>2</w:t>
      </w:r>
      <w:r w:rsidR="00525CB8" w:rsidRPr="00DD5C11"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</w:rPr>
        <w:t>r</w:t>
      </w:r>
      <w:r w:rsidR="00525CB8" w:rsidRPr="00DD5C1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centního bodu</w:t>
      </w:r>
      <w:r w:rsidR="00525CB8" w:rsidRPr="00DD5C11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Prodeje poklesly o </w:t>
      </w:r>
      <w:r w:rsidR="0065443B" w:rsidRPr="00DD5C11">
        <w:rPr>
          <w:rFonts w:ascii="Arial" w:eastAsia="Arial" w:hAnsi="Arial" w:cs="Arial"/>
        </w:rPr>
        <w:t>5</w:t>
      </w:r>
      <w:r w:rsidR="00D3041C" w:rsidRPr="00DD5C11">
        <w:rPr>
          <w:rFonts w:ascii="Arial" w:eastAsia="Arial" w:hAnsi="Arial" w:cs="Arial"/>
        </w:rPr>
        <w:t>,</w:t>
      </w:r>
      <w:r w:rsidR="0065443B" w:rsidRPr="00DD5C11">
        <w:rPr>
          <w:rFonts w:ascii="Arial" w:eastAsia="Arial" w:hAnsi="Arial" w:cs="Arial"/>
        </w:rPr>
        <w:t>5</w:t>
      </w:r>
      <w:r w:rsidR="00901E4D" w:rsidRPr="00DD5C11">
        <w:rPr>
          <w:rFonts w:ascii="Arial" w:eastAsia="Arial" w:hAnsi="Arial" w:cs="Arial"/>
        </w:rPr>
        <w:t xml:space="preserve"> %</w:t>
      </w:r>
      <w:r>
        <w:rPr>
          <w:rFonts w:ascii="Arial" w:eastAsia="Arial" w:hAnsi="Arial" w:cs="Arial"/>
        </w:rPr>
        <w:t>, zatímco trh poklesl o</w:t>
      </w:r>
      <w:r w:rsidR="00110E05" w:rsidRPr="00DD5C11">
        <w:rPr>
          <w:rFonts w:ascii="Arial" w:eastAsia="Arial" w:hAnsi="Arial" w:cs="Arial"/>
        </w:rPr>
        <w:t xml:space="preserve"> </w:t>
      </w:r>
      <w:r w:rsidR="00D3041C" w:rsidRPr="00DD5C11">
        <w:rPr>
          <w:rFonts w:ascii="Arial" w:eastAsia="Arial" w:hAnsi="Arial" w:cs="Arial"/>
        </w:rPr>
        <w:t>9,</w:t>
      </w:r>
      <w:r w:rsidR="0065443B" w:rsidRPr="00DD5C11">
        <w:rPr>
          <w:rFonts w:ascii="Arial" w:eastAsia="Arial" w:hAnsi="Arial" w:cs="Arial"/>
        </w:rPr>
        <w:t>2</w:t>
      </w:r>
      <w:r w:rsidR="00C0144D" w:rsidRPr="00DD5C11">
        <w:rPr>
          <w:rFonts w:ascii="Arial" w:eastAsia="Arial" w:hAnsi="Arial" w:cs="Arial"/>
        </w:rPr>
        <w:t xml:space="preserve"> </w:t>
      </w:r>
      <w:r w:rsidR="00110E05" w:rsidRPr="00DD5C11">
        <w:rPr>
          <w:rFonts w:ascii="Arial" w:eastAsia="Arial" w:hAnsi="Arial" w:cs="Arial"/>
        </w:rPr>
        <w:t>%</w:t>
      </w:r>
      <w:r w:rsidR="00A40EE1" w:rsidRPr="00DD5C11">
        <w:rPr>
          <w:rFonts w:ascii="Arial" w:eastAsia="Arial" w:hAnsi="Arial" w:cs="Arial"/>
        </w:rPr>
        <w:t>.</w:t>
      </w:r>
      <w:r w:rsidR="00922AC1" w:rsidRPr="00DD5C11">
        <w:rPr>
          <w:rFonts w:ascii="Arial" w:eastAsia="Arial" w:hAnsi="Arial" w:cs="Arial"/>
        </w:rPr>
        <w:t xml:space="preserve"> </w:t>
      </w:r>
    </w:p>
    <w:p w14:paraId="48F75C30" w14:textId="094797CA" w:rsidR="00075512" w:rsidRPr="00DD5C11" w:rsidRDefault="0073131A" w:rsidP="00922AC1">
      <w:pPr>
        <w:spacing w:after="0" w:line="250" w:lineRule="auto"/>
        <w:ind w:left="1332" w:right="652"/>
        <w:jc w:val="both"/>
        <w:rPr>
          <w:rFonts w:ascii="Arial" w:eastAsia="Arial" w:hAnsi="Arial" w:cs="Arial"/>
        </w:rPr>
      </w:pPr>
      <w:bookmarkStart w:id="6" w:name="_Hlk45546535"/>
      <w:r w:rsidRPr="00DD5C11">
        <w:rPr>
          <w:rFonts w:ascii="Arial" w:eastAsia="Arial" w:hAnsi="Arial" w:cs="Arial"/>
          <w:b/>
          <w:bCs/>
        </w:rPr>
        <w:t>LADA</w:t>
      </w:r>
      <w:r w:rsidRPr="00DD5C11">
        <w:rPr>
          <w:rFonts w:ascii="Arial" w:eastAsia="Arial" w:hAnsi="Arial" w:cs="Arial"/>
        </w:rPr>
        <w:t xml:space="preserve"> </w:t>
      </w:r>
      <w:r w:rsidR="00C9639A">
        <w:rPr>
          <w:rFonts w:ascii="Arial" w:eastAsia="Arial" w:hAnsi="Arial" w:cs="Arial"/>
        </w:rPr>
        <w:t xml:space="preserve">potvrzuje své postavení nejprodávanější značky na ruském trhu s </w:t>
      </w:r>
      <w:r w:rsidRPr="00DD5C11">
        <w:rPr>
          <w:rFonts w:ascii="Arial" w:eastAsia="Arial" w:hAnsi="Arial" w:cs="Arial"/>
        </w:rPr>
        <w:t>2</w:t>
      </w:r>
      <w:r w:rsidR="00D3041C" w:rsidRPr="00DD5C11">
        <w:rPr>
          <w:rFonts w:ascii="Arial" w:eastAsia="Arial" w:hAnsi="Arial" w:cs="Arial"/>
        </w:rPr>
        <w:t>1,</w:t>
      </w:r>
      <w:r w:rsidR="0065443B" w:rsidRPr="00DD5C11">
        <w:rPr>
          <w:rFonts w:ascii="Arial" w:eastAsia="Arial" w:hAnsi="Arial" w:cs="Arial"/>
        </w:rPr>
        <w:t>5</w:t>
      </w:r>
      <w:r w:rsidR="00E90FCA" w:rsidRPr="00DD5C11">
        <w:rPr>
          <w:rFonts w:ascii="Arial" w:eastAsia="Arial" w:hAnsi="Arial" w:cs="Arial"/>
        </w:rPr>
        <w:t xml:space="preserve"> %</w:t>
      </w:r>
      <w:r w:rsidRPr="00DD5C11">
        <w:rPr>
          <w:rFonts w:ascii="Arial" w:eastAsia="Arial" w:hAnsi="Arial" w:cs="Arial"/>
        </w:rPr>
        <w:t xml:space="preserve"> </w:t>
      </w:r>
      <w:r w:rsidR="00C9639A">
        <w:rPr>
          <w:rFonts w:ascii="Arial" w:eastAsia="Arial" w:hAnsi="Arial" w:cs="Arial"/>
        </w:rPr>
        <w:t>podílem na trhu</w:t>
      </w:r>
      <w:r w:rsidRPr="00DD5C11">
        <w:rPr>
          <w:rFonts w:ascii="Arial" w:eastAsia="Arial" w:hAnsi="Arial" w:cs="Arial"/>
        </w:rPr>
        <w:t>.</w:t>
      </w:r>
      <w:r w:rsidR="001F48E0" w:rsidRPr="00DD5C11">
        <w:rPr>
          <w:rFonts w:ascii="Arial" w:eastAsia="Arial" w:hAnsi="Arial" w:cs="Arial"/>
        </w:rPr>
        <w:t xml:space="preserve"> </w:t>
      </w:r>
      <w:bookmarkEnd w:id="6"/>
      <w:r w:rsidR="00922AC1" w:rsidRPr="00DD5C11">
        <w:rPr>
          <w:rFonts w:ascii="Arial" w:eastAsia="Arial" w:hAnsi="Arial" w:cs="Arial"/>
        </w:rPr>
        <w:t xml:space="preserve">LADA Granta </w:t>
      </w:r>
      <w:r w:rsidR="00C9639A">
        <w:rPr>
          <w:rFonts w:ascii="Arial" w:eastAsia="Arial" w:hAnsi="Arial" w:cs="Arial"/>
        </w:rPr>
        <w:t>a</w:t>
      </w:r>
      <w:r w:rsidR="00922AC1" w:rsidRPr="00DD5C11">
        <w:rPr>
          <w:rFonts w:ascii="Arial" w:eastAsia="Arial" w:hAnsi="Arial" w:cs="Arial"/>
        </w:rPr>
        <w:t xml:space="preserve"> LADA Vesta </w:t>
      </w:r>
      <w:r w:rsidR="00C9639A">
        <w:rPr>
          <w:rFonts w:ascii="Arial" w:eastAsia="Arial" w:hAnsi="Arial" w:cs="Arial"/>
        </w:rPr>
        <w:t>zůstávají dvěma nejprodávanějšími vozidly v Rusku</w:t>
      </w:r>
      <w:r w:rsidR="001F48E0" w:rsidRPr="00DD5C11">
        <w:rPr>
          <w:rFonts w:ascii="Arial" w:eastAsia="Arial" w:hAnsi="Arial" w:cs="Arial"/>
        </w:rPr>
        <w:t>.</w:t>
      </w:r>
    </w:p>
    <w:p w14:paraId="3F133D61" w14:textId="4CE4ED04" w:rsidR="008D2514" w:rsidRPr="00DD5C11" w:rsidRDefault="0018308D" w:rsidP="00922AC1">
      <w:pPr>
        <w:spacing w:after="0" w:line="250" w:lineRule="auto"/>
        <w:ind w:left="1332" w:right="6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Podíl značky </w:t>
      </w:r>
      <w:r w:rsidR="008D2514" w:rsidRPr="00DD5C11">
        <w:rPr>
          <w:rFonts w:ascii="Arial" w:eastAsia="Arial" w:hAnsi="Arial" w:cs="Arial"/>
          <w:b/>
          <w:bCs/>
        </w:rPr>
        <w:t>Renault</w:t>
      </w:r>
      <w:r w:rsidR="008D2514" w:rsidRPr="00DD5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na trhu klesl o </w:t>
      </w:r>
      <w:r w:rsidR="0065443B" w:rsidRPr="00DD5C11">
        <w:rPr>
          <w:rFonts w:ascii="Arial" w:eastAsia="Arial" w:hAnsi="Arial" w:cs="Arial"/>
        </w:rPr>
        <w:t>0,2 p</w:t>
      </w:r>
      <w:r>
        <w:rPr>
          <w:rFonts w:ascii="Arial" w:eastAsia="Arial" w:hAnsi="Arial" w:cs="Arial"/>
        </w:rPr>
        <w:t>r</w:t>
      </w:r>
      <w:r w:rsidR="0065443B" w:rsidRPr="00DD5C1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centního bodu na </w:t>
      </w:r>
      <w:r w:rsidR="0065443B" w:rsidRPr="00DD5C11">
        <w:rPr>
          <w:rFonts w:ascii="Arial" w:eastAsia="Arial" w:hAnsi="Arial" w:cs="Arial"/>
        </w:rPr>
        <w:t>8 %</w:t>
      </w:r>
      <w:r>
        <w:rPr>
          <w:rFonts w:ascii="Arial" w:eastAsia="Arial" w:hAnsi="Arial" w:cs="Arial"/>
        </w:rPr>
        <w:t xml:space="preserve">, přičemž je očekáván příchod nového </w:t>
      </w:r>
      <w:proofErr w:type="spellStart"/>
      <w:r w:rsidR="008D2514" w:rsidRPr="00DD5C11">
        <w:rPr>
          <w:rFonts w:ascii="Arial" w:eastAsia="Arial" w:hAnsi="Arial" w:cs="Arial"/>
        </w:rPr>
        <w:t>Duster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v prvním pololetí roku </w:t>
      </w:r>
      <w:r w:rsidR="008D2514" w:rsidRPr="00DD5C11">
        <w:rPr>
          <w:rFonts w:ascii="Arial" w:eastAsia="Arial" w:hAnsi="Arial" w:cs="Arial"/>
        </w:rPr>
        <w:t>2021.</w:t>
      </w:r>
    </w:p>
    <w:p w14:paraId="4CEF256E" w14:textId="77777777" w:rsidR="00901E4D" w:rsidRPr="00DD5C11" w:rsidRDefault="00901E4D" w:rsidP="00901E4D">
      <w:pPr>
        <w:spacing w:after="0" w:line="250" w:lineRule="auto"/>
        <w:ind w:left="1332" w:right="652"/>
        <w:jc w:val="both"/>
        <w:rPr>
          <w:rFonts w:ascii="Arial" w:eastAsia="Arial" w:hAnsi="Arial" w:cs="Arial"/>
        </w:rPr>
      </w:pPr>
    </w:p>
    <w:p w14:paraId="0D7BC95A" w14:textId="687B40EF" w:rsidR="005432E7" w:rsidRPr="00DD5C11" w:rsidRDefault="00227FCF" w:rsidP="005432E7">
      <w:pPr>
        <w:spacing w:after="0" w:line="240" w:lineRule="auto"/>
        <w:ind w:left="1332" w:right="65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</w:rPr>
        <w:t> </w:t>
      </w:r>
      <w:r w:rsidR="005432E7" w:rsidRPr="00DD5C11">
        <w:rPr>
          <w:rFonts w:ascii="Arial" w:hAnsi="Arial" w:cs="Arial"/>
          <w:b/>
          <w:bCs/>
        </w:rPr>
        <w:t>Ind</w:t>
      </w:r>
      <w:r>
        <w:rPr>
          <w:rFonts w:ascii="Arial" w:hAnsi="Arial" w:cs="Arial"/>
          <w:b/>
          <w:bCs/>
        </w:rPr>
        <w:t xml:space="preserve">ii </w:t>
      </w:r>
      <w:r>
        <w:rPr>
          <w:rFonts w:ascii="Arial" w:hAnsi="Arial" w:cs="Arial"/>
          <w:bCs/>
        </w:rPr>
        <w:t xml:space="preserve">poklesly prodeje skupiny o </w:t>
      </w:r>
      <w:r w:rsidR="0065443B" w:rsidRPr="00DD5C11">
        <w:rPr>
          <w:rFonts w:ascii="Arial" w:hAnsi="Arial" w:cs="Arial"/>
        </w:rPr>
        <w:t>9,4</w:t>
      </w:r>
      <w:r w:rsidR="00473C31" w:rsidRPr="00DD5C11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 xml:space="preserve">, zatímco trh klesl o </w:t>
      </w:r>
      <w:r w:rsidR="0065443B" w:rsidRPr="00DD5C11">
        <w:rPr>
          <w:rFonts w:ascii="Arial" w:hAnsi="Arial" w:cs="Arial"/>
        </w:rPr>
        <w:br/>
        <w:t>18,8</w:t>
      </w:r>
      <w:r w:rsidR="00473C31" w:rsidRPr="00DD5C11">
        <w:rPr>
          <w:rFonts w:ascii="Arial" w:hAnsi="Arial" w:cs="Arial"/>
        </w:rPr>
        <w:t xml:space="preserve"> %</w:t>
      </w:r>
      <w:r w:rsidR="00221D62" w:rsidRPr="00DD5C11">
        <w:rPr>
          <w:rFonts w:ascii="Arial" w:hAnsi="Arial" w:cs="Arial"/>
        </w:rPr>
        <w:t>. Renault</w:t>
      </w:r>
      <w:r w:rsidR="00473C31" w:rsidRPr="00DD5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 dosáhl </w:t>
      </w:r>
      <w:r w:rsidR="00E9631C" w:rsidRPr="00DD5C11">
        <w:rPr>
          <w:rFonts w:ascii="Arial" w:hAnsi="Arial" w:cs="Arial"/>
        </w:rPr>
        <w:t>2,8 %</w:t>
      </w:r>
      <w:r>
        <w:rPr>
          <w:rFonts w:ascii="Arial" w:hAnsi="Arial" w:cs="Arial"/>
        </w:rPr>
        <w:t xml:space="preserve"> podílu na trhu</w:t>
      </w:r>
      <w:r w:rsidR="00E9631C" w:rsidRPr="00DD5C11">
        <w:rPr>
          <w:rFonts w:ascii="Arial" w:hAnsi="Arial" w:cs="Arial"/>
        </w:rPr>
        <w:t xml:space="preserve"> (+0,</w:t>
      </w:r>
      <w:r w:rsidR="0065443B" w:rsidRPr="00DD5C11">
        <w:rPr>
          <w:rFonts w:ascii="Arial" w:hAnsi="Arial" w:cs="Arial"/>
        </w:rPr>
        <w:t>3</w:t>
      </w:r>
      <w:r w:rsidR="00E9631C" w:rsidRPr="00DD5C11">
        <w:rPr>
          <w:rFonts w:ascii="Arial" w:hAnsi="Arial" w:cs="Arial"/>
        </w:rPr>
        <w:t xml:space="preserve"> </w:t>
      </w:r>
      <w:r w:rsidR="000B26AE" w:rsidRPr="00DD5C11">
        <w:rPr>
          <w:rFonts w:ascii="Arial" w:hAnsi="Arial" w:cs="Arial"/>
        </w:rPr>
        <w:t>p</w:t>
      </w:r>
      <w:r w:rsidR="00F657D1">
        <w:rPr>
          <w:rFonts w:ascii="Arial" w:hAnsi="Arial" w:cs="Arial"/>
        </w:rPr>
        <w:t>r</w:t>
      </w:r>
      <w:r w:rsidR="000B26AE" w:rsidRPr="00DD5C11">
        <w:rPr>
          <w:rFonts w:ascii="Arial" w:hAnsi="Arial" w:cs="Arial"/>
        </w:rPr>
        <w:t>o</w:t>
      </w:r>
      <w:r w:rsidR="00F657D1">
        <w:rPr>
          <w:rFonts w:ascii="Arial" w:hAnsi="Arial" w:cs="Arial"/>
        </w:rPr>
        <w:t>centního bodu</w:t>
      </w:r>
      <w:r w:rsidR="00E9631C" w:rsidRPr="00DD5C11">
        <w:rPr>
          <w:rFonts w:ascii="Arial" w:hAnsi="Arial" w:cs="Arial"/>
        </w:rPr>
        <w:t>)</w:t>
      </w:r>
      <w:r w:rsidR="000B040D" w:rsidRPr="00DD5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díky úspěchu </w:t>
      </w:r>
      <w:proofErr w:type="spellStart"/>
      <w:r w:rsidR="000B040D" w:rsidRPr="00DD5C11">
        <w:rPr>
          <w:rFonts w:ascii="Arial" w:hAnsi="Arial" w:cs="Arial"/>
        </w:rPr>
        <w:t>Triber</w:t>
      </w:r>
      <w:r>
        <w:rPr>
          <w:rFonts w:ascii="Arial" w:hAnsi="Arial" w:cs="Arial"/>
        </w:rPr>
        <w:t>u</w:t>
      </w:r>
      <w:proofErr w:type="spellEnd"/>
      <w:r w:rsidR="00793857" w:rsidRPr="00DD5C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 prvním pololetí roku </w:t>
      </w:r>
      <w:r w:rsidR="000B040D" w:rsidRPr="00DD5C11">
        <w:rPr>
          <w:rFonts w:ascii="Arial" w:hAnsi="Arial" w:cs="Arial"/>
        </w:rPr>
        <w:t>2021</w:t>
      </w:r>
      <w:r w:rsidR="00793857" w:rsidRPr="00DD5C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bude nabídka </w:t>
      </w:r>
      <w:r w:rsidR="00793857" w:rsidRPr="00DD5C11">
        <w:rPr>
          <w:rFonts w:ascii="Arial" w:hAnsi="Arial" w:cs="Arial"/>
        </w:rPr>
        <w:t>Renault</w:t>
      </w:r>
      <w:r>
        <w:rPr>
          <w:rFonts w:ascii="Arial" w:hAnsi="Arial" w:cs="Arial"/>
        </w:rPr>
        <w:t>u</w:t>
      </w:r>
      <w:r w:rsidR="00793857" w:rsidRPr="00DD5C11">
        <w:rPr>
          <w:rFonts w:ascii="Arial" w:hAnsi="Arial" w:cs="Arial"/>
        </w:rPr>
        <w:t xml:space="preserve"> </w:t>
      </w:r>
      <w:r w:rsidR="00221D62" w:rsidRPr="00DD5C11">
        <w:rPr>
          <w:rFonts w:ascii="Arial" w:hAnsi="Arial" w:cs="Arial"/>
        </w:rPr>
        <w:t>(</w:t>
      </w:r>
      <w:proofErr w:type="spellStart"/>
      <w:r w:rsidR="00221D62" w:rsidRPr="00DD5C11">
        <w:rPr>
          <w:rFonts w:ascii="Arial" w:hAnsi="Arial" w:cs="Arial"/>
        </w:rPr>
        <w:t>Kwid</w:t>
      </w:r>
      <w:proofErr w:type="spellEnd"/>
      <w:r w:rsidR="00221D62" w:rsidRPr="00DD5C11">
        <w:rPr>
          <w:rFonts w:ascii="Arial" w:hAnsi="Arial" w:cs="Arial"/>
        </w:rPr>
        <w:t xml:space="preserve">, </w:t>
      </w:r>
      <w:proofErr w:type="spellStart"/>
      <w:r w:rsidR="00221D62" w:rsidRPr="00DD5C11">
        <w:rPr>
          <w:rFonts w:ascii="Arial" w:hAnsi="Arial" w:cs="Arial"/>
        </w:rPr>
        <w:t>Duster</w:t>
      </w:r>
      <w:proofErr w:type="spellEnd"/>
      <w:r w:rsidR="00221D62" w:rsidRPr="00DD5C11">
        <w:rPr>
          <w:rFonts w:ascii="Arial" w:hAnsi="Arial" w:cs="Arial"/>
        </w:rPr>
        <w:t xml:space="preserve">, </w:t>
      </w:r>
      <w:proofErr w:type="spellStart"/>
      <w:r w:rsidR="00221D62" w:rsidRPr="00DD5C11">
        <w:rPr>
          <w:rFonts w:ascii="Arial" w:hAnsi="Arial" w:cs="Arial"/>
        </w:rPr>
        <w:t>Triber</w:t>
      </w:r>
      <w:proofErr w:type="spellEnd"/>
      <w:r w:rsidR="00221D62" w:rsidRPr="00DD5C1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rozšířena příchodem </w:t>
      </w:r>
      <w:proofErr w:type="spellStart"/>
      <w:r w:rsidR="00B251C4" w:rsidRPr="00DD5C11">
        <w:rPr>
          <w:rFonts w:ascii="Arial" w:hAnsi="Arial" w:cs="Arial"/>
        </w:rPr>
        <w:t>Kiger</w:t>
      </w:r>
      <w:r>
        <w:rPr>
          <w:rFonts w:ascii="Arial" w:hAnsi="Arial" w:cs="Arial"/>
        </w:rPr>
        <w:t>u</w:t>
      </w:r>
      <w:proofErr w:type="spellEnd"/>
      <w:r w:rsidR="00B251C4" w:rsidRPr="00DD5C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zcela nového </w:t>
      </w:r>
      <w:r w:rsidR="00793857" w:rsidRPr="00DD5C11">
        <w:rPr>
          <w:rFonts w:ascii="Arial" w:hAnsi="Arial" w:cs="Arial"/>
        </w:rPr>
        <w:t>SUV</w:t>
      </w:r>
      <w:r w:rsidR="000B040D" w:rsidRPr="00DD5C11">
        <w:rPr>
          <w:rFonts w:ascii="Arial" w:hAnsi="Arial" w:cs="Arial"/>
        </w:rPr>
        <w:t>.</w:t>
      </w:r>
    </w:p>
    <w:p w14:paraId="1D445F4A" w14:textId="630867CE" w:rsidR="000B040D" w:rsidRPr="00DD5C11" w:rsidRDefault="000B040D" w:rsidP="00A776AB">
      <w:pPr>
        <w:spacing w:after="0" w:line="250" w:lineRule="auto"/>
        <w:ind w:left="1332" w:right="652"/>
        <w:jc w:val="both"/>
        <w:rPr>
          <w:rFonts w:ascii="Arial" w:eastAsia="Arial" w:hAnsi="Arial" w:cs="Arial"/>
        </w:rPr>
      </w:pPr>
    </w:p>
    <w:p w14:paraId="54834671" w14:textId="26088D64" w:rsidR="000B040D" w:rsidRPr="00DD5C11" w:rsidRDefault="00227FCF" w:rsidP="00A776AB">
      <w:pPr>
        <w:spacing w:after="0" w:line="250" w:lineRule="auto"/>
        <w:ind w:left="1332" w:right="6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</w:t>
      </w:r>
      <w:r w:rsidR="000B040D" w:rsidRPr="00DD5C11">
        <w:rPr>
          <w:rFonts w:ascii="Arial" w:eastAsia="Arial" w:hAnsi="Arial" w:cs="Arial"/>
          <w:b/>
          <w:bCs/>
        </w:rPr>
        <w:t>Tur</w:t>
      </w:r>
      <w:r>
        <w:rPr>
          <w:rFonts w:ascii="Arial" w:eastAsia="Arial" w:hAnsi="Arial" w:cs="Arial"/>
          <w:b/>
          <w:bCs/>
        </w:rPr>
        <w:t xml:space="preserve">ecku </w:t>
      </w:r>
      <w:r>
        <w:rPr>
          <w:rFonts w:ascii="Arial" w:eastAsia="Arial" w:hAnsi="Arial" w:cs="Arial"/>
          <w:bCs/>
        </w:rPr>
        <w:t>zůstává skupina jedničkou na trhu, který se rychle zotavuje</w:t>
      </w:r>
      <w:r w:rsidR="00DB2C10" w:rsidRPr="00DD5C11">
        <w:rPr>
          <w:rFonts w:ascii="Arial" w:eastAsia="Arial" w:hAnsi="Arial" w:cs="Arial"/>
        </w:rPr>
        <w:t>.</w:t>
      </w:r>
    </w:p>
    <w:p w14:paraId="3401EC80" w14:textId="77777777" w:rsidR="00E2340E" w:rsidRPr="00DD5C11" w:rsidRDefault="00E2340E" w:rsidP="00E06F56">
      <w:pPr>
        <w:spacing w:after="0" w:line="250" w:lineRule="auto"/>
        <w:ind w:left="1332" w:right="652"/>
        <w:jc w:val="both"/>
        <w:rPr>
          <w:rFonts w:ascii="Arial" w:eastAsia="Arial" w:hAnsi="Arial" w:cs="Arial"/>
        </w:rPr>
      </w:pPr>
      <w:bookmarkStart w:id="7" w:name="_Hlk534903177"/>
    </w:p>
    <w:p w14:paraId="48DAB19B" w14:textId="62E7AFDC" w:rsidR="00015698" w:rsidRPr="00DD5C11" w:rsidRDefault="00227FCF" w:rsidP="00015698">
      <w:pPr>
        <w:spacing w:after="0" w:line="240" w:lineRule="auto"/>
        <w:ind w:left="1332" w:right="652"/>
        <w:contextualSpacing/>
        <w:jc w:val="both"/>
        <w:rPr>
          <w:rFonts w:ascii="Arial" w:hAnsi="Arial" w:cs="Arial"/>
        </w:rPr>
      </w:pPr>
      <w:bookmarkStart w:id="8" w:name="_Hlk13577536"/>
      <w:bookmarkEnd w:id="7"/>
      <w:r>
        <w:rPr>
          <w:rFonts w:ascii="Arial" w:eastAsia="Arial" w:hAnsi="Arial" w:cs="Arial"/>
          <w:b/>
          <w:bCs/>
        </w:rPr>
        <w:t xml:space="preserve">V Jižní Koreji </w:t>
      </w:r>
      <w:r>
        <w:rPr>
          <w:rFonts w:ascii="Arial" w:eastAsia="Arial" w:hAnsi="Arial" w:cs="Arial"/>
          <w:bCs/>
        </w:rPr>
        <w:t xml:space="preserve">zaznamenala značka </w:t>
      </w:r>
      <w:r w:rsidR="00B251C4" w:rsidRPr="00DD5C11">
        <w:rPr>
          <w:rFonts w:ascii="Arial" w:eastAsia="Arial" w:hAnsi="Arial" w:cs="Arial"/>
        </w:rPr>
        <w:t xml:space="preserve">Renault Samsung Motors </w:t>
      </w:r>
      <w:r>
        <w:rPr>
          <w:rFonts w:ascii="Arial" w:eastAsia="Arial" w:hAnsi="Arial" w:cs="Arial"/>
        </w:rPr>
        <w:t xml:space="preserve">nárůst prodejů o </w:t>
      </w:r>
      <w:r w:rsidR="00D656BE" w:rsidRPr="00DD5C11">
        <w:rPr>
          <w:rFonts w:ascii="Arial" w:eastAsia="Arial" w:hAnsi="Arial" w:cs="Arial"/>
        </w:rPr>
        <w:t>1</w:t>
      </w:r>
      <w:r w:rsidR="001B35DF" w:rsidRPr="00DD5C11">
        <w:rPr>
          <w:rFonts w:ascii="Arial" w:eastAsia="Arial" w:hAnsi="Arial" w:cs="Arial"/>
        </w:rPr>
        <w:t>4,2</w:t>
      </w:r>
      <w:r w:rsidR="00A6463E" w:rsidRPr="00DD5C11">
        <w:rPr>
          <w:rFonts w:ascii="Arial" w:eastAsia="Arial" w:hAnsi="Arial" w:cs="Arial"/>
        </w:rPr>
        <w:t xml:space="preserve"> %</w:t>
      </w:r>
      <w:r>
        <w:rPr>
          <w:rFonts w:ascii="Arial" w:eastAsia="Arial" w:hAnsi="Arial" w:cs="Arial"/>
        </w:rPr>
        <w:t xml:space="preserve">, zatímco trh vzrostl o </w:t>
      </w:r>
      <w:r w:rsidR="003814D6" w:rsidRPr="00DD5C11">
        <w:rPr>
          <w:rFonts w:ascii="Arial" w:eastAsia="Arial" w:hAnsi="Arial" w:cs="Arial"/>
        </w:rPr>
        <w:t>5,5</w:t>
      </w:r>
      <w:r w:rsidR="00670DEE" w:rsidRPr="00DD5C11">
        <w:rPr>
          <w:rFonts w:ascii="Arial" w:eastAsia="Arial" w:hAnsi="Arial" w:cs="Arial"/>
        </w:rPr>
        <w:t> </w:t>
      </w:r>
      <w:r w:rsidR="00A6463E" w:rsidRPr="00DD5C11">
        <w:rPr>
          <w:rFonts w:ascii="Arial" w:eastAsia="Arial" w:hAnsi="Arial" w:cs="Arial"/>
        </w:rPr>
        <w:t>%</w:t>
      </w:r>
      <w:r>
        <w:rPr>
          <w:rFonts w:ascii="Arial" w:eastAsia="Arial" w:hAnsi="Arial" w:cs="Arial"/>
        </w:rPr>
        <w:t xml:space="preserve">, a to díky úspěchu nového modelu </w:t>
      </w:r>
      <w:r w:rsidR="00A6463E" w:rsidRPr="00DD5C11">
        <w:rPr>
          <w:rFonts w:ascii="Arial" w:eastAsia="Arial" w:hAnsi="Arial" w:cs="Arial"/>
        </w:rPr>
        <w:t xml:space="preserve">XM3 </w:t>
      </w:r>
      <w:r>
        <w:rPr>
          <w:rFonts w:ascii="Arial" w:eastAsia="Arial" w:hAnsi="Arial" w:cs="Arial"/>
        </w:rPr>
        <w:t xml:space="preserve">uvedeného na trh v březnu </w:t>
      </w:r>
      <w:r w:rsidR="00A6463E" w:rsidRPr="00DD5C11">
        <w:rPr>
          <w:rFonts w:ascii="Arial" w:eastAsia="Arial" w:hAnsi="Arial" w:cs="Arial"/>
        </w:rPr>
        <w:t xml:space="preserve"> 2020</w:t>
      </w:r>
      <w:r w:rsidR="00B266FB" w:rsidRPr="00DD5C11">
        <w:rPr>
          <w:rFonts w:ascii="Arial" w:eastAsia="Arial" w:hAnsi="Arial" w:cs="Arial"/>
        </w:rPr>
        <w:t>.</w:t>
      </w:r>
    </w:p>
    <w:bookmarkEnd w:id="4"/>
    <w:bookmarkEnd w:id="8"/>
    <w:p w14:paraId="08DC6F9D" w14:textId="1D9EBCF7" w:rsidR="00056454" w:rsidRPr="00DD5C11" w:rsidRDefault="00056454" w:rsidP="00BF2292">
      <w:pPr>
        <w:spacing w:after="0" w:line="250" w:lineRule="auto"/>
        <w:ind w:left="1332" w:right="652"/>
        <w:jc w:val="both"/>
        <w:rPr>
          <w:rFonts w:ascii="Arial" w:eastAsia="Arial" w:hAnsi="Arial" w:cs="Arial"/>
        </w:rPr>
      </w:pPr>
    </w:p>
    <w:p w14:paraId="5B05B69B" w14:textId="77777777" w:rsidR="00930D90" w:rsidRPr="00DD5C11" w:rsidRDefault="00930D90" w:rsidP="00574CF1">
      <w:pPr>
        <w:spacing w:after="0" w:line="250" w:lineRule="auto"/>
        <w:ind w:left="1332" w:right="652"/>
        <w:jc w:val="both"/>
        <w:rPr>
          <w:rFonts w:ascii="Arial" w:eastAsia="Arial" w:hAnsi="Arial" w:cs="Arial"/>
          <w:color w:val="000000" w:themeColor="text1"/>
        </w:rPr>
      </w:pPr>
    </w:p>
    <w:bookmarkEnd w:id="0"/>
    <w:p w14:paraId="12E183B7" w14:textId="77777777" w:rsidR="00631E14" w:rsidRDefault="00631E14" w:rsidP="00A45988">
      <w:pPr>
        <w:spacing w:before="10" w:after="0" w:line="240" w:lineRule="auto"/>
        <w:ind w:left="1349" w:right="-20"/>
        <w:rPr>
          <w:rFonts w:ascii="Arial" w:eastAsia="Arial" w:hAnsi="Arial" w:cs="Arial"/>
          <w:b/>
          <w:bCs/>
          <w:sz w:val="18"/>
          <w:szCs w:val="18"/>
        </w:rPr>
      </w:pPr>
    </w:p>
    <w:p w14:paraId="57E1CF76" w14:textId="41900C44" w:rsidR="00A45988" w:rsidRPr="00DD5C11" w:rsidRDefault="00110338" w:rsidP="00110338">
      <w:pPr>
        <w:spacing w:before="10" w:after="0" w:line="240" w:lineRule="auto"/>
        <w:ind w:left="567" w:right="-20"/>
        <w:rPr>
          <w:rFonts w:ascii="Arial" w:eastAsia="Arial" w:hAnsi="Arial" w:cs="Arial"/>
          <w:sz w:val="20"/>
          <w:szCs w:val="20"/>
        </w:rPr>
      </w:pPr>
      <w:r w:rsidRPr="00110338">
        <w:lastRenderedPageBreak/>
        <w:drawing>
          <wp:inline distT="0" distB="0" distL="0" distR="0" wp14:anchorId="773B8466" wp14:editId="2C512F4B">
            <wp:extent cx="6296025" cy="63436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4EEE7" w14:textId="77777777" w:rsidR="00A45988" w:rsidRPr="00DD5C11" w:rsidRDefault="00A45988" w:rsidP="00A45988">
      <w:pPr>
        <w:spacing w:before="10" w:after="0" w:line="240" w:lineRule="auto"/>
        <w:ind w:left="1349" w:right="-20"/>
        <w:rPr>
          <w:rFonts w:ascii="Arial" w:eastAsia="Arial" w:hAnsi="Arial" w:cs="Arial"/>
          <w:sz w:val="20"/>
          <w:szCs w:val="20"/>
        </w:rPr>
      </w:pPr>
    </w:p>
    <w:p w14:paraId="77CA0A80" w14:textId="77777777" w:rsidR="00575545" w:rsidRDefault="00575545" w:rsidP="00A45988">
      <w:pPr>
        <w:spacing w:before="10" w:after="0" w:line="240" w:lineRule="auto"/>
        <w:ind w:left="1276" w:right="-20"/>
        <w:rPr>
          <w:rFonts w:ascii="Arial" w:eastAsia="Arial" w:hAnsi="Arial" w:cs="Arial"/>
          <w:sz w:val="20"/>
          <w:szCs w:val="20"/>
        </w:rPr>
      </w:pPr>
    </w:p>
    <w:p w14:paraId="4E49C82F" w14:textId="16F0372D" w:rsidR="00A45988" w:rsidRPr="00DD5C11" w:rsidRDefault="006225DD" w:rsidP="006225DD">
      <w:pPr>
        <w:spacing w:before="10" w:after="0" w:line="240" w:lineRule="auto"/>
        <w:ind w:left="567" w:right="-20"/>
        <w:rPr>
          <w:rFonts w:ascii="Arial" w:eastAsia="Arial" w:hAnsi="Arial" w:cs="Arial"/>
          <w:sz w:val="20"/>
          <w:szCs w:val="20"/>
        </w:rPr>
      </w:pPr>
      <w:r w:rsidRPr="006225DD">
        <w:lastRenderedPageBreak/>
        <w:drawing>
          <wp:inline distT="0" distB="0" distL="0" distR="0" wp14:anchorId="1F73F899" wp14:editId="5F9D4C8A">
            <wp:extent cx="6977380" cy="323977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DA584" w14:textId="718081AF" w:rsidR="0005031D" w:rsidRDefault="0005031D" w:rsidP="00A45988">
      <w:pPr>
        <w:spacing w:before="10" w:after="0" w:line="240" w:lineRule="auto"/>
        <w:ind w:left="1349" w:right="-20"/>
        <w:rPr>
          <w:rFonts w:ascii="Arial" w:eastAsia="Arial" w:hAnsi="Arial" w:cs="Arial"/>
          <w:sz w:val="20"/>
          <w:szCs w:val="20"/>
        </w:rPr>
      </w:pPr>
    </w:p>
    <w:p w14:paraId="2AE39F0A" w14:textId="77777777" w:rsidR="00CF223E" w:rsidRDefault="00CF223E" w:rsidP="00631E14">
      <w:pPr>
        <w:spacing w:after="0"/>
        <w:ind w:left="1134"/>
        <w:rPr>
          <w:rFonts w:ascii="Arial" w:eastAsia="Arial" w:hAnsi="Arial" w:cs="Arial"/>
          <w:b/>
          <w:sz w:val="20"/>
          <w:szCs w:val="20"/>
        </w:rPr>
      </w:pPr>
    </w:p>
    <w:p w14:paraId="67648522" w14:textId="378C654B" w:rsidR="00CF223E" w:rsidRDefault="00CF223E" w:rsidP="00631E14">
      <w:pPr>
        <w:spacing w:after="0"/>
        <w:ind w:left="1134"/>
        <w:rPr>
          <w:rFonts w:ascii="Arial" w:eastAsia="Arial" w:hAnsi="Arial" w:cs="Arial"/>
          <w:b/>
          <w:sz w:val="20"/>
          <w:szCs w:val="20"/>
        </w:rPr>
      </w:pPr>
    </w:p>
    <w:p w14:paraId="2016C6E3" w14:textId="7CDCAE91" w:rsidR="001C7FE4" w:rsidRDefault="001C7FE4" w:rsidP="00631E14">
      <w:pPr>
        <w:spacing w:after="0"/>
        <w:ind w:left="1134"/>
        <w:rPr>
          <w:rFonts w:ascii="Arial" w:eastAsia="Arial" w:hAnsi="Arial" w:cs="Arial"/>
          <w:b/>
          <w:sz w:val="20"/>
          <w:szCs w:val="20"/>
        </w:rPr>
      </w:pPr>
      <w:r w:rsidRPr="001C7FE4">
        <w:drawing>
          <wp:inline distT="0" distB="0" distL="0" distR="0" wp14:anchorId="4AA9C04E" wp14:editId="01142504">
            <wp:extent cx="4610100" cy="4057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7DD95" w14:textId="1175BCBE" w:rsidR="00A45988" w:rsidRPr="0005031D" w:rsidRDefault="00A45988" w:rsidP="0005031D">
      <w:pPr>
        <w:tabs>
          <w:tab w:val="left" w:pos="2177"/>
        </w:tabs>
        <w:rPr>
          <w:rFonts w:ascii="Arial" w:eastAsia="Arial" w:hAnsi="Arial" w:cs="Arial"/>
          <w:sz w:val="20"/>
          <w:szCs w:val="20"/>
        </w:rPr>
      </w:pPr>
      <w:bookmarkStart w:id="9" w:name="_GoBack"/>
      <w:bookmarkEnd w:id="9"/>
    </w:p>
    <w:sectPr w:rsidR="00A45988" w:rsidRPr="0005031D" w:rsidSect="00E255FF">
      <w:headerReference w:type="default" r:id="rId14"/>
      <w:pgSz w:w="11906" w:h="16838" w:code="9"/>
      <w:pgMar w:top="1701" w:right="459" w:bottom="1134" w:left="4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2A39A" w14:textId="77777777" w:rsidR="002C067A" w:rsidRDefault="002C067A">
      <w:pPr>
        <w:spacing w:after="0" w:line="240" w:lineRule="auto"/>
      </w:pPr>
      <w:r>
        <w:separator/>
      </w:r>
    </w:p>
  </w:endnote>
  <w:endnote w:type="continuationSeparator" w:id="0">
    <w:p w14:paraId="41F6A565" w14:textId="77777777" w:rsidR="002C067A" w:rsidRDefault="002C067A">
      <w:pPr>
        <w:spacing w:after="0" w:line="240" w:lineRule="auto"/>
      </w:pPr>
      <w:r>
        <w:continuationSeparator/>
      </w:r>
    </w:p>
  </w:endnote>
  <w:endnote w:type="continuationNotice" w:id="1">
    <w:p w14:paraId="1920CC99" w14:textId="77777777" w:rsidR="002C067A" w:rsidRDefault="002C06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29D42" w14:textId="77777777" w:rsidR="002C067A" w:rsidRDefault="002C067A">
      <w:pPr>
        <w:spacing w:after="0" w:line="240" w:lineRule="auto"/>
      </w:pPr>
      <w:r>
        <w:separator/>
      </w:r>
    </w:p>
  </w:footnote>
  <w:footnote w:type="continuationSeparator" w:id="0">
    <w:p w14:paraId="34389B6D" w14:textId="77777777" w:rsidR="002C067A" w:rsidRDefault="002C067A">
      <w:pPr>
        <w:spacing w:after="0" w:line="240" w:lineRule="auto"/>
      </w:pPr>
      <w:r>
        <w:continuationSeparator/>
      </w:r>
    </w:p>
  </w:footnote>
  <w:footnote w:type="continuationNotice" w:id="1">
    <w:p w14:paraId="3A729646" w14:textId="77777777" w:rsidR="002C067A" w:rsidRDefault="002C067A">
      <w:pPr>
        <w:spacing w:after="0" w:line="240" w:lineRule="auto"/>
      </w:pPr>
    </w:p>
  </w:footnote>
  <w:footnote w:id="2">
    <w:p w14:paraId="16132A3C" w14:textId="3CEEB3B8" w:rsidR="00D05A08" w:rsidRPr="00945F11" w:rsidRDefault="00D05A08">
      <w:pPr>
        <w:pStyle w:val="Textpoznpodarou"/>
        <w:rPr>
          <w:sz w:val="18"/>
          <w:szCs w:val="18"/>
        </w:rPr>
      </w:pPr>
      <w:r w:rsidRPr="00D05A08">
        <w:rPr>
          <w:rStyle w:val="Znakapoznpodarou"/>
          <w:sz w:val="18"/>
          <w:szCs w:val="18"/>
        </w:rPr>
        <w:footnoteRef/>
      </w:r>
      <w:r w:rsidRPr="00EE54D4">
        <w:rPr>
          <w:sz w:val="18"/>
          <w:szCs w:val="18"/>
          <w:lang w:val="en-GB"/>
        </w:rPr>
        <w:t xml:space="preserve"> </w:t>
      </w:r>
      <w:r w:rsidR="00DD5C11" w:rsidRPr="00945F11">
        <w:rPr>
          <w:sz w:val="18"/>
          <w:szCs w:val="18"/>
        </w:rPr>
        <w:t>Předběžné výsledky</w:t>
      </w:r>
      <w:r w:rsidR="0079120A" w:rsidRPr="00945F11">
        <w:rPr>
          <w:sz w:val="18"/>
          <w:szCs w:val="18"/>
        </w:rPr>
        <w:t xml:space="preserve"> </w:t>
      </w:r>
    </w:p>
  </w:footnote>
  <w:footnote w:id="3">
    <w:p w14:paraId="111FB6AD" w14:textId="38E4371C" w:rsidR="007C2B4B" w:rsidRPr="00AE6F14" w:rsidRDefault="007C2B4B">
      <w:pPr>
        <w:pStyle w:val="Textpoznpodarou"/>
        <w:rPr>
          <w:sz w:val="18"/>
        </w:rPr>
      </w:pPr>
      <w:r w:rsidRPr="00AE6F14">
        <w:rPr>
          <w:rStyle w:val="Znakapoznpodarou"/>
          <w:sz w:val="18"/>
        </w:rPr>
        <w:footnoteRef/>
      </w:r>
      <w:r w:rsidRPr="00AE6F14">
        <w:rPr>
          <w:sz w:val="18"/>
        </w:rPr>
        <w:t xml:space="preserve"> CAFE: </w:t>
      </w:r>
      <w:proofErr w:type="spellStart"/>
      <w:r w:rsidRPr="00AE6F14">
        <w:rPr>
          <w:sz w:val="18"/>
        </w:rPr>
        <w:t>Corporate</w:t>
      </w:r>
      <w:proofErr w:type="spellEnd"/>
      <w:r w:rsidRPr="00AE6F14">
        <w:rPr>
          <w:sz w:val="18"/>
        </w:rPr>
        <w:t xml:space="preserve"> </w:t>
      </w:r>
      <w:proofErr w:type="spellStart"/>
      <w:r w:rsidRPr="00AE6F14">
        <w:rPr>
          <w:sz w:val="18"/>
        </w:rPr>
        <w:t>Average</w:t>
      </w:r>
      <w:proofErr w:type="spellEnd"/>
      <w:r w:rsidRPr="00AE6F14">
        <w:rPr>
          <w:sz w:val="18"/>
        </w:rPr>
        <w:t xml:space="preserve"> </w:t>
      </w:r>
      <w:proofErr w:type="spellStart"/>
      <w:r w:rsidR="004B2651">
        <w:rPr>
          <w:sz w:val="18"/>
        </w:rPr>
        <w:t>F</w:t>
      </w:r>
      <w:r w:rsidRPr="00AE6F14">
        <w:rPr>
          <w:sz w:val="18"/>
        </w:rPr>
        <w:t>uel</w:t>
      </w:r>
      <w:proofErr w:type="spellEnd"/>
      <w:r w:rsidRPr="00AE6F14">
        <w:rPr>
          <w:sz w:val="18"/>
        </w:rPr>
        <w:t xml:space="preserve"> </w:t>
      </w:r>
      <w:proofErr w:type="spellStart"/>
      <w:r w:rsidRPr="00AE6F14">
        <w:rPr>
          <w:sz w:val="18"/>
        </w:rPr>
        <w:t>Economy</w:t>
      </w:r>
      <w:proofErr w:type="spellEnd"/>
      <w:r w:rsidRPr="00AE6F14">
        <w:rPr>
          <w:sz w:val="18"/>
        </w:rPr>
        <w:t xml:space="preserve"> </w:t>
      </w:r>
    </w:p>
  </w:footnote>
  <w:footnote w:id="4">
    <w:p w14:paraId="70AF33E0" w14:textId="77777777" w:rsidR="00946A74" w:rsidRPr="00EE54D4" w:rsidRDefault="00946A74" w:rsidP="00946A74">
      <w:pPr>
        <w:pStyle w:val="Textpoznpodarou"/>
      </w:pPr>
      <w:r w:rsidRPr="00945F11">
        <w:rPr>
          <w:rStyle w:val="Znakapoznpodarou"/>
          <w:sz w:val="18"/>
          <w:szCs w:val="18"/>
        </w:rPr>
        <w:footnoteRef/>
      </w:r>
      <w:r w:rsidRPr="00945F11">
        <w:rPr>
          <w:sz w:val="18"/>
          <w:szCs w:val="18"/>
        </w:rPr>
        <w:t xml:space="preserve"> Tyto výsledky by měly být upraveny a úředně schváleny Evropskou komisí v příštích měsících</w:t>
      </w:r>
      <w:r w:rsidRPr="00EE54D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0244A" w14:textId="0D930E9E" w:rsidR="006D3B98" w:rsidRDefault="006D3B98" w:rsidP="00DD5C11">
    <w:pPr>
      <w:tabs>
        <w:tab w:val="left" w:pos="1080"/>
      </w:tabs>
      <w:spacing w:after="0"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A49E927" wp14:editId="4FBA6306">
          <wp:simplePos x="0" y="0"/>
          <wp:positionH relativeFrom="page">
            <wp:posOffset>349885</wp:posOffset>
          </wp:positionH>
          <wp:positionV relativeFrom="page">
            <wp:posOffset>359410</wp:posOffset>
          </wp:positionV>
          <wp:extent cx="1634490" cy="171450"/>
          <wp:effectExtent l="0" t="0" r="381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C11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0F6E"/>
    <w:multiLevelType w:val="hybridMultilevel"/>
    <w:tmpl w:val="49E6753A"/>
    <w:lvl w:ilvl="0" w:tplc="0409000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1" w15:restartNumberingAfterBreak="0">
    <w:nsid w:val="0C3C7BAF"/>
    <w:multiLevelType w:val="hybridMultilevel"/>
    <w:tmpl w:val="7ACEC87A"/>
    <w:lvl w:ilvl="0" w:tplc="040C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 w15:restartNumberingAfterBreak="0">
    <w:nsid w:val="145E7DE5"/>
    <w:multiLevelType w:val="hybridMultilevel"/>
    <w:tmpl w:val="3B605798"/>
    <w:lvl w:ilvl="0" w:tplc="040C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3" w15:restartNumberingAfterBreak="0">
    <w:nsid w:val="247B3DC4"/>
    <w:multiLevelType w:val="hybridMultilevel"/>
    <w:tmpl w:val="833884B8"/>
    <w:lvl w:ilvl="0" w:tplc="0409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4" w15:restartNumberingAfterBreak="0">
    <w:nsid w:val="2EB7511F"/>
    <w:multiLevelType w:val="hybridMultilevel"/>
    <w:tmpl w:val="969ECCA6"/>
    <w:lvl w:ilvl="0" w:tplc="040C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 w15:restartNumberingAfterBreak="0">
    <w:nsid w:val="39BA6635"/>
    <w:multiLevelType w:val="hybridMultilevel"/>
    <w:tmpl w:val="B750E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B7A27"/>
    <w:multiLevelType w:val="hybridMultilevel"/>
    <w:tmpl w:val="900ED2CC"/>
    <w:lvl w:ilvl="0" w:tplc="9E7EB036">
      <w:numFmt w:val="bullet"/>
      <w:lvlText w:val=""/>
      <w:lvlJc w:val="left"/>
      <w:pPr>
        <w:ind w:left="1687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7" w15:restartNumberingAfterBreak="0">
    <w:nsid w:val="579E7FB3"/>
    <w:multiLevelType w:val="hybridMultilevel"/>
    <w:tmpl w:val="89EC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3393D"/>
    <w:multiLevelType w:val="hybridMultilevel"/>
    <w:tmpl w:val="340294EE"/>
    <w:lvl w:ilvl="0" w:tplc="5A141D8C">
      <w:start w:val="1"/>
      <w:numFmt w:val="bullet"/>
      <w:lvlText w:val="-"/>
      <w:lvlJc w:val="left"/>
      <w:pPr>
        <w:ind w:left="21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732643D8"/>
    <w:multiLevelType w:val="hybridMultilevel"/>
    <w:tmpl w:val="EA5C6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6575"/>
    <w:multiLevelType w:val="hybridMultilevel"/>
    <w:tmpl w:val="BAA83CB4"/>
    <w:lvl w:ilvl="0" w:tplc="4336C860">
      <w:numFmt w:val="bullet"/>
      <w:lvlText w:val=""/>
      <w:lvlJc w:val="left"/>
      <w:pPr>
        <w:ind w:left="1687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BA"/>
    <w:rsid w:val="00002FC6"/>
    <w:rsid w:val="000035A3"/>
    <w:rsid w:val="00003817"/>
    <w:rsid w:val="00005ABA"/>
    <w:rsid w:val="000070C2"/>
    <w:rsid w:val="00007871"/>
    <w:rsid w:val="000106E8"/>
    <w:rsid w:val="00011863"/>
    <w:rsid w:val="00015698"/>
    <w:rsid w:val="0001741F"/>
    <w:rsid w:val="00021635"/>
    <w:rsid w:val="00022F34"/>
    <w:rsid w:val="00023C37"/>
    <w:rsid w:val="0002409E"/>
    <w:rsid w:val="00026408"/>
    <w:rsid w:val="00026C77"/>
    <w:rsid w:val="00026F6B"/>
    <w:rsid w:val="0003073A"/>
    <w:rsid w:val="0003082F"/>
    <w:rsid w:val="000317E4"/>
    <w:rsid w:val="00035ED6"/>
    <w:rsid w:val="000365A9"/>
    <w:rsid w:val="0003665F"/>
    <w:rsid w:val="00036BF3"/>
    <w:rsid w:val="00037A92"/>
    <w:rsid w:val="000411AA"/>
    <w:rsid w:val="000417B0"/>
    <w:rsid w:val="00041A81"/>
    <w:rsid w:val="00041E31"/>
    <w:rsid w:val="00046436"/>
    <w:rsid w:val="00046B44"/>
    <w:rsid w:val="0005031D"/>
    <w:rsid w:val="000515DA"/>
    <w:rsid w:val="00056454"/>
    <w:rsid w:val="00057D56"/>
    <w:rsid w:val="000628DE"/>
    <w:rsid w:val="00065863"/>
    <w:rsid w:val="00065B07"/>
    <w:rsid w:val="0006617C"/>
    <w:rsid w:val="00067CE0"/>
    <w:rsid w:val="00073209"/>
    <w:rsid w:val="00074A34"/>
    <w:rsid w:val="00075512"/>
    <w:rsid w:val="00080A15"/>
    <w:rsid w:val="0008143F"/>
    <w:rsid w:val="00082042"/>
    <w:rsid w:val="0008229C"/>
    <w:rsid w:val="00082F6B"/>
    <w:rsid w:val="000839F8"/>
    <w:rsid w:val="000859B8"/>
    <w:rsid w:val="00085FA6"/>
    <w:rsid w:val="000924D2"/>
    <w:rsid w:val="00093353"/>
    <w:rsid w:val="0009563D"/>
    <w:rsid w:val="00095AAE"/>
    <w:rsid w:val="000A235B"/>
    <w:rsid w:val="000A2391"/>
    <w:rsid w:val="000A3600"/>
    <w:rsid w:val="000A7F46"/>
    <w:rsid w:val="000B040D"/>
    <w:rsid w:val="000B12B0"/>
    <w:rsid w:val="000B19FB"/>
    <w:rsid w:val="000B26AE"/>
    <w:rsid w:val="000B6364"/>
    <w:rsid w:val="000B6786"/>
    <w:rsid w:val="000C02FE"/>
    <w:rsid w:val="000C5BA5"/>
    <w:rsid w:val="000C633B"/>
    <w:rsid w:val="000C7D7D"/>
    <w:rsid w:val="000D3372"/>
    <w:rsid w:val="000D340C"/>
    <w:rsid w:val="000D3679"/>
    <w:rsid w:val="000D381F"/>
    <w:rsid w:val="000D57B0"/>
    <w:rsid w:val="000D623A"/>
    <w:rsid w:val="000D7200"/>
    <w:rsid w:val="000D735B"/>
    <w:rsid w:val="000D7E8C"/>
    <w:rsid w:val="000E1681"/>
    <w:rsid w:val="000E2BEB"/>
    <w:rsid w:val="000E3440"/>
    <w:rsid w:val="000E382D"/>
    <w:rsid w:val="000E49FD"/>
    <w:rsid w:val="000E6DB1"/>
    <w:rsid w:val="000E6DC1"/>
    <w:rsid w:val="000F402C"/>
    <w:rsid w:val="000F5436"/>
    <w:rsid w:val="000F54E2"/>
    <w:rsid w:val="000F6230"/>
    <w:rsid w:val="000F6B93"/>
    <w:rsid w:val="000F7952"/>
    <w:rsid w:val="000F7965"/>
    <w:rsid w:val="00100116"/>
    <w:rsid w:val="00100753"/>
    <w:rsid w:val="001012C4"/>
    <w:rsid w:val="001024B2"/>
    <w:rsid w:val="00103473"/>
    <w:rsid w:val="00103F7F"/>
    <w:rsid w:val="00105C76"/>
    <w:rsid w:val="001060AA"/>
    <w:rsid w:val="001064F6"/>
    <w:rsid w:val="00106BF6"/>
    <w:rsid w:val="00110338"/>
    <w:rsid w:val="00110341"/>
    <w:rsid w:val="00110E05"/>
    <w:rsid w:val="00111101"/>
    <w:rsid w:val="00111DA4"/>
    <w:rsid w:val="001122B0"/>
    <w:rsid w:val="00112DF2"/>
    <w:rsid w:val="00114270"/>
    <w:rsid w:val="001205CA"/>
    <w:rsid w:val="00121A54"/>
    <w:rsid w:val="00122454"/>
    <w:rsid w:val="00124AD2"/>
    <w:rsid w:val="001268B2"/>
    <w:rsid w:val="00130CCE"/>
    <w:rsid w:val="00134B1D"/>
    <w:rsid w:val="00134F9D"/>
    <w:rsid w:val="00136145"/>
    <w:rsid w:val="00140D15"/>
    <w:rsid w:val="0014574F"/>
    <w:rsid w:val="00146F9A"/>
    <w:rsid w:val="001503C4"/>
    <w:rsid w:val="00151071"/>
    <w:rsid w:val="00153D75"/>
    <w:rsid w:val="0015437B"/>
    <w:rsid w:val="00154C39"/>
    <w:rsid w:val="00156DAC"/>
    <w:rsid w:val="00160CEF"/>
    <w:rsid w:val="001610E6"/>
    <w:rsid w:val="00162F8E"/>
    <w:rsid w:val="001635F2"/>
    <w:rsid w:val="00164314"/>
    <w:rsid w:val="0016485E"/>
    <w:rsid w:val="0016522C"/>
    <w:rsid w:val="00166DE5"/>
    <w:rsid w:val="00170932"/>
    <w:rsid w:val="00170A50"/>
    <w:rsid w:val="0017319D"/>
    <w:rsid w:val="0017334B"/>
    <w:rsid w:val="00174114"/>
    <w:rsid w:val="00175246"/>
    <w:rsid w:val="00175833"/>
    <w:rsid w:val="00175E7E"/>
    <w:rsid w:val="001808D6"/>
    <w:rsid w:val="0018308D"/>
    <w:rsid w:val="00184046"/>
    <w:rsid w:val="0018497B"/>
    <w:rsid w:val="0018559F"/>
    <w:rsid w:val="00187921"/>
    <w:rsid w:val="001903E6"/>
    <w:rsid w:val="00190ACD"/>
    <w:rsid w:val="00191092"/>
    <w:rsid w:val="0019142D"/>
    <w:rsid w:val="001927B7"/>
    <w:rsid w:val="00197683"/>
    <w:rsid w:val="001A09EB"/>
    <w:rsid w:val="001A244B"/>
    <w:rsid w:val="001A24E5"/>
    <w:rsid w:val="001A4660"/>
    <w:rsid w:val="001A5C3D"/>
    <w:rsid w:val="001A65C6"/>
    <w:rsid w:val="001A6FFA"/>
    <w:rsid w:val="001A7332"/>
    <w:rsid w:val="001B0655"/>
    <w:rsid w:val="001B10EC"/>
    <w:rsid w:val="001B1708"/>
    <w:rsid w:val="001B35DF"/>
    <w:rsid w:val="001B3F9F"/>
    <w:rsid w:val="001B5742"/>
    <w:rsid w:val="001C067C"/>
    <w:rsid w:val="001C1A9F"/>
    <w:rsid w:val="001C2111"/>
    <w:rsid w:val="001C29A6"/>
    <w:rsid w:val="001C321F"/>
    <w:rsid w:val="001C3832"/>
    <w:rsid w:val="001C4BF4"/>
    <w:rsid w:val="001C7FE4"/>
    <w:rsid w:val="001D42C7"/>
    <w:rsid w:val="001D4AD1"/>
    <w:rsid w:val="001D544E"/>
    <w:rsid w:val="001D6604"/>
    <w:rsid w:val="001D73F5"/>
    <w:rsid w:val="001E101C"/>
    <w:rsid w:val="001E2BAA"/>
    <w:rsid w:val="001E2EBB"/>
    <w:rsid w:val="001E3A47"/>
    <w:rsid w:val="001E6DFF"/>
    <w:rsid w:val="001E6E4F"/>
    <w:rsid w:val="001F1D0A"/>
    <w:rsid w:val="001F29F4"/>
    <w:rsid w:val="001F2DED"/>
    <w:rsid w:val="001F3F74"/>
    <w:rsid w:val="001F48E0"/>
    <w:rsid w:val="001F5B1B"/>
    <w:rsid w:val="001F6A06"/>
    <w:rsid w:val="001F6C88"/>
    <w:rsid w:val="001F760C"/>
    <w:rsid w:val="001F76DB"/>
    <w:rsid w:val="001F7F45"/>
    <w:rsid w:val="002019A8"/>
    <w:rsid w:val="00201E3D"/>
    <w:rsid w:val="002037A6"/>
    <w:rsid w:val="00207C8E"/>
    <w:rsid w:val="00207FDE"/>
    <w:rsid w:val="00214EE0"/>
    <w:rsid w:val="00217210"/>
    <w:rsid w:val="0022038B"/>
    <w:rsid w:val="002213BF"/>
    <w:rsid w:val="00221D62"/>
    <w:rsid w:val="0022340F"/>
    <w:rsid w:val="0022345E"/>
    <w:rsid w:val="00223C92"/>
    <w:rsid w:val="002241FB"/>
    <w:rsid w:val="00225537"/>
    <w:rsid w:val="002268E6"/>
    <w:rsid w:val="00226B28"/>
    <w:rsid w:val="00227074"/>
    <w:rsid w:val="00227FCF"/>
    <w:rsid w:val="002304AD"/>
    <w:rsid w:val="0023292A"/>
    <w:rsid w:val="00234D21"/>
    <w:rsid w:val="00235004"/>
    <w:rsid w:val="00235B2B"/>
    <w:rsid w:val="00240AAF"/>
    <w:rsid w:val="00243C64"/>
    <w:rsid w:val="002509CF"/>
    <w:rsid w:val="00250C30"/>
    <w:rsid w:val="00251357"/>
    <w:rsid w:val="00252B9F"/>
    <w:rsid w:val="002540E5"/>
    <w:rsid w:val="002626C9"/>
    <w:rsid w:val="00262F1B"/>
    <w:rsid w:val="00272799"/>
    <w:rsid w:val="00273132"/>
    <w:rsid w:val="002809F8"/>
    <w:rsid w:val="00292925"/>
    <w:rsid w:val="00295156"/>
    <w:rsid w:val="002951FF"/>
    <w:rsid w:val="00295F2D"/>
    <w:rsid w:val="00296DBA"/>
    <w:rsid w:val="002A0FAD"/>
    <w:rsid w:val="002A22E7"/>
    <w:rsid w:val="002A2509"/>
    <w:rsid w:val="002A46D0"/>
    <w:rsid w:val="002A6CBF"/>
    <w:rsid w:val="002B27C0"/>
    <w:rsid w:val="002B4DA8"/>
    <w:rsid w:val="002B6819"/>
    <w:rsid w:val="002B71C1"/>
    <w:rsid w:val="002B76D2"/>
    <w:rsid w:val="002C067A"/>
    <w:rsid w:val="002C07BC"/>
    <w:rsid w:val="002C14B2"/>
    <w:rsid w:val="002C2CBD"/>
    <w:rsid w:val="002C44A9"/>
    <w:rsid w:val="002C63E9"/>
    <w:rsid w:val="002C704B"/>
    <w:rsid w:val="002D2090"/>
    <w:rsid w:val="002D28BC"/>
    <w:rsid w:val="002D3973"/>
    <w:rsid w:val="002D41C1"/>
    <w:rsid w:val="002D5E4F"/>
    <w:rsid w:val="002D600B"/>
    <w:rsid w:val="002D7484"/>
    <w:rsid w:val="002E134B"/>
    <w:rsid w:val="002E247E"/>
    <w:rsid w:val="002E4AE0"/>
    <w:rsid w:val="002E6544"/>
    <w:rsid w:val="002E77B9"/>
    <w:rsid w:val="002F02C2"/>
    <w:rsid w:val="002F33C3"/>
    <w:rsid w:val="002F65C1"/>
    <w:rsid w:val="002F70C1"/>
    <w:rsid w:val="002F7602"/>
    <w:rsid w:val="002F791E"/>
    <w:rsid w:val="002F7C11"/>
    <w:rsid w:val="00301760"/>
    <w:rsid w:val="003030C0"/>
    <w:rsid w:val="00303C1C"/>
    <w:rsid w:val="003048DA"/>
    <w:rsid w:val="00305D2D"/>
    <w:rsid w:val="003074F9"/>
    <w:rsid w:val="00307A96"/>
    <w:rsid w:val="00310505"/>
    <w:rsid w:val="003136B5"/>
    <w:rsid w:val="00313CEE"/>
    <w:rsid w:val="0031412C"/>
    <w:rsid w:val="00314607"/>
    <w:rsid w:val="00314E21"/>
    <w:rsid w:val="0031777F"/>
    <w:rsid w:val="00317800"/>
    <w:rsid w:val="00320B0C"/>
    <w:rsid w:val="00320EBD"/>
    <w:rsid w:val="0032566C"/>
    <w:rsid w:val="0032716C"/>
    <w:rsid w:val="00330155"/>
    <w:rsid w:val="0033098F"/>
    <w:rsid w:val="00330B69"/>
    <w:rsid w:val="00330C74"/>
    <w:rsid w:val="0033210D"/>
    <w:rsid w:val="00333A7B"/>
    <w:rsid w:val="00333DB8"/>
    <w:rsid w:val="003364F8"/>
    <w:rsid w:val="003376AC"/>
    <w:rsid w:val="0034034F"/>
    <w:rsid w:val="00340940"/>
    <w:rsid w:val="00342229"/>
    <w:rsid w:val="00342C9C"/>
    <w:rsid w:val="00342DE3"/>
    <w:rsid w:val="00343186"/>
    <w:rsid w:val="00344F94"/>
    <w:rsid w:val="00347F6F"/>
    <w:rsid w:val="003515D7"/>
    <w:rsid w:val="003519F9"/>
    <w:rsid w:val="00353339"/>
    <w:rsid w:val="003555C5"/>
    <w:rsid w:val="00356D40"/>
    <w:rsid w:val="00357F1E"/>
    <w:rsid w:val="00360EF9"/>
    <w:rsid w:val="00362083"/>
    <w:rsid w:val="00362723"/>
    <w:rsid w:val="00362901"/>
    <w:rsid w:val="00362BC9"/>
    <w:rsid w:val="00362F16"/>
    <w:rsid w:val="0036346D"/>
    <w:rsid w:val="00365F52"/>
    <w:rsid w:val="0036771A"/>
    <w:rsid w:val="003678AC"/>
    <w:rsid w:val="0036790D"/>
    <w:rsid w:val="003679F2"/>
    <w:rsid w:val="00370B53"/>
    <w:rsid w:val="003724A5"/>
    <w:rsid w:val="003729B9"/>
    <w:rsid w:val="003735D1"/>
    <w:rsid w:val="00373B0D"/>
    <w:rsid w:val="00373E23"/>
    <w:rsid w:val="003756D3"/>
    <w:rsid w:val="003762E6"/>
    <w:rsid w:val="0037652E"/>
    <w:rsid w:val="003814D6"/>
    <w:rsid w:val="00381C9A"/>
    <w:rsid w:val="003829F0"/>
    <w:rsid w:val="00384B7E"/>
    <w:rsid w:val="003865FE"/>
    <w:rsid w:val="00390D5E"/>
    <w:rsid w:val="00392003"/>
    <w:rsid w:val="00393A01"/>
    <w:rsid w:val="00395A69"/>
    <w:rsid w:val="003A09C9"/>
    <w:rsid w:val="003A14AB"/>
    <w:rsid w:val="003A67CE"/>
    <w:rsid w:val="003B2195"/>
    <w:rsid w:val="003B499A"/>
    <w:rsid w:val="003C107B"/>
    <w:rsid w:val="003C5B96"/>
    <w:rsid w:val="003D09F9"/>
    <w:rsid w:val="003D1DB5"/>
    <w:rsid w:val="003D3A0E"/>
    <w:rsid w:val="003D4A38"/>
    <w:rsid w:val="003D4FB1"/>
    <w:rsid w:val="003D7031"/>
    <w:rsid w:val="003E2184"/>
    <w:rsid w:val="003E4086"/>
    <w:rsid w:val="003E4E48"/>
    <w:rsid w:val="003E5D4A"/>
    <w:rsid w:val="003E6290"/>
    <w:rsid w:val="003E6AE7"/>
    <w:rsid w:val="003E732F"/>
    <w:rsid w:val="003E752A"/>
    <w:rsid w:val="003E7696"/>
    <w:rsid w:val="003E7F97"/>
    <w:rsid w:val="003F0F25"/>
    <w:rsid w:val="003F27D5"/>
    <w:rsid w:val="003F36F5"/>
    <w:rsid w:val="003F3796"/>
    <w:rsid w:val="003F4008"/>
    <w:rsid w:val="003F4AE2"/>
    <w:rsid w:val="003F4FC1"/>
    <w:rsid w:val="00400C00"/>
    <w:rsid w:val="00401AF7"/>
    <w:rsid w:val="004020B0"/>
    <w:rsid w:val="00410CFE"/>
    <w:rsid w:val="00413EA3"/>
    <w:rsid w:val="004156EC"/>
    <w:rsid w:val="00415A34"/>
    <w:rsid w:val="00417835"/>
    <w:rsid w:val="00420159"/>
    <w:rsid w:val="004201E2"/>
    <w:rsid w:val="0042156F"/>
    <w:rsid w:val="004218AA"/>
    <w:rsid w:val="00422C90"/>
    <w:rsid w:val="004245EB"/>
    <w:rsid w:val="00425577"/>
    <w:rsid w:val="00426053"/>
    <w:rsid w:val="00430A8C"/>
    <w:rsid w:val="00431912"/>
    <w:rsid w:val="0043266D"/>
    <w:rsid w:val="00433FD1"/>
    <w:rsid w:val="0043400C"/>
    <w:rsid w:val="00435288"/>
    <w:rsid w:val="0044035D"/>
    <w:rsid w:val="00442B8D"/>
    <w:rsid w:val="00443847"/>
    <w:rsid w:val="004442E0"/>
    <w:rsid w:val="004450C0"/>
    <w:rsid w:val="00451CE3"/>
    <w:rsid w:val="00452383"/>
    <w:rsid w:val="004544D9"/>
    <w:rsid w:val="0045501C"/>
    <w:rsid w:val="00461C12"/>
    <w:rsid w:val="00462CB8"/>
    <w:rsid w:val="00462D40"/>
    <w:rsid w:val="0046324D"/>
    <w:rsid w:val="004636E6"/>
    <w:rsid w:val="00464147"/>
    <w:rsid w:val="00464C17"/>
    <w:rsid w:val="00470B37"/>
    <w:rsid w:val="004738E7"/>
    <w:rsid w:val="00473C31"/>
    <w:rsid w:val="00473E8A"/>
    <w:rsid w:val="0047471B"/>
    <w:rsid w:val="00476FE1"/>
    <w:rsid w:val="00477F43"/>
    <w:rsid w:val="00482651"/>
    <w:rsid w:val="0048301C"/>
    <w:rsid w:val="0048361E"/>
    <w:rsid w:val="004846BB"/>
    <w:rsid w:val="00485302"/>
    <w:rsid w:val="00491D29"/>
    <w:rsid w:val="004925D1"/>
    <w:rsid w:val="00494A1C"/>
    <w:rsid w:val="004958E3"/>
    <w:rsid w:val="00497C0B"/>
    <w:rsid w:val="004A40C2"/>
    <w:rsid w:val="004A413A"/>
    <w:rsid w:val="004A7E2B"/>
    <w:rsid w:val="004B1E45"/>
    <w:rsid w:val="004B2651"/>
    <w:rsid w:val="004B2A0A"/>
    <w:rsid w:val="004B2BBD"/>
    <w:rsid w:val="004B4EDF"/>
    <w:rsid w:val="004B6ADF"/>
    <w:rsid w:val="004C35ED"/>
    <w:rsid w:val="004C7B13"/>
    <w:rsid w:val="004D0B81"/>
    <w:rsid w:val="004D11A7"/>
    <w:rsid w:val="004D21C6"/>
    <w:rsid w:val="004D3C9F"/>
    <w:rsid w:val="004D3F1D"/>
    <w:rsid w:val="004D56D2"/>
    <w:rsid w:val="004D6010"/>
    <w:rsid w:val="004D677E"/>
    <w:rsid w:val="004E2EAA"/>
    <w:rsid w:val="004E3791"/>
    <w:rsid w:val="004E4857"/>
    <w:rsid w:val="004E69BD"/>
    <w:rsid w:val="004E71B0"/>
    <w:rsid w:val="004E77B5"/>
    <w:rsid w:val="004E7AB3"/>
    <w:rsid w:val="004F24A6"/>
    <w:rsid w:val="004F2FC8"/>
    <w:rsid w:val="004F426E"/>
    <w:rsid w:val="005000A9"/>
    <w:rsid w:val="005005FE"/>
    <w:rsid w:val="005007AB"/>
    <w:rsid w:val="0050144D"/>
    <w:rsid w:val="005038B1"/>
    <w:rsid w:val="00506199"/>
    <w:rsid w:val="0050633A"/>
    <w:rsid w:val="005063EC"/>
    <w:rsid w:val="00506EBE"/>
    <w:rsid w:val="00507DCC"/>
    <w:rsid w:val="005149CA"/>
    <w:rsid w:val="00515032"/>
    <w:rsid w:val="00516D5A"/>
    <w:rsid w:val="005175B4"/>
    <w:rsid w:val="00523EA8"/>
    <w:rsid w:val="00524037"/>
    <w:rsid w:val="00525CB8"/>
    <w:rsid w:val="0052693C"/>
    <w:rsid w:val="00527BE0"/>
    <w:rsid w:val="00530587"/>
    <w:rsid w:val="00530939"/>
    <w:rsid w:val="00530A30"/>
    <w:rsid w:val="00530ACB"/>
    <w:rsid w:val="00530B57"/>
    <w:rsid w:val="00533D22"/>
    <w:rsid w:val="00537BB7"/>
    <w:rsid w:val="00537D45"/>
    <w:rsid w:val="005417DC"/>
    <w:rsid w:val="00542A27"/>
    <w:rsid w:val="00543146"/>
    <w:rsid w:val="005432E7"/>
    <w:rsid w:val="00543759"/>
    <w:rsid w:val="00544518"/>
    <w:rsid w:val="00545801"/>
    <w:rsid w:val="00546A9F"/>
    <w:rsid w:val="00552B2F"/>
    <w:rsid w:val="00553B98"/>
    <w:rsid w:val="0055483F"/>
    <w:rsid w:val="005551C7"/>
    <w:rsid w:val="00555581"/>
    <w:rsid w:val="00557072"/>
    <w:rsid w:val="005574CF"/>
    <w:rsid w:val="0056005C"/>
    <w:rsid w:val="005608DD"/>
    <w:rsid w:val="00560C13"/>
    <w:rsid w:val="00562BAB"/>
    <w:rsid w:val="005659C4"/>
    <w:rsid w:val="00565A76"/>
    <w:rsid w:val="0056617B"/>
    <w:rsid w:val="0056667C"/>
    <w:rsid w:val="00567BA7"/>
    <w:rsid w:val="005715F8"/>
    <w:rsid w:val="00573020"/>
    <w:rsid w:val="00574CF1"/>
    <w:rsid w:val="00574E49"/>
    <w:rsid w:val="00575545"/>
    <w:rsid w:val="005761C5"/>
    <w:rsid w:val="00582D40"/>
    <w:rsid w:val="00582FB7"/>
    <w:rsid w:val="00590687"/>
    <w:rsid w:val="00590A42"/>
    <w:rsid w:val="00591902"/>
    <w:rsid w:val="00591E61"/>
    <w:rsid w:val="005929C8"/>
    <w:rsid w:val="005929DB"/>
    <w:rsid w:val="00592E4E"/>
    <w:rsid w:val="00593D02"/>
    <w:rsid w:val="0059409B"/>
    <w:rsid w:val="005A0D78"/>
    <w:rsid w:val="005A1740"/>
    <w:rsid w:val="005A2B0B"/>
    <w:rsid w:val="005A593F"/>
    <w:rsid w:val="005A646F"/>
    <w:rsid w:val="005B14B8"/>
    <w:rsid w:val="005B2A44"/>
    <w:rsid w:val="005B7835"/>
    <w:rsid w:val="005C1948"/>
    <w:rsid w:val="005C1D29"/>
    <w:rsid w:val="005C612B"/>
    <w:rsid w:val="005C6249"/>
    <w:rsid w:val="005D2E85"/>
    <w:rsid w:val="005D2F1C"/>
    <w:rsid w:val="005D47E9"/>
    <w:rsid w:val="005D5D20"/>
    <w:rsid w:val="005D6C7B"/>
    <w:rsid w:val="005D7B95"/>
    <w:rsid w:val="005E76E6"/>
    <w:rsid w:val="005E7D1D"/>
    <w:rsid w:val="005F0FAC"/>
    <w:rsid w:val="00601A68"/>
    <w:rsid w:val="00603737"/>
    <w:rsid w:val="00604898"/>
    <w:rsid w:val="00604FA0"/>
    <w:rsid w:val="00605674"/>
    <w:rsid w:val="006078A1"/>
    <w:rsid w:val="00607FA8"/>
    <w:rsid w:val="00607FE7"/>
    <w:rsid w:val="00612305"/>
    <w:rsid w:val="00613661"/>
    <w:rsid w:val="00614E9F"/>
    <w:rsid w:val="00615C3B"/>
    <w:rsid w:val="006225DD"/>
    <w:rsid w:val="006242B8"/>
    <w:rsid w:val="00630A6A"/>
    <w:rsid w:val="00631E14"/>
    <w:rsid w:val="00635EF1"/>
    <w:rsid w:val="00635F6D"/>
    <w:rsid w:val="00636DF4"/>
    <w:rsid w:val="00636E23"/>
    <w:rsid w:val="006370C0"/>
    <w:rsid w:val="00637270"/>
    <w:rsid w:val="006411E5"/>
    <w:rsid w:val="00643A3D"/>
    <w:rsid w:val="00643DFD"/>
    <w:rsid w:val="00644F95"/>
    <w:rsid w:val="00645A66"/>
    <w:rsid w:val="00651834"/>
    <w:rsid w:val="006524E1"/>
    <w:rsid w:val="00652E4D"/>
    <w:rsid w:val="00653886"/>
    <w:rsid w:val="0065443B"/>
    <w:rsid w:val="00655BE9"/>
    <w:rsid w:val="006560A3"/>
    <w:rsid w:val="00656BAD"/>
    <w:rsid w:val="0066183E"/>
    <w:rsid w:val="0066311D"/>
    <w:rsid w:val="00666EA6"/>
    <w:rsid w:val="00666EBF"/>
    <w:rsid w:val="00666F64"/>
    <w:rsid w:val="00666F96"/>
    <w:rsid w:val="006674D1"/>
    <w:rsid w:val="00670DEE"/>
    <w:rsid w:val="00671A72"/>
    <w:rsid w:val="00671B33"/>
    <w:rsid w:val="00672825"/>
    <w:rsid w:val="00673E44"/>
    <w:rsid w:val="00673FA0"/>
    <w:rsid w:val="00674A22"/>
    <w:rsid w:val="00675212"/>
    <w:rsid w:val="00675417"/>
    <w:rsid w:val="00685A50"/>
    <w:rsid w:val="0069275E"/>
    <w:rsid w:val="00693297"/>
    <w:rsid w:val="00694579"/>
    <w:rsid w:val="00694FCB"/>
    <w:rsid w:val="00696246"/>
    <w:rsid w:val="00696EA0"/>
    <w:rsid w:val="006A1232"/>
    <w:rsid w:val="006A2710"/>
    <w:rsid w:val="006A447E"/>
    <w:rsid w:val="006A5F4D"/>
    <w:rsid w:val="006B0DA2"/>
    <w:rsid w:val="006B492E"/>
    <w:rsid w:val="006B4BBC"/>
    <w:rsid w:val="006B7DAF"/>
    <w:rsid w:val="006C0091"/>
    <w:rsid w:val="006C0CAE"/>
    <w:rsid w:val="006C0F97"/>
    <w:rsid w:val="006C2364"/>
    <w:rsid w:val="006C2A75"/>
    <w:rsid w:val="006C57AB"/>
    <w:rsid w:val="006C673B"/>
    <w:rsid w:val="006C7CEF"/>
    <w:rsid w:val="006D04DC"/>
    <w:rsid w:val="006D119E"/>
    <w:rsid w:val="006D23F4"/>
    <w:rsid w:val="006D2B6F"/>
    <w:rsid w:val="006D36F2"/>
    <w:rsid w:val="006D3B98"/>
    <w:rsid w:val="006D401A"/>
    <w:rsid w:val="006D4727"/>
    <w:rsid w:val="006D480C"/>
    <w:rsid w:val="006D4E88"/>
    <w:rsid w:val="006D534D"/>
    <w:rsid w:val="006D7B80"/>
    <w:rsid w:val="006E290C"/>
    <w:rsid w:val="006E2B81"/>
    <w:rsid w:val="006E38C4"/>
    <w:rsid w:val="006E3CC7"/>
    <w:rsid w:val="006E5437"/>
    <w:rsid w:val="006E6375"/>
    <w:rsid w:val="006E6888"/>
    <w:rsid w:val="006E6A5F"/>
    <w:rsid w:val="006F0202"/>
    <w:rsid w:val="006F1C67"/>
    <w:rsid w:val="006F1F7C"/>
    <w:rsid w:val="006F2B7E"/>
    <w:rsid w:val="006F2F55"/>
    <w:rsid w:val="006F3422"/>
    <w:rsid w:val="006F5137"/>
    <w:rsid w:val="006F7C13"/>
    <w:rsid w:val="00700CF3"/>
    <w:rsid w:val="007029FD"/>
    <w:rsid w:val="00702C87"/>
    <w:rsid w:val="0070606F"/>
    <w:rsid w:val="007104F6"/>
    <w:rsid w:val="007118D2"/>
    <w:rsid w:val="00712BB2"/>
    <w:rsid w:val="007132A7"/>
    <w:rsid w:val="00715E86"/>
    <w:rsid w:val="00717F31"/>
    <w:rsid w:val="0072089E"/>
    <w:rsid w:val="007213CE"/>
    <w:rsid w:val="00722D9E"/>
    <w:rsid w:val="00722F37"/>
    <w:rsid w:val="00724804"/>
    <w:rsid w:val="00724EEB"/>
    <w:rsid w:val="0073053F"/>
    <w:rsid w:val="00731027"/>
    <w:rsid w:val="0073131A"/>
    <w:rsid w:val="0073473A"/>
    <w:rsid w:val="00736A42"/>
    <w:rsid w:val="00737149"/>
    <w:rsid w:val="007420C9"/>
    <w:rsid w:val="007440BD"/>
    <w:rsid w:val="00745368"/>
    <w:rsid w:val="007470E5"/>
    <w:rsid w:val="00752EDA"/>
    <w:rsid w:val="00757790"/>
    <w:rsid w:val="007579D9"/>
    <w:rsid w:val="00762E43"/>
    <w:rsid w:val="007639AA"/>
    <w:rsid w:val="00763B2B"/>
    <w:rsid w:val="00765489"/>
    <w:rsid w:val="007659F7"/>
    <w:rsid w:val="00772E30"/>
    <w:rsid w:val="00775408"/>
    <w:rsid w:val="00776817"/>
    <w:rsid w:val="007768F0"/>
    <w:rsid w:val="00780DCB"/>
    <w:rsid w:val="00781CCA"/>
    <w:rsid w:val="00782420"/>
    <w:rsid w:val="00783C6B"/>
    <w:rsid w:val="0078531B"/>
    <w:rsid w:val="00787EE9"/>
    <w:rsid w:val="007900BE"/>
    <w:rsid w:val="00790F8C"/>
    <w:rsid w:val="0079120A"/>
    <w:rsid w:val="00792D03"/>
    <w:rsid w:val="00793857"/>
    <w:rsid w:val="007940AE"/>
    <w:rsid w:val="007954DA"/>
    <w:rsid w:val="00795B91"/>
    <w:rsid w:val="007964D3"/>
    <w:rsid w:val="0079691A"/>
    <w:rsid w:val="0079776D"/>
    <w:rsid w:val="00797D9D"/>
    <w:rsid w:val="007A0688"/>
    <w:rsid w:val="007A2FA3"/>
    <w:rsid w:val="007A6DDB"/>
    <w:rsid w:val="007B18B9"/>
    <w:rsid w:val="007B4F3F"/>
    <w:rsid w:val="007B543E"/>
    <w:rsid w:val="007B62F0"/>
    <w:rsid w:val="007B6950"/>
    <w:rsid w:val="007C0093"/>
    <w:rsid w:val="007C155D"/>
    <w:rsid w:val="007C2B4B"/>
    <w:rsid w:val="007C36D6"/>
    <w:rsid w:val="007C37CB"/>
    <w:rsid w:val="007C3924"/>
    <w:rsid w:val="007C4FBA"/>
    <w:rsid w:val="007C5383"/>
    <w:rsid w:val="007C64EA"/>
    <w:rsid w:val="007D0654"/>
    <w:rsid w:val="007D08DB"/>
    <w:rsid w:val="007D258C"/>
    <w:rsid w:val="007D35C0"/>
    <w:rsid w:val="007D4869"/>
    <w:rsid w:val="007D4BA0"/>
    <w:rsid w:val="007E0EDC"/>
    <w:rsid w:val="007E21B1"/>
    <w:rsid w:val="007E316F"/>
    <w:rsid w:val="007E3F4D"/>
    <w:rsid w:val="007E428E"/>
    <w:rsid w:val="007E4866"/>
    <w:rsid w:val="007E4DD5"/>
    <w:rsid w:val="007E66E0"/>
    <w:rsid w:val="007E6C7F"/>
    <w:rsid w:val="007F0B64"/>
    <w:rsid w:val="007F5C4B"/>
    <w:rsid w:val="007F5F43"/>
    <w:rsid w:val="007F7BE9"/>
    <w:rsid w:val="00801180"/>
    <w:rsid w:val="00803024"/>
    <w:rsid w:val="0080377F"/>
    <w:rsid w:val="00804B67"/>
    <w:rsid w:val="008062DE"/>
    <w:rsid w:val="008075D9"/>
    <w:rsid w:val="00811F6C"/>
    <w:rsid w:val="0081378C"/>
    <w:rsid w:val="00814A98"/>
    <w:rsid w:val="008159F6"/>
    <w:rsid w:val="008174F1"/>
    <w:rsid w:val="00820D05"/>
    <w:rsid w:val="0082335A"/>
    <w:rsid w:val="00824D1B"/>
    <w:rsid w:val="00827BB3"/>
    <w:rsid w:val="008307F8"/>
    <w:rsid w:val="00831475"/>
    <w:rsid w:val="00831A69"/>
    <w:rsid w:val="00832356"/>
    <w:rsid w:val="008343F2"/>
    <w:rsid w:val="008373C1"/>
    <w:rsid w:val="00837F06"/>
    <w:rsid w:val="00840192"/>
    <w:rsid w:val="00840F3C"/>
    <w:rsid w:val="00842404"/>
    <w:rsid w:val="008436C0"/>
    <w:rsid w:val="00846B85"/>
    <w:rsid w:val="00850835"/>
    <w:rsid w:val="00850B13"/>
    <w:rsid w:val="00860649"/>
    <w:rsid w:val="008625E8"/>
    <w:rsid w:val="00864A2E"/>
    <w:rsid w:val="00866319"/>
    <w:rsid w:val="0086734C"/>
    <w:rsid w:val="00871A7B"/>
    <w:rsid w:val="0087391F"/>
    <w:rsid w:val="008751E1"/>
    <w:rsid w:val="008808A9"/>
    <w:rsid w:val="00880B6B"/>
    <w:rsid w:val="008814AB"/>
    <w:rsid w:val="008867B4"/>
    <w:rsid w:val="00887427"/>
    <w:rsid w:val="008900D7"/>
    <w:rsid w:val="0089077D"/>
    <w:rsid w:val="0089158C"/>
    <w:rsid w:val="0089208F"/>
    <w:rsid w:val="00894A4F"/>
    <w:rsid w:val="00897D30"/>
    <w:rsid w:val="008A0754"/>
    <w:rsid w:val="008A1CCC"/>
    <w:rsid w:val="008A308C"/>
    <w:rsid w:val="008A3458"/>
    <w:rsid w:val="008A6CFE"/>
    <w:rsid w:val="008B01D6"/>
    <w:rsid w:val="008B15F7"/>
    <w:rsid w:val="008B276E"/>
    <w:rsid w:val="008B2AAF"/>
    <w:rsid w:val="008B2D00"/>
    <w:rsid w:val="008B5231"/>
    <w:rsid w:val="008B5B9E"/>
    <w:rsid w:val="008B5BD1"/>
    <w:rsid w:val="008B7C7D"/>
    <w:rsid w:val="008C14A1"/>
    <w:rsid w:val="008C2691"/>
    <w:rsid w:val="008C2C6A"/>
    <w:rsid w:val="008C4A09"/>
    <w:rsid w:val="008C5B26"/>
    <w:rsid w:val="008D2514"/>
    <w:rsid w:val="008D2AFB"/>
    <w:rsid w:val="008D4DA4"/>
    <w:rsid w:val="008D5C51"/>
    <w:rsid w:val="008D78E6"/>
    <w:rsid w:val="008D799A"/>
    <w:rsid w:val="008E2CED"/>
    <w:rsid w:val="008E50F1"/>
    <w:rsid w:val="008E5300"/>
    <w:rsid w:val="008E7FD6"/>
    <w:rsid w:val="008F246F"/>
    <w:rsid w:val="008F345B"/>
    <w:rsid w:val="008F3483"/>
    <w:rsid w:val="008F41FB"/>
    <w:rsid w:val="008F5CD6"/>
    <w:rsid w:val="008F5F17"/>
    <w:rsid w:val="008F6440"/>
    <w:rsid w:val="0090043C"/>
    <w:rsid w:val="00900533"/>
    <w:rsid w:val="00901E4D"/>
    <w:rsid w:val="0090289A"/>
    <w:rsid w:val="00902F77"/>
    <w:rsid w:val="00904643"/>
    <w:rsid w:val="00904715"/>
    <w:rsid w:val="00910114"/>
    <w:rsid w:val="00910DED"/>
    <w:rsid w:val="00911415"/>
    <w:rsid w:val="00911AA1"/>
    <w:rsid w:val="009201AE"/>
    <w:rsid w:val="00920A05"/>
    <w:rsid w:val="00920E83"/>
    <w:rsid w:val="00922AC1"/>
    <w:rsid w:val="00923B9C"/>
    <w:rsid w:val="00923D21"/>
    <w:rsid w:val="00925DD2"/>
    <w:rsid w:val="00926FA3"/>
    <w:rsid w:val="00930D90"/>
    <w:rsid w:val="00932855"/>
    <w:rsid w:val="00932942"/>
    <w:rsid w:val="00932BF3"/>
    <w:rsid w:val="00932DFF"/>
    <w:rsid w:val="00933EDA"/>
    <w:rsid w:val="00935DBE"/>
    <w:rsid w:val="00936249"/>
    <w:rsid w:val="00936A53"/>
    <w:rsid w:val="009405ED"/>
    <w:rsid w:val="00941246"/>
    <w:rsid w:val="0094232F"/>
    <w:rsid w:val="00942D28"/>
    <w:rsid w:val="00943547"/>
    <w:rsid w:val="00944275"/>
    <w:rsid w:val="00945F11"/>
    <w:rsid w:val="00946A74"/>
    <w:rsid w:val="00946C2C"/>
    <w:rsid w:val="00950030"/>
    <w:rsid w:val="009513AD"/>
    <w:rsid w:val="009520F1"/>
    <w:rsid w:val="00953327"/>
    <w:rsid w:val="0095544F"/>
    <w:rsid w:val="00957CE9"/>
    <w:rsid w:val="00962F35"/>
    <w:rsid w:val="009636CE"/>
    <w:rsid w:val="00963A90"/>
    <w:rsid w:val="00965D4D"/>
    <w:rsid w:val="009676E6"/>
    <w:rsid w:val="009679A8"/>
    <w:rsid w:val="00971A3D"/>
    <w:rsid w:val="009721FF"/>
    <w:rsid w:val="009738AB"/>
    <w:rsid w:val="00975DD9"/>
    <w:rsid w:val="0097667A"/>
    <w:rsid w:val="0097740A"/>
    <w:rsid w:val="00980BE2"/>
    <w:rsid w:val="009810B6"/>
    <w:rsid w:val="0098212B"/>
    <w:rsid w:val="00986800"/>
    <w:rsid w:val="00990792"/>
    <w:rsid w:val="0099175E"/>
    <w:rsid w:val="009935BC"/>
    <w:rsid w:val="009938BC"/>
    <w:rsid w:val="009963A4"/>
    <w:rsid w:val="009979BF"/>
    <w:rsid w:val="009A4873"/>
    <w:rsid w:val="009B0BEB"/>
    <w:rsid w:val="009B0E47"/>
    <w:rsid w:val="009B1491"/>
    <w:rsid w:val="009B30B7"/>
    <w:rsid w:val="009B438E"/>
    <w:rsid w:val="009B44F2"/>
    <w:rsid w:val="009B4E4C"/>
    <w:rsid w:val="009C077C"/>
    <w:rsid w:val="009C1489"/>
    <w:rsid w:val="009C14BC"/>
    <w:rsid w:val="009C1B89"/>
    <w:rsid w:val="009C2198"/>
    <w:rsid w:val="009C2ACC"/>
    <w:rsid w:val="009C4501"/>
    <w:rsid w:val="009C5112"/>
    <w:rsid w:val="009C5568"/>
    <w:rsid w:val="009C5B51"/>
    <w:rsid w:val="009D3EED"/>
    <w:rsid w:val="009D4F72"/>
    <w:rsid w:val="009D6904"/>
    <w:rsid w:val="009E02C2"/>
    <w:rsid w:val="009E19F5"/>
    <w:rsid w:val="009E2840"/>
    <w:rsid w:val="009E3B70"/>
    <w:rsid w:val="009E41D7"/>
    <w:rsid w:val="009E5132"/>
    <w:rsid w:val="009F05AC"/>
    <w:rsid w:val="009F11D4"/>
    <w:rsid w:val="009F3A2D"/>
    <w:rsid w:val="009F5243"/>
    <w:rsid w:val="009F5B82"/>
    <w:rsid w:val="009F65CB"/>
    <w:rsid w:val="009F6C9A"/>
    <w:rsid w:val="00A00DD5"/>
    <w:rsid w:val="00A02A26"/>
    <w:rsid w:val="00A04709"/>
    <w:rsid w:val="00A05011"/>
    <w:rsid w:val="00A12062"/>
    <w:rsid w:val="00A13687"/>
    <w:rsid w:val="00A15444"/>
    <w:rsid w:val="00A15D29"/>
    <w:rsid w:val="00A15F54"/>
    <w:rsid w:val="00A20938"/>
    <w:rsid w:val="00A23E2F"/>
    <w:rsid w:val="00A23EEA"/>
    <w:rsid w:val="00A2451C"/>
    <w:rsid w:val="00A275C2"/>
    <w:rsid w:val="00A31118"/>
    <w:rsid w:val="00A365EF"/>
    <w:rsid w:val="00A36B70"/>
    <w:rsid w:val="00A376AF"/>
    <w:rsid w:val="00A40EE1"/>
    <w:rsid w:val="00A41687"/>
    <w:rsid w:val="00A4228B"/>
    <w:rsid w:val="00A43054"/>
    <w:rsid w:val="00A453AE"/>
    <w:rsid w:val="00A45988"/>
    <w:rsid w:val="00A45A14"/>
    <w:rsid w:val="00A45AAE"/>
    <w:rsid w:val="00A45D2B"/>
    <w:rsid w:val="00A505D4"/>
    <w:rsid w:val="00A53F16"/>
    <w:rsid w:val="00A54193"/>
    <w:rsid w:val="00A54542"/>
    <w:rsid w:val="00A563C4"/>
    <w:rsid w:val="00A614E7"/>
    <w:rsid w:val="00A61E25"/>
    <w:rsid w:val="00A628C3"/>
    <w:rsid w:val="00A63C9A"/>
    <w:rsid w:val="00A63EB5"/>
    <w:rsid w:val="00A6463E"/>
    <w:rsid w:val="00A7090E"/>
    <w:rsid w:val="00A712AA"/>
    <w:rsid w:val="00A71939"/>
    <w:rsid w:val="00A71E56"/>
    <w:rsid w:val="00A7262F"/>
    <w:rsid w:val="00A72EE8"/>
    <w:rsid w:val="00A73EBF"/>
    <w:rsid w:val="00A755EE"/>
    <w:rsid w:val="00A7694A"/>
    <w:rsid w:val="00A77166"/>
    <w:rsid w:val="00A776AB"/>
    <w:rsid w:val="00A80A1A"/>
    <w:rsid w:val="00A80ACF"/>
    <w:rsid w:val="00A8130E"/>
    <w:rsid w:val="00A83403"/>
    <w:rsid w:val="00A836EA"/>
    <w:rsid w:val="00A8479E"/>
    <w:rsid w:val="00A91172"/>
    <w:rsid w:val="00A92650"/>
    <w:rsid w:val="00A92E09"/>
    <w:rsid w:val="00A94275"/>
    <w:rsid w:val="00A94BF7"/>
    <w:rsid w:val="00A96B2F"/>
    <w:rsid w:val="00AA0064"/>
    <w:rsid w:val="00AA5DC5"/>
    <w:rsid w:val="00AA6CCF"/>
    <w:rsid w:val="00AA7027"/>
    <w:rsid w:val="00AA7821"/>
    <w:rsid w:val="00AB0F6C"/>
    <w:rsid w:val="00AB16F8"/>
    <w:rsid w:val="00AB1C83"/>
    <w:rsid w:val="00AB42CF"/>
    <w:rsid w:val="00AB5C5E"/>
    <w:rsid w:val="00AB79CD"/>
    <w:rsid w:val="00AC061B"/>
    <w:rsid w:val="00AC107B"/>
    <w:rsid w:val="00AC3712"/>
    <w:rsid w:val="00AC47AA"/>
    <w:rsid w:val="00AC4F72"/>
    <w:rsid w:val="00AC657A"/>
    <w:rsid w:val="00AC7ECC"/>
    <w:rsid w:val="00AD01E9"/>
    <w:rsid w:val="00AD30AF"/>
    <w:rsid w:val="00AD3A8C"/>
    <w:rsid w:val="00AD56DB"/>
    <w:rsid w:val="00AD6DAC"/>
    <w:rsid w:val="00AE06A1"/>
    <w:rsid w:val="00AE15B1"/>
    <w:rsid w:val="00AE2718"/>
    <w:rsid w:val="00AE4A3A"/>
    <w:rsid w:val="00AE6387"/>
    <w:rsid w:val="00AE6F14"/>
    <w:rsid w:val="00AF0A41"/>
    <w:rsid w:val="00AF0B5C"/>
    <w:rsid w:val="00AF11F3"/>
    <w:rsid w:val="00AF188A"/>
    <w:rsid w:val="00AF2439"/>
    <w:rsid w:val="00AF4367"/>
    <w:rsid w:val="00AF5770"/>
    <w:rsid w:val="00AF756F"/>
    <w:rsid w:val="00AF7DC9"/>
    <w:rsid w:val="00B0016E"/>
    <w:rsid w:val="00B004B3"/>
    <w:rsid w:val="00B04EEF"/>
    <w:rsid w:val="00B05810"/>
    <w:rsid w:val="00B0678C"/>
    <w:rsid w:val="00B06EE7"/>
    <w:rsid w:val="00B116B2"/>
    <w:rsid w:val="00B1207A"/>
    <w:rsid w:val="00B143C8"/>
    <w:rsid w:val="00B16933"/>
    <w:rsid w:val="00B17473"/>
    <w:rsid w:val="00B20B58"/>
    <w:rsid w:val="00B251C4"/>
    <w:rsid w:val="00B2594A"/>
    <w:rsid w:val="00B26153"/>
    <w:rsid w:val="00B2619A"/>
    <w:rsid w:val="00B266FB"/>
    <w:rsid w:val="00B310B4"/>
    <w:rsid w:val="00B3171D"/>
    <w:rsid w:val="00B31CA4"/>
    <w:rsid w:val="00B33221"/>
    <w:rsid w:val="00B3409F"/>
    <w:rsid w:val="00B41B0E"/>
    <w:rsid w:val="00B41E25"/>
    <w:rsid w:val="00B4653C"/>
    <w:rsid w:val="00B47304"/>
    <w:rsid w:val="00B52017"/>
    <w:rsid w:val="00B5339D"/>
    <w:rsid w:val="00B540F1"/>
    <w:rsid w:val="00B5465B"/>
    <w:rsid w:val="00B608FD"/>
    <w:rsid w:val="00B6099D"/>
    <w:rsid w:val="00B60A84"/>
    <w:rsid w:val="00B6283D"/>
    <w:rsid w:val="00B7019B"/>
    <w:rsid w:val="00B718B5"/>
    <w:rsid w:val="00B71B1B"/>
    <w:rsid w:val="00B73563"/>
    <w:rsid w:val="00B74469"/>
    <w:rsid w:val="00B7449A"/>
    <w:rsid w:val="00B75E3D"/>
    <w:rsid w:val="00B77739"/>
    <w:rsid w:val="00B77CD3"/>
    <w:rsid w:val="00B8180C"/>
    <w:rsid w:val="00B81E34"/>
    <w:rsid w:val="00B83B34"/>
    <w:rsid w:val="00B8472B"/>
    <w:rsid w:val="00B8742D"/>
    <w:rsid w:val="00B87445"/>
    <w:rsid w:val="00B8755A"/>
    <w:rsid w:val="00B875D7"/>
    <w:rsid w:val="00B87DFD"/>
    <w:rsid w:val="00B90CF5"/>
    <w:rsid w:val="00B90D05"/>
    <w:rsid w:val="00B9118D"/>
    <w:rsid w:val="00B9267E"/>
    <w:rsid w:val="00B93D5C"/>
    <w:rsid w:val="00B93F51"/>
    <w:rsid w:val="00B9413C"/>
    <w:rsid w:val="00B94567"/>
    <w:rsid w:val="00B94816"/>
    <w:rsid w:val="00B95D4E"/>
    <w:rsid w:val="00B9633B"/>
    <w:rsid w:val="00B964B2"/>
    <w:rsid w:val="00B967AD"/>
    <w:rsid w:val="00B973B4"/>
    <w:rsid w:val="00BA6FA8"/>
    <w:rsid w:val="00BB11E8"/>
    <w:rsid w:val="00BB13CF"/>
    <w:rsid w:val="00BB3327"/>
    <w:rsid w:val="00BB434C"/>
    <w:rsid w:val="00BB4D1E"/>
    <w:rsid w:val="00BB535A"/>
    <w:rsid w:val="00BB5E11"/>
    <w:rsid w:val="00BC0098"/>
    <w:rsid w:val="00BC1566"/>
    <w:rsid w:val="00BC1E4B"/>
    <w:rsid w:val="00BC2A45"/>
    <w:rsid w:val="00BC78CB"/>
    <w:rsid w:val="00BC79E0"/>
    <w:rsid w:val="00BC7A17"/>
    <w:rsid w:val="00BD0077"/>
    <w:rsid w:val="00BD0422"/>
    <w:rsid w:val="00BD04C8"/>
    <w:rsid w:val="00BD1745"/>
    <w:rsid w:val="00BD2614"/>
    <w:rsid w:val="00BD3EB7"/>
    <w:rsid w:val="00BD6B07"/>
    <w:rsid w:val="00BD6BD4"/>
    <w:rsid w:val="00BE08D7"/>
    <w:rsid w:val="00BE16B6"/>
    <w:rsid w:val="00BE4035"/>
    <w:rsid w:val="00BE66AA"/>
    <w:rsid w:val="00BE6F04"/>
    <w:rsid w:val="00BE6FD8"/>
    <w:rsid w:val="00BE71D7"/>
    <w:rsid w:val="00BF2292"/>
    <w:rsid w:val="00BF3C8C"/>
    <w:rsid w:val="00BF496F"/>
    <w:rsid w:val="00BF4DA9"/>
    <w:rsid w:val="00BF7376"/>
    <w:rsid w:val="00BF7E8E"/>
    <w:rsid w:val="00C01143"/>
    <w:rsid w:val="00C0144D"/>
    <w:rsid w:val="00C01CD3"/>
    <w:rsid w:val="00C023C2"/>
    <w:rsid w:val="00C02E6E"/>
    <w:rsid w:val="00C04F83"/>
    <w:rsid w:val="00C05D62"/>
    <w:rsid w:val="00C0784C"/>
    <w:rsid w:val="00C1046A"/>
    <w:rsid w:val="00C1309D"/>
    <w:rsid w:val="00C15AE2"/>
    <w:rsid w:val="00C24CFF"/>
    <w:rsid w:val="00C25821"/>
    <w:rsid w:val="00C3234B"/>
    <w:rsid w:val="00C3255A"/>
    <w:rsid w:val="00C3294E"/>
    <w:rsid w:val="00C332D8"/>
    <w:rsid w:val="00C355F0"/>
    <w:rsid w:val="00C35E42"/>
    <w:rsid w:val="00C375A5"/>
    <w:rsid w:val="00C4352E"/>
    <w:rsid w:val="00C4656A"/>
    <w:rsid w:val="00C4795E"/>
    <w:rsid w:val="00C506B3"/>
    <w:rsid w:val="00C507DC"/>
    <w:rsid w:val="00C50C74"/>
    <w:rsid w:val="00C54B6F"/>
    <w:rsid w:val="00C54BBF"/>
    <w:rsid w:val="00C570E0"/>
    <w:rsid w:val="00C61E1C"/>
    <w:rsid w:val="00C62E84"/>
    <w:rsid w:val="00C659BD"/>
    <w:rsid w:val="00C66CB8"/>
    <w:rsid w:val="00C670AE"/>
    <w:rsid w:val="00C67528"/>
    <w:rsid w:val="00C67872"/>
    <w:rsid w:val="00C70BCA"/>
    <w:rsid w:val="00C70D76"/>
    <w:rsid w:val="00C7100C"/>
    <w:rsid w:val="00C7331D"/>
    <w:rsid w:val="00C7440D"/>
    <w:rsid w:val="00C746B5"/>
    <w:rsid w:val="00C74AEF"/>
    <w:rsid w:val="00C74D81"/>
    <w:rsid w:val="00C75133"/>
    <w:rsid w:val="00C75FA2"/>
    <w:rsid w:val="00C81F12"/>
    <w:rsid w:val="00C826CA"/>
    <w:rsid w:val="00C84A8C"/>
    <w:rsid w:val="00C87921"/>
    <w:rsid w:val="00C917EC"/>
    <w:rsid w:val="00C91DC9"/>
    <w:rsid w:val="00C948A7"/>
    <w:rsid w:val="00C9578B"/>
    <w:rsid w:val="00C9639A"/>
    <w:rsid w:val="00CA14F5"/>
    <w:rsid w:val="00CA448A"/>
    <w:rsid w:val="00CA45C7"/>
    <w:rsid w:val="00CA544C"/>
    <w:rsid w:val="00CA64DA"/>
    <w:rsid w:val="00CB2CC9"/>
    <w:rsid w:val="00CB3338"/>
    <w:rsid w:val="00CC1484"/>
    <w:rsid w:val="00CC33B4"/>
    <w:rsid w:val="00CC48DB"/>
    <w:rsid w:val="00CC5AD1"/>
    <w:rsid w:val="00CD1774"/>
    <w:rsid w:val="00CD5786"/>
    <w:rsid w:val="00CD62C2"/>
    <w:rsid w:val="00CD6B4E"/>
    <w:rsid w:val="00CD7BBE"/>
    <w:rsid w:val="00CE3094"/>
    <w:rsid w:val="00CE4977"/>
    <w:rsid w:val="00CE5536"/>
    <w:rsid w:val="00CE5B86"/>
    <w:rsid w:val="00CE7436"/>
    <w:rsid w:val="00CE7F00"/>
    <w:rsid w:val="00CF076D"/>
    <w:rsid w:val="00CF223E"/>
    <w:rsid w:val="00CF3F45"/>
    <w:rsid w:val="00CF480D"/>
    <w:rsid w:val="00CF60A2"/>
    <w:rsid w:val="00CF65C6"/>
    <w:rsid w:val="00D0066B"/>
    <w:rsid w:val="00D00C77"/>
    <w:rsid w:val="00D025FD"/>
    <w:rsid w:val="00D032A3"/>
    <w:rsid w:val="00D03951"/>
    <w:rsid w:val="00D04BA0"/>
    <w:rsid w:val="00D05A08"/>
    <w:rsid w:val="00D10DC5"/>
    <w:rsid w:val="00D1369B"/>
    <w:rsid w:val="00D14A15"/>
    <w:rsid w:val="00D15475"/>
    <w:rsid w:val="00D1550F"/>
    <w:rsid w:val="00D1575B"/>
    <w:rsid w:val="00D15875"/>
    <w:rsid w:val="00D17347"/>
    <w:rsid w:val="00D202E4"/>
    <w:rsid w:val="00D21DA5"/>
    <w:rsid w:val="00D2351E"/>
    <w:rsid w:val="00D2606D"/>
    <w:rsid w:val="00D3041C"/>
    <w:rsid w:val="00D30BEA"/>
    <w:rsid w:val="00D30C49"/>
    <w:rsid w:val="00D31EC8"/>
    <w:rsid w:val="00D33633"/>
    <w:rsid w:val="00D3394B"/>
    <w:rsid w:val="00D353EA"/>
    <w:rsid w:val="00D40329"/>
    <w:rsid w:val="00D43F65"/>
    <w:rsid w:val="00D45E80"/>
    <w:rsid w:val="00D47D3C"/>
    <w:rsid w:val="00D50709"/>
    <w:rsid w:val="00D51702"/>
    <w:rsid w:val="00D5191F"/>
    <w:rsid w:val="00D51B74"/>
    <w:rsid w:val="00D52CCE"/>
    <w:rsid w:val="00D535F6"/>
    <w:rsid w:val="00D539A4"/>
    <w:rsid w:val="00D54CF5"/>
    <w:rsid w:val="00D5507A"/>
    <w:rsid w:val="00D55314"/>
    <w:rsid w:val="00D60D6E"/>
    <w:rsid w:val="00D63CA4"/>
    <w:rsid w:val="00D63E8C"/>
    <w:rsid w:val="00D64BDF"/>
    <w:rsid w:val="00D656BE"/>
    <w:rsid w:val="00D665FC"/>
    <w:rsid w:val="00D677EA"/>
    <w:rsid w:val="00D67DBF"/>
    <w:rsid w:val="00D715A1"/>
    <w:rsid w:val="00D744E3"/>
    <w:rsid w:val="00D801FA"/>
    <w:rsid w:val="00D81FE0"/>
    <w:rsid w:val="00D83DCC"/>
    <w:rsid w:val="00D8747A"/>
    <w:rsid w:val="00D91D72"/>
    <w:rsid w:val="00D9383D"/>
    <w:rsid w:val="00DA1AD0"/>
    <w:rsid w:val="00DA2BE4"/>
    <w:rsid w:val="00DA2C86"/>
    <w:rsid w:val="00DA2CAB"/>
    <w:rsid w:val="00DA5C3E"/>
    <w:rsid w:val="00DA63A0"/>
    <w:rsid w:val="00DB002A"/>
    <w:rsid w:val="00DB1EDF"/>
    <w:rsid w:val="00DB2C10"/>
    <w:rsid w:val="00DB349B"/>
    <w:rsid w:val="00DB40BB"/>
    <w:rsid w:val="00DB505E"/>
    <w:rsid w:val="00DC0085"/>
    <w:rsid w:val="00DC1739"/>
    <w:rsid w:val="00DC2663"/>
    <w:rsid w:val="00DC2AB4"/>
    <w:rsid w:val="00DC5098"/>
    <w:rsid w:val="00DC5113"/>
    <w:rsid w:val="00DC5447"/>
    <w:rsid w:val="00DD130B"/>
    <w:rsid w:val="00DD15F4"/>
    <w:rsid w:val="00DD460C"/>
    <w:rsid w:val="00DD5C11"/>
    <w:rsid w:val="00DD626A"/>
    <w:rsid w:val="00DD7B6C"/>
    <w:rsid w:val="00DE0183"/>
    <w:rsid w:val="00DE3024"/>
    <w:rsid w:val="00DE34C4"/>
    <w:rsid w:val="00DE4A29"/>
    <w:rsid w:val="00DE65C6"/>
    <w:rsid w:val="00DF101A"/>
    <w:rsid w:val="00DF1EA3"/>
    <w:rsid w:val="00DF1F68"/>
    <w:rsid w:val="00DF760B"/>
    <w:rsid w:val="00E00F10"/>
    <w:rsid w:val="00E02E9F"/>
    <w:rsid w:val="00E037E2"/>
    <w:rsid w:val="00E050B2"/>
    <w:rsid w:val="00E05864"/>
    <w:rsid w:val="00E06525"/>
    <w:rsid w:val="00E06F56"/>
    <w:rsid w:val="00E06F81"/>
    <w:rsid w:val="00E10234"/>
    <w:rsid w:val="00E11F18"/>
    <w:rsid w:val="00E123FC"/>
    <w:rsid w:val="00E14389"/>
    <w:rsid w:val="00E2073E"/>
    <w:rsid w:val="00E2105D"/>
    <w:rsid w:val="00E216BF"/>
    <w:rsid w:val="00E2340E"/>
    <w:rsid w:val="00E24A1C"/>
    <w:rsid w:val="00E255FF"/>
    <w:rsid w:val="00E269D4"/>
    <w:rsid w:val="00E27BA6"/>
    <w:rsid w:val="00E32003"/>
    <w:rsid w:val="00E33844"/>
    <w:rsid w:val="00E34BD7"/>
    <w:rsid w:val="00E371CD"/>
    <w:rsid w:val="00E3738F"/>
    <w:rsid w:val="00E40A30"/>
    <w:rsid w:val="00E40F7B"/>
    <w:rsid w:val="00E42CB0"/>
    <w:rsid w:val="00E43163"/>
    <w:rsid w:val="00E46749"/>
    <w:rsid w:val="00E472A8"/>
    <w:rsid w:val="00E52597"/>
    <w:rsid w:val="00E54937"/>
    <w:rsid w:val="00E54A91"/>
    <w:rsid w:val="00E55EE4"/>
    <w:rsid w:val="00E611F8"/>
    <w:rsid w:val="00E62C87"/>
    <w:rsid w:val="00E62D39"/>
    <w:rsid w:val="00E65DC9"/>
    <w:rsid w:val="00E6724A"/>
    <w:rsid w:val="00E7126C"/>
    <w:rsid w:val="00E718A5"/>
    <w:rsid w:val="00E71B60"/>
    <w:rsid w:val="00E722E6"/>
    <w:rsid w:val="00E72795"/>
    <w:rsid w:val="00E72F6C"/>
    <w:rsid w:val="00E76EC7"/>
    <w:rsid w:val="00E80751"/>
    <w:rsid w:val="00E829DE"/>
    <w:rsid w:val="00E830B7"/>
    <w:rsid w:val="00E85123"/>
    <w:rsid w:val="00E858FB"/>
    <w:rsid w:val="00E86420"/>
    <w:rsid w:val="00E868E2"/>
    <w:rsid w:val="00E87847"/>
    <w:rsid w:val="00E90FCA"/>
    <w:rsid w:val="00E91248"/>
    <w:rsid w:val="00E94171"/>
    <w:rsid w:val="00E94E0D"/>
    <w:rsid w:val="00E9631C"/>
    <w:rsid w:val="00EA05BC"/>
    <w:rsid w:val="00EA062E"/>
    <w:rsid w:val="00EA1C61"/>
    <w:rsid w:val="00EA1D5D"/>
    <w:rsid w:val="00EA25E7"/>
    <w:rsid w:val="00EA448D"/>
    <w:rsid w:val="00EA4C31"/>
    <w:rsid w:val="00EA5094"/>
    <w:rsid w:val="00EA6164"/>
    <w:rsid w:val="00EA6ECF"/>
    <w:rsid w:val="00EA794C"/>
    <w:rsid w:val="00EB0324"/>
    <w:rsid w:val="00EB35AF"/>
    <w:rsid w:val="00EB3DBA"/>
    <w:rsid w:val="00EB4638"/>
    <w:rsid w:val="00EB4CE8"/>
    <w:rsid w:val="00EB520F"/>
    <w:rsid w:val="00EB7EFE"/>
    <w:rsid w:val="00EC3213"/>
    <w:rsid w:val="00EC3BC2"/>
    <w:rsid w:val="00EC497D"/>
    <w:rsid w:val="00EC507B"/>
    <w:rsid w:val="00EC5C85"/>
    <w:rsid w:val="00EC5F55"/>
    <w:rsid w:val="00EC74AB"/>
    <w:rsid w:val="00EC7691"/>
    <w:rsid w:val="00EC76A1"/>
    <w:rsid w:val="00EC78C4"/>
    <w:rsid w:val="00ED2925"/>
    <w:rsid w:val="00ED5E73"/>
    <w:rsid w:val="00ED62F7"/>
    <w:rsid w:val="00ED6344"/>
    <w:rsid w:val="00EE03EB"/>
    <w:rsid w:val="00EE1604"/>
    <w:rsid w:val="00EE1E31"/>
    <w:rsid w:val="00EE3830"/>
    <w:rsid w:val="00EE4FC4"/>
    <w:rsid w:val="00EE54D4"/>
    <w:rsid w:val="00EE60E0"/>
    <w:rsid w:val="00EE6351"/>
    <w:rsid w:val="00EE66F0"/>
    <w:rsid w:val="00EF032C"/>
    <w:rsid w:val="00EF40FC"/>
    <w:rsid w:val="00EF77CC"/>
    <w:rsid w:val="00EF78C9"/>
    <w:rsid w:val="00F017C0"/>
    <w:rsid w:val="00F019C7"/>
    <w:rsid w:val="00F02A9C"/>
    <w:rsid w:val="00F03A90"/>
    <w:rsid w:val="00F04567"/>
    <w:rsid w:val="00F058E0"/>
    <w:rsid w:val="00F07287"/>
    <w:rsid w:val="00F07B78"/>
    <w:rsid w:val="00F123DC"/>
    <w:rsid w:val="00F12AC4"/>
    <w:rsid w:val="00F1444D"/>
    <w:rsid w:val="00F15C32"/>
    <w:rsid w:val="00F16C80"/>
    <w:rsid w:val="00F16F8B"/>
    <w:rsid w:val="00F204B7"/>
    <w:rsid w:val="00F21C96"/>
    <w:rsid w:val="00F22E2E"/>
    <w:rsid w:val="00F23E5B"/>
    <w:rsid w:val="00F26D7F"/>
    <w:rsid w:val="00F272E1"/>
    <w:rsid w:val="00F27F3D"/>
    <w:rsid w:val="00F323B8"/>
    <w:rsid w:val="00F33B40"/>
    <w:rsid w:val="00F348F6"/>
    <w:rsid w:val="00F36856"/>
    <w:rsid w:val="00F4102D"/>
    <w:rsid w:val="00F41759"/>
    <w:rsid w:val="00F42851"/>
    <w:rsid w:val="00F42D9F"/>
    <w:rsid w:val="00F4470F"/>
    <w:rsid w:val="00F47B83"/>
    <w:rsid w:val="00F47CFB"/>
    <w:rsid w:val="00F5084A"/>
    <w:rsid w:val="00F50C65"/>
    <w:rsid w:val="00F51AE1"/>
    <w:rsid w:val="00F51C49"/>
    <w:rsid w:val="00F5392B"/>
    <w:rsid w:val="00F53D0C"/>
    <w:rsid w:val="00F53F02"/>
    <w:rsid w:val="00F54722"/>
    <w:rsid w:val="00F61685"/>
    <w:rsid w:val="00F627B4"/>
    <w:rsid w:val="00F656BD"/>
    <w:rsid w:val="00F657D1"/>
    <w:rsid w:val="00F659CB"/>
    <w:rsid w:val="00F71E7F"/>
    <w:rsid w:val="00F73DA5"/>
    <w:rsid w:val="00F76C86"/>
    <w:rsid w:val="00F800EC"/>
    <w:rsid w:val="00F80856"/>
    <w:rsid w:val="00F82126"/>
    <w:rsid w:val="00F844AA"/>
    <w:rsid w:val="00F90CE3"/>
    <w:rsid w:val="00F92D6C"/>
    <w:rsid w:val="00F92F79"/>
    <w:rsid w:val="00F93E62"/>
    <w:rsid w:val="00F94D68"/>
    <w:rsid w:val="00F97556"/>
    <w:rsid w:val="00FA2E1C"/>
    <w:rsid w:val="00FA2E83"/>
    <w:rsid w:val="00FA49BF"/>
    <w:rsid w:val="00FB44B3"/>
    <w:rsid w:val="00FB48A0"/>
    <w:rsid w:val="00FB5809"/>
    <w:rsid w:val="00FB6CC4"/>
    <w:rsid w:val="00FC2E3B"/>
    <w:rsid w:val="00FC4131"/>
    <w:rsid w:val="00FC5BA9"/>
    <w:rsid w:val="00FC7042"/>
    <w:rsid w:val="00FC7376"/>
    <w:rsid w:val="00FD108E"/>
    <w:rsid w:val="00FD3AC7"/>
    <w:rsid w:val="00FD5FD1"/>
    <w:rsid w:val="00FE3686"/>
    <w:rsid w:val="00FE395C"/>
    <w:rsid w:val="00FE3CA1"/>
    <w:rsid w:val="00FE4246"/>
    <w:rsid w:val="00FE48A2"/>
    <w:rsid w:val="00FE5F91"/>
    <w:rsid w:val="00FE650C"/>
    <w:rsid w:val="00FF0E96"/>
    <w:rsid w:val="00FF2028"/>
    <w:rsid w:val="00FF28F6"/>
    <w:rsid w:val="00FF3E22"/>
    <w:rsid w:val="00FF7C8E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9B3EB4"/>
  <w15:docId w15:val="{D8AF78D2-F670-4625-8AF3-1C73785E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AB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0016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0016E"/>
    <w:rPr>
      <w:b/>
      <w:bCs/>
    </w:rPr>
  </w:style>
  <w:style w:type="paragraph" w:customStyle="1" w:styleId="Sous-titre2">
    <w:name w:val="Sous-titre2"/>
    <w:basedOn w:val="Normln"/>
    <w:rsid w:val="00B0016E"/>
    <w:pPr>
      <w:widowControl/>
      <w:spacing w:before="225" w:after="225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table" w:styleId="Svtlstnovnzvraznn1">
    <w:name w:val="Light Shading Accent 1"/>
    <w:basedOn w:val="Normlntabulka"/>
    <w:uiPriority w:val="60"/>
    <w:rsid w:val="00B0016E"/>
    <w:pPr>
      <w:widowControl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4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0E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661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61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61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1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17C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FF7C8E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373C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C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07B"/>
  </w:style>
  <w:style w:type="paragraph" w:styleId="Zpat">
    <w:name w:val="footer"/>
    <w:basedOn w:val="Normln"/>
    <w:link w:val="ZpatChar"/>
    <w:uiPriority w:val="99"/>
    <w:unhideWhenUsed/>
    <w:rsid w:val="00AC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07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05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05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053F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EE5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5E66050755A4FB2E2E8638B67FBE8" ma:contentTypeVersion="15" ma:contentTypeDescription="Create a new document." ma:contentTypeScope="" ma:versionID="64c78329d589f68757f5c8536ad9d040">
  <xsd:schema xmlns:xsd="http://www.w3.org/2001/XMLSchema" xmlns:xs="http://www.w3.org/2001/XMLSchema" xmlns:p="http://schemas.microsoft.com/office/2006/metadata/properties" xmlns:ns1="http://schemas.microsoft.com/sharepoint/v3" xmlns:ns3="1ce265f2-54ad-4e03-9e71-05688017efdc" xmlns:ns4="9e0700bf-a850-4cf8-998a-bc7a97adc25a" targetNamespace="http://schemas.microsoft.com/office/2006/metadata/properties" ma:root="true" ma:fieldsID="a71df09c755811d485b62abb5e3fb81e" ns1:_="" ns3:_="" ns4:_="">
    <xsd:import namespace="http://schemas.microsoft.com/sharepoint/v3"/>
    <xsd:import namespace="1ce265f2-54ad-4e03-9e71-05688017efdc"/>
    <xsd:import namespace="9e0700bf-a850-4cf8-998a-bc7a97adc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265f2-54ad-4e03-9e71-05688017e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700bf-a850-4cf8-998a-bc7a97adc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43DA-5654-44C0-9F70-4A99E8FC9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2A559-E0E7-4E54-8CF9-D48097F9A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e265f2-54ad-4e03-9e71-05688017efdc"/>
    <ds:schemaRef ds:uri="9e0700bf-a850-4cf8-998a-bc7a97adc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C1926-0DC1-490C-83D5-731B7EF8B1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663019-8850-4D4B-A818-890FDC73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929</Words>
  <Characters>5482</Characters>
  <Application>Microsoft Office Word</Application>
  <DocSecurity>0</DocSecurity>
  <Lines>45</Lines>
  <Paragraphs>12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Document type Communiqué de Presse Groupe</vt:lpstr>
      <vt:lpstr>Document type Communiqué de Presse Groupe</vt:lpstr>
      <vt:lpstr>Document type Communiqué de Presse Groupe</vt:lpstr>
      <vt:lpstr>Document type Communiqué de Presse Groupe</vt:lpstr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 Communiqué de Presse Groupe</dc:title>
  <dc:subject/>
  <dc:creator>YAMANE Rie</dc:creator>
  <cp:keywords/>
  <dc:description/>
  <cp:lastModifiedBy>SKALICKOVA Jitka</cp:lastModifiedBy>
  <cp:revision>33</cp:revision>
  <cp:lastPrinted>2021-01-11T12:54:00Z</cp:lastPrinted>
  <dcterms:created xsi:type="dcterms:W3CDTF">2021-01-11T10:19:00Z</dcterms:created>
  <dcterms:modified xsi:type="dcterms:W3CDTF">2021-01-11T20:39:00Z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2015-04-29T00:00:00Z</vt:filetime>
  </property>
  <property fmtid="{D5CDD505-2E9C-101B-9397-08002B2CF9AE}" pid="4" name="_NewReviewCycle">
    <vt:lpwstr/>
  </property>
  <property fmtid="{D5CDD505-2E9C-101B-9397-08002B2CF9AE}" pid="5" name="Sensitivity">
    <vt:lpwstr>Confidential C Accessible to everybody</vt:lpwstr>
  </property>
  <property fmtid="{D5CDD505-2E9C-101B-9397-08002B2CF9AE}" pid="6" name="MSIP_Label_7f30fc12-c89a-4829-a476-5bf9e2086332_Enabled">
    <vt:lpwstr>true</vt:lpwstr>
  </property>
  <property fmtid="{D5CDD505-2E9C-101B-9397-08002B2CF9AE}" pid="7" name="MSIP_Label_7f30fc12-c89a-4829-a476-5bf9e2086332_SetDate">
    <vt:lpwstr>2020-07-17T15:14:14Z</vt:lpwstr>
  </property>
  <property fmtid="{D5CDD505-2E9C-101B-9397-08002B2CF9AE}" pid="8" name="MSIP_Label_7f30fc12-c89a-4829-a476-5bf9e2086332_Method">
    <vt:lpwstr>Privileged</vt:lpwstr>
  </property>
  <property fmtid="{D5CDD505-2E9C-101B-9397-08002B2CF9AE}" pid="9" name="MSIP_Label_7f30fc12-c89a-4829-a476-5bf9e2086332_Name">
    <vt:lpwstr>Not protected (Anyone)_0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ActionId">
    <vt:lpwstr>a07903ec-71f5-4f0b-8e73-0000ce6e9f05</vt:lpwstr>
  </property>
  <property fmtid="{D5CDD505-2E9C-101B-9397-08002B2CF9AE}" pid="12" name="MSIP_Label_7f30fc12-c89a-4829-a476-5bf9e2086332_ContentBits">
    <vt:lpwstr>0</vt:lpwstr>
  </property>
  <property fmtid="{D5CDD505-2E9C-101B-9397-08002B2CF9AE}" pid="13" name="ContentTypeId">
    <vt:lpwstr>0x010100CF05E66050755A4FB2E2E8638B67FBE8</vt:lpwstr>
  </property>
</Properties>
</file>