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031A546" w14:textId="6D321C43" w:rsidR="0040204E" w:rsidRPr="00966160" w:rsidRDefault="0034481F">
      <w:pPr>
        <w:jc w:val="center"/>
        <w:rPr>
          <w:lang w:val="cs-CZ"/>
        </w:rPr>
      </w:pPr>
      <w:r w:rsidRPr="00966160">
        <w:rPr>
          <w:rFonts w:ascii="Arial" w:hAnsi="Arial" w:cs="Arial"/>
          <w:b/>
          <w:bCs/>
          <w:caps/>
          <w:color w:val="122AFF"/>
          <w:sz w:val="72"/>
          <w:szCs w:val="72"/>
          <w:lang w:val="cs-CZ" w:eastAsia="cs-CZ"/>
        </w:rPr>
        <w:t>noV</w:t>
      </w:r>
      <w:r w:rsidR="00794CE7" w:rsidRPr="00966160">
        <w:rPr>
          <w:rFonts w:ascii="Arial" w:hAnsi="Arial" w:cs="Arial"/>
          <w:b/>
          <w:bCs/>
          <w:caps/>
          <w:color w:val="122AFF"/>
          <w:sz w:val="72"/>
          <w:szCs w:val="72"/>
          <w:lang w:val="cs-CZ" w:eastAsia="cs-CZ"/>
        </w:rPr>
        <w:t>Á</w:t>
      </w:r>
      <w:r w:rsidRPr="00966160">
        <w:rPr>
          <w:rFonts w:ascii="Arial" w:hAnsi="Arial" w:cs="Arial"/>
          <w:b/>
          <w:bCs/>
          <w:caps/>
          <w:color w:val="122AFF"/>
          <w:sz w:val="72"/>
          <w:szCs w:val="72"/>
          <w:lang w:val="cs-CZ" w:eastAsia="cs-CZ"/>
        </w:rPr>
        <w:t xml:space="preserve"> DACIA SPRING ELECTRIC</w:t>
      </w:r>
    </w:p>
    <w:p w14:paraId="1B9E5BE7" w14:textId="231B24E7" w:rsidR="0040204E" w:rsidRDefault="0034481F">
      <w:pPr>
        <w:jc w:val="center"/>
        <w:rPr>
          <w:rFonts w:ascii="Arial" w:hAnsi="Arial" w:cs="Arial"/>
          <w:b/>
          <w:bCs/>
          <w:caps/>
          <w:color w:val="122AFF"/>
          <w:sz w:val="72"/>
          <w:szCs w:val="72"/>
          <w:lang w:val="cs-CZ" w:eastAsia="cs-CZ"/>
        </w:rPr>
      </w:pPr>
      <w:r w:rsidRPr="00966160">
        <w:rPr>
          <w:rFonts w:ascii="Arial" w:hAnsi="Arial" w:cs="Arial"/>
          <w:b/>
          <w:bCs/>
          <w:caps/>
          <w:color w:val="122AFF"/>
          <w:sz w:val="72"/>
          <w:szCs w:val="72"/>
          <w:lang w:val="cs-CZ" w:eastAsia="cs-CZ"/>
        </w:rPr>
        <w:t>ELEKTRICKÁ REVOLUCE DACIE</w:t>
      </w:r>
    </w:p>
    <w:p w14:paraId="63636A7D" w14:textId="2A827A4D" w:rsidR="00A5795D" w:rsidRPr="00A5795D" w:rsidRDefault="00A5795D" w:rsidP="00A5795D">
      <w:pPr>
        <w:jc w:val="right"/>
        <w:rPr>
          <w:lang w:val="cs-CZ"/>
        </w:rPr>
      </w:pPr>
      <w:r w:rsidRPr="00A5795D">
        <w:rPr>
          <w:rFonts w:ascii="Arial" w:hAnsi="Arial" w:cs="Arial"/>
          <w:b/>
          <w:bCs/>
          <w:caps/>
          <w:color w:val="122AFF"/>
          <w:lang w:val="cs-CZ" w:eastAsia="cs-CZ"/>
        </w:rPr>
        <w:t>15. 10. 2020</w:t>
      </w:r>
    </w:p>
    <w:p w14:paraId="25386EDB" w14:textId="77777777" w:rsidR="0040204E" w:rsidRPr="00966160" w:rsidRDefault="0040204E">
      <w:pPr>
        <w:jc w:val="center"/>
        <w:rPr>
          <w:rFonts w:ascii="Arial" w:hAnsi="Arial" w:cs="Arial"/>
          <w:b/>
          <w:bCs/>
          <w:caps/>
          <w:color w:val="122AFF"/>
          <w:sz w:val="72"/>
          <w:szCs w:val="72"/>
          <w:lang w:val="cs-CZ" w:eastAsia="cs-CZ"/>
        </w:rPr>
      </w:pPr>
    </w:p>
    <w:p w14:paraId="01019B68" w14:textId="64690CA3" w:rsidR="0040204E" w:rsidRPr="00966160" w:rsidRDefault="00794CE7">
      <w:pPr>
        <w:jc w:val="left"/>
        <w:rPr>
          <w:rFonts w:ascii="Arial" w:hAnsi="Arial" w:cs="Arial"/>
          <w:b/>
          <w:bCs/>
          <w:sz w:val="24"/>
          <w:szCs w:val="24"/>
          <w:lang w:val="cs-CZ" w:eastAsia="fr-FR"/>
        </w:rPr>
      </w:pPr>
      <w:r w:rsidRPr="00966160">
        <w:rPr>
          <w:rFonts w:ascii="Arial" w:hAnsi="Arial" w:cs="Arial"/>
          <w:noProof/>
          <w:lang w:val="cs-CZ" w:eastAsia="fr-FR"/>
        </w:rPr>
        <w:drawing>
          <wp:inline distT="0" distB="0" distL="0" distR="0" wp14:anchorId="37F255B0" wp14:editId="3AD04EBA">
            <wp:extent cx="5734050" cy="32575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24" r="-14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57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5B3A213" w14:textId="77777777" w:rsidR="0040204E" w:rsidRPr="00966160" w:rsidRDefault="0040204E">
      <w:pPr>
        <w:jc w:val="left"/>
        <w:rPr>
          <w:rFonts w:ascii="Arial" w:hAnsi="Arial" w:cs="Arial"/>
          <w:b/>
          <w:bCs/>
          <w:sz w:val="24"/>
          <w:szCs w:val="24"/>
          <w:lang w:val="cs-CZ" w:eastAsia="fr-FR"/>
        </w:rPr>
      </w:pPr>
    </w:p>
    <w:p w14:paraId="475D7CB5" w14:textId="77777777" w:rsidR="0040204E" w:rsidRPr="00966160" w:rsidRDefault="0040204E">
      <w:pPr>
        <w:jc w:val="left"/>
        <w:rPr>
          <w:rFonts w:ascii="Arial" w:hAnsi="Arial" w:cs="Arial"/>
          <w:b/>
          <w:bCs/>
          <w:sz w:val="36"/>
          <w:szCs w:val="36"/>
          <w:lang w:val="cs-CZ" w:eastAsia="fr-FR"/>
        </w:rPr>
      </w:pPr>
    </w:p>
    <w:p w14:paraId="68860DD5" w14:textId="77777777" w:rsidR="0040204E" w:rsidRPr="00966160" w:rsidRDefault="0040204E">
      <w:pPr>
        <w:jc w:val="left"/>
        <w:rPr>
          <w:rFonts w:ascii="Arial" w:hAnsi="Arial" w:cs="Arial"/>
          <w:b/>
          <w:bCs/>
          <w:sz w:val="36"/>
          <w:szCs w:val="36"/>
          <w:lang w:val="cs-CZ" w:eastAsia="fr-FR"/>
        </w:rPr>
      </w:pPr>
    </w:p>
    <w:p w14:paraId="79CD9BA9" w14:textId="77777777" w:rsidR="0040204E" w:rsidRPr="00966160" w:rsidRDefault="0034481F">
      <w:pPr>
        <w:pageBreakBefore/>
        <w:jc w:val="left"/>
        <w:rPr>
          <w:lang w:val="cs-CZ"/>
        </w:rPr>
      </w:pPr>
      <w:r w:rsidRPr="00966160">
        <w:rPr>
          <w:rFonts w:ascii="Arial" w:hAnsi="Arial" w:cs="Arial"/>
          <w:b/>
          <w:bCs/>
          <w:sz w:val="36"/>
          <w:szCs w:val="36"/>
          <w:lang w:val="cs-CZ" w:eastAsia="fr-FR"/>
        </w:rPr>
        <w:lastRenderedPageBreak/>
        <w:t>NOVÁ r-EV-</w:t>
      </w:r>
      <w:proofErr w:type="spellStart"/>
      <w:r w:rsidRPr="00966160">
        <w:rPr>
          <w:rFonts w:ascii="Arial" w:hAnsi="Arial" w:cs="Arial"/>
          <w:b/>
          <w:bCs/>
          <w:sz w:val="36"/>
          <w:szCs w:val="36"/>
          <w:lang w:val="cs-CZ" w:eastAsia="fr-FR"/>
        </w:rPr>
        <w:t>oluce</w:t>
      </w:r>
      <w:proofErr w:type="spellEnd"/>
    </w:p>
    <w:p w14:paraId="5FD9A930" w14:textId="616A58D6" w:rsidR="0040204E" w:rsidRPr="00966160" w:rsidRDefault="0034481F">
      <w:pPr>
        <w:rPr>
          <w:rFonts w:ascii="Arial" w:hAnsi="Arial" w:cs="Arial"/>
          <w:lang w:val="cs-CZ" w:eastAsia="fr-FR"/>
        </w:rPr>
      </w:pPr>
      <w:r w:rsidRPr="00966160">
        <w:rPr>
          <w:rFonts w:ascii="Arial" w:hAnsi="Arial" w:cs="Arial"/>
          <w:color w:val="000000"/>
          <w:lang w:val="cs-CZ" w:eastAsia="fr-FR"/>
        </w:rPr>
        <w:t>Dacia svým</w:t>
      </w:r>
      <w:r w:rsidR="00C15F58">
        <w:rPr>
          <w:rFonts w:ascii="Arial" w:hAnsi="Arial" w:cs="Arial"/>
          <w:color w:val="000000"/>
          <w:lang w:val="cs-CZ" w:eastAsia="fr-FR"/>
        </w:rPr>
        <w:t>i</w:t>
      </w:r>
      <w:r w:rsidRPr="00966160">
        <w:rPr>
          <w:rFonts w:ascii="Arial" w:hAnsi="Arial" w:cs="Arial"/>
          <w:color w:val="000000"/>
          <w:lang w:val="cs-CZ" w:eastAsia="fr-FR"/>
        </w:rPr>
        <w:t xml:space="preserve"> </w:t>
      </w:r>
      <w:r w:rsidR="00794CE7" w:rsidRPr="00966160">
        <w:rPr>
          <w:rFonts w:ascii="Arial" w:hAnsi="Arial" w:cs="Arial"/>
          <w:color w:val="000000"/>
          <w:lang w:val="cs-CZ" w:eastAsia="fr-FR"/>
        </w:rPr>
        <w:t>dostupným</w:t>
      </w:r>
      <w:r w:rsidR="00C15F58">
        <w:rPr>
          <w:rFonts w:ascii="Arial" w:hAnsi="Arial" w:cs="Arial"/>
          <w:color w:val="000000"/>
          <w:lang w:val="cs-CZ" w:eastAsia="fr-FR"/>
        </w:rPr>
        <w:t xml:space="preserve">i modely </w:t>
      </w:r>
      <w:r w:rsidRPr="00966160">
        <w:rPr>
          <w:rFonts w:ascii="Arial" w:hAnsi="Arial" w:cs="Arial"/>
          <w:color w:val="000000"/>
          <w:lang w:val="cs-CZ" w:eastAsia="fr-FR"/>
        </w:rPr>
        <w:t>způsobila automobilový převrat. Logan v r. 2004</w:t>
      </w:r>
      <w:r w:rsidR="00C15F58">
        <w:rPr>
          <w:rFonts w:ascii="Arial" w:hAnsi="Arial" w:cs="Arial"/>
          <w:color w:val="000000"/>
          <w:lang w:val="cs-CZ" w:eastAsia="fr-FR"/>
        </w:rPr>
        <w:t xml:space="preserve"> </w:t>
      </w:r>
      <w:r w:rsidR="00C15F58" w:rsidRPr="00966160">
        <w:rPr>
          <w:rFonts w:ascii="Arial" w:hAnsi="Arial" w:cs="Arial"/>
          <w:color w:val="000000"/>
          <w:lang w:val="cs-CZ" w:eastAsia="fr-FR"/>
        </w:rPr>
        <w:t xml:space="preserve">široce zpřístupnil </w:t>
      </w:r>
      <w:r w:rsidR="00C15F58">
        <w:rPr>
          <w:rFonts w:ascii="Arial" w:hAnsi="Arial" w:cs="Arial"/>
          <w:color w:val="000000"/>
          <w:lang w:val="cs-CZ" w:eastAsia="fr-FR"/>
        </w:rPr>
        <w:t>koupi nového vozu</w:t>
      </w:r>
      <w:r w:rsidRPr="00966160">
        <w:rPr>
          <w:rFonts w:ascii="Arial" w:hAnsi="Arial" w:cs="Arial"/>
          <w:color w:val="000000"/>
          <w:lang w:val="cs-CZ" w:eastAsia="fr-FR"/>
        </w:rPr>
        <w:t xml:space="preserve">, </w:t>
      </w:r>
      <w:proofErr w:type="spellStart"/>
      <w:r w:rsidRPr="00966160">
        <w:rPr>
          <w:rFonts w:ascii="Arial" w:hAnsi="Arial" w:cs="Arial"/>
          <w:lang w:val="cs-CZ"/>
        </w:rPr>
        <w:t>Duster</w:t>
      </w:r>
      <w:proofErr w:type="spellEnd"/>
      <w:r w:rsidRPr="00966160">
        <w:rPr>
          <w:rFonts w:ascii="Arial" w:hAnsi="Arial" w:cs="Arial"/>
          <w:lang w:val="cs-CZ"/>
        </w:rPr>
        <w:t xml:space="preserve"> radikálně změnil segment </w:t>
      </w:r>
      <w:r w:rsidRPr="00966160">
        <w:rPr>
          <w:rFonts w:ascii="Arial" w:hAnsi="Arial" w:cs="Arial"/>
          <w:lang w:val="cs-CZ" w:eastAsia="fr-FR"/>
        </w:rPr>
        <w:t>SUV</w:t>
      </w:r>
      <w:r w:rsidR="00C15F58">
        <w:rPr>
          <w:rFonts w:ascii="Arial" w:hAnsi="Arial" w:cs="Arial"/>
          <w:lang w:val="cs-CZ" w:eastAsia="fr-FR"/>
        </w:rPr>
        <w:t xml:space="preserve">, </w:t>
      </w:r>
      <w:r w:rsidRPr="00966160">
        <w:rPr>
          <w:rFonts w:ascii="Arial" w:hAnsi="Arial" w:cs="Arial"/>
          <w:lang w:val="cs-CZ" w:eastAsia="fr-FR"/>
        </w:rPr>
        <w:t>Sandero</w:t>
      </w:r>
      <w:r w:rsidR="00C15F58">
        <w:rPr>
          <w:rFonts w:ascii="Arial" w:hAnsi="Arial" w:cs="Arial"/>
          <w:lang w:val="cs-CZ" w:eastAsia="fr-FR"/>
        </w:rPr>
        <w:t xml:space="preserve"> se </w:t>
      </w:r>
      <w:proofErr w:type="gramStart"/>
      <w:r w:rsidR="00C15F58">
        <w:rPr>
          <w:rFonts w:ascii="Arial" w:hAnsi="Arial" w:cs="Arial"/>
          <w:lang w:val="cs-CZ" w:eastAsia="fr-FR"/>
        </w:rPr>
        <w:t>stalo</w:t>
      </w:r>
      <w:r w:rsidRPr="00966160">
        <w:rPr>
          <w:rFonts w:ascii="Arial" w:hAnsi="Arial" w:cs="Arial"/>
          <w:lang w:val="cs-CZ" w:eastAsia="fr-FR"/>
        </w:rPr>
        <w:t xml:space="preserve"> </w:t>
      </w:r>
      <w:r w:rsidR="00C15F58">
        <w:rPr>
          <w:rFonts w:ascii="Arial" w:hAnsi="Arial" w:cs="Arial"/>
          <w:lang w:val="cs-CZ" w:eastAsia="fr-FR"/>
        </w:rPr>
        <w:t> lídrem</w:t>
      </w:r>
      <w:proofErr w:type="gramEnd"/>
      <w:r w:rsidR="00C15F58">
        <w:rPr>
          <w:rFonts w:ascii="Arial" w:hAnsi="Arial" w:cs="Arial"/>
          <w:lang w:val="cs-CZ" w:eastAsia="fr-FR"/>
        </w:rPr>
        <w:t xml:space="preserve"> prodejů</w:t>
      </w:r>
      <w:r w:rsidRPr="00966160">
        <w:rPr>
          <w:rFonts w:ascii="Arial" w:hAnsi="Arial" w:cs="Arial"/>
          <w:lang w:val="cs-CZ" w:eastAsia="fr-FR"/>
        </w:rPr>
        <w:t xml:space="preserve"> soukrom</w:t>
      </w:r>
      <w:r w:rsidR="00794CE7" w:rsidRPr="00966160">
        <w:rPr>
          <w:rFonts w:ascii="Arial" w:hAnsi="Arial" w:cs="Arial"/>
          <w:lang w:val="cs-CZ" w:eastAsia="fr-FR"/>
        </w:rPr>
        <w:t xml:space="preserve">ým </w:t>
      </w:r>
      <w:r w:rsidR="00C15F58">
        <w:rPr>
          <w:rFonts w:ascii="Arial" w:hAnsi="Arial" w:cs="Arial"/>
          <w:lang w:val="cs-CZ" w:eastAsia="fr-FR"/>
        </w:rPr>
        <w:t>klientům</w:t>
      </w:r>
      <w:r w:rsidR="00C15F58" w:rsidRPr="00966160">
        <w:rPr>
          <w:rFonts w:ascii="Arial" w:hAnsi="Arial" w:cs="Arial"/>
          <w:lang w:val="cs-CZ" w:eastAsia="fr-FR"/>
        </w:rPr>
        <w:t xml:space="preserve"> </w:t>
      </w:r>
      <w:r w:rsidRPr="00966160">
        <w:rPr>
          <w:rFonts w:ascii="Arial" w:hAnsi="Arial" w:cs="Arial"/>
          <w:lang w:val="cs-CZ" w:eastAsia="fr-FR"/>
        </w:rPr>
        <w:t>v Evropě,</w:t>
      </w:r>
      <w:r w:rsidR="00C15F58">
        <w:rPr>
          <w:rFonts w:ascii="Arial" w:hAnsi="Arial" w:cs="Arial"/>
          <w:lang w:val="cs-CZ" w:eastAsia="fr-FR"/>
        </w:rPr>
        <w:t xml:space="preserve"> a s aktuálně představenou třetí generací</w:t>
      </w:r>
      <w:r w:rsidRPr="00966160">
        <w:rPr>
          <w:rFonts w:ascii="Arial" w:hAnsi="Arial" w:cs="Arial"/>
          <w:lang w:val="cs-CZ" w:eastAsia="fr-FR"/>
        </w:rPr>
        <w:t xml:space="preserve"> určuje novou podobu dostupného a moderního automobilu.</w:t>
      </w:r>
    </w:p>
    <w:p w14:paraId="3C3C8DF3" w14:textId="7471DC00" w:rsidR="0040204E" w:rsidRPr="00966160" w:rsidRDefault="0034481F">
      <w:pPr>
        <w:rPr>
          <w:lang w:val="cs-CZ"/>
        </w:rPr>
      </w:pPr>
      <w:r w:rsidRPr="00966160">
        <w:rPr>
          <w:rFonts w:ascii="Arial" w:hAnsi="Arial" w:cs="Arial"/>
          <w:lang w:val="cs-CZ"/>
        </w:rPr>
        <w:t xml:space="preserve">Dacia otevírá </w:t>
      </w:r>
      <w:r w:rsidR="007E49AD">
        <w:rPr>
          <w:rFonts w:ascii="Arial" w:hAnsi="Arial" w:cs="Arial"/>
          <w:lang w:val="cs-CZ"/>
        </w:rPr>
        <w:t>další</w:t>
      </w:r>
      <w:r w:rsidR="007E49AD" w:rsidRPr="00966160">
        <w:rPr>
          <w:rFonts w:ascii="Arial" w:hAnsi="Arial" w:cs="Arial"/>
          <w:lang w:val="cs-CZ"/>
        </w:rPr>
        <w:t xml:space="preserve"> </w:t>
      </w:r>
      <w:r w:rsidRPr="00966160">
        <w:rPr>
          <w:rFonts w:ascii="Arial" w:hAnsi="Arial" w:cs="Arial"/>
          <w:lang w:val="cs-CZ"/>
        </w:rPr>
        <w:t xml:space="preserve">kapitolu své historie odhalením svého prvního </w:t>
      </w:r>
      <w:proofErr w:type="gramStart"/>
      <w:r w:rsidRPr="00966160">
        <w:rPr>
          <w:rFonts w:ascii="Arial" w:hAnsi="Arial" w:cs="Arial"/>
          <w:lang w:val="cs-CZ"/>
        </w:rPr>
        <w:t>100%</w:t>
      </w:r>
      <w:proofErr w:type="gramEnd"/>
      <w:r w:rsidRPr="00966160">
        <w:rPr>
          <w:rFonts w:ascii="Arial" w:hAnsi="Arial" w:cs="Arial"/>
          <w:lang w:val="cs-CZ"/>
        </w:rPr>
        <w:t xml:space="preserve"> elektrického modelu. Nástup na trh elektromobilů do města, ohlášený v březnu s</w:t>
      </w:r>
      <w:r w:rsidR="007E49AD">
        <w:rPr>
          <w:rFonts w:ascii="Arial" w:hAnsi="Arial" w:cs="Arial"/>
          <w:lang w:val="cs-CZ"/>
        </w:rPr>
        <w:t> </w:t>
      </w:r>
      <w:r w:rsidRPr="00966160">
        <w:rPr>
          <w:rFonts w:ascii="Arial" w:hAnsi="Arial" w:cs="Arial"/>
          <w:lang w:val="cs-CZ"/>
        </w:rPr>
        <w:t>představením</w:t>
      </w:r>
      <w:r w:rsidR="007E49AD">
        <w:rPr>
          <w:rFonts w:ascii="Arial" w:hAnsi="Arial" w:cs="Arial"/>
          <w:lang w:val="cs-CZ"/>
        </w:rPr>
        <w:t xml:space="preserve"> </w:t>
      </w:r>
      <w:proofErr w:type="spellStart"/>
      <w:r w:rsidR="007E49AD">
        <w:rPr>
          <w:rFonts w:ascii="Arial" w:hAnsi="Arial" w:cs="Arial"/>
          <w:lang w:val="cs-CZ"/>
        </w:rPr>
        <w:t>showcaru</w:t>
      </w:r>
      <w:proofErr w:type="spellEnd"/>
      <w:r w:rsidRPr="00966160">
        <w:rPr>
          <w:rFonts w:ascii="Arial" w:hAnsi="Arial" w:cs="Arial"/>
          <w:lang w:val="cs-CZ"/>
        </w:rPr>
        <w:t xml:space="preserve"> </w:t>
      </w:r>
      <w:r w:rsidRPr="00966160">
        <w:rPr>
          <w:rFonts w:ascii="Arial" w:hAnsi="Arial" w:cs="Arial"/>
          <w:lang w:val="cs-CZ" w:eastAsia="fr-FR"/>
        </w:rPr>
        <w:t xml:space="preserve">Dacia </w:t>
      </w:r>
      <w:proofErr w:type="spellStart"/>
      <w:r w:rsidRPr="00966160">
        <w:rPr>
          <w:rFonts w:ascii="Arial" w:hAnsi="Arial" w:cs="Arial"/>
          <w:lang w:val="cs-CZ" w:eastAsia="fr-FR"/>
        </w:rPr>
        <w:t>Spring</w:t>
      </w:r>
      <w:proofErr w:type="spellEnd"/>
      <w:r w:rsidRPr="00966160">
        <w:rPr>
          <w:rFonts w:ascii="Arial" w:hAnsi="Arial" w:cs="Arial"/>
          <w:lang w:val="cs-CZ" w:eastAsia="fr-FR"/>
        </w:rPr>
        <w:t xml:space="preserve"> Electric.</w:t>
      </w:r>
    </w:p>
    <w:p w14:paraId="7A1E7240" w14:textId="275D855E" w:rsidR="0040204E" w:rsidRPr="00966160" w:rsidRDefault="0034481F">
      <w:pPr>
        <w:rPr>
          <w:lang w:val="cs-CZ"/>
        </w:rPr>
      </w:pPr>
      <w:r w:rsidRPr="00966160">
        <w:rPr>
          <w:rFonts w:ascii="Arial" w:hAnsi="Arial" w:cs="Arial"/>
          <w:lang w:val="cs-CZ" w:eastAsia="fr-FR"/>
        </w:rPr>
        <w:t xml:space="preserve">Dacia </w:t>
      </w:r>
      <w:proofErr w:type="spellStart"/>
      <w:r w:rsidRPr="00966160">
        <w:rPr>
          <w:rFonts w:ascii="Arial" w:hAnsi="Arial" w:cs="Arial"/>
          <w:lang w:val="cs-CZ" w:eastAsia="fr-FR"/>
        </w:rPr>
        <w:t>Spring</w:t>
      </w:r>
      <w:proofErr w:type="spellEnd"/>
      <w:r w:rsidRPr="00966160">
        <w:rPr>
          <w:rFonts w:ascii="Arial" w:hAnsi="Arial" w:cs="Arial"/>
          <w:lang w:val="cs-CZ" w:eastAsia="fr-FR"/>
        </w:rPr>
        <w:t xml:space="preserve"> Electric se dnes objevuje v</w:t>
      </w:r>
      <w:r w:rsidR="007E49AD">
        <w:rPr>
          <w:rFonts w:ascii="Arial" w:hAnsi="Arial" w:cs="Arial"/>
          <w:lang w:val="cs-CZ" w:eastAsia="fr-FR"/>
        </w:rPr>
        <w:t xml:space="preserve">e </w:t>
      </w:r>
      <w:proofErr w:type="spellStart"/>
      <w:r w:rsidR="007E49AD">
        <w:rPr>
          <w:rFonts w:ascii="Arial" w:hAnsi="Arial" w:cs="Arial"/>
          <w:lang w:val="cs-CZ" w:eastAsia="fr-FR"/>
        </w:rPr>
        <w:t>svě</w:t>
      </w:r>
      <w:proofErr w:type="spellEnd"/>
      <w:r w:rsidR="007E49AD">
        <w:rPr>
          <w:rFonts w:ascii="Arial" w:hAnsi="Arial" w:cs="Arial"/>
          <w:lang w:val="cs-CZ" w:eastAsia="fr-FR"/>
        </w:rPr>
        <w:t xml:space="preserve"> sériové podobě. Konkrétně ve třech verzích: Stylovým městským vozem pro každodenní život ve </w:t>
      </w:r>
      <w:proofErr w:type="gramStart"/>
      <w:r w:rsidR="007E49AD">
        <w:rPr>
          <w:rFonts w:ascii="Arial" w:hAnsi="Arial" w:cs="Arial"/>
          <w:lang w:val="cs-CZ" w:eastAsia="fr-FR"/>
        </w:rPr>
        <w:t>městě,  verzi</w:t>
      </w:r>
      <w:proofErr w:type="gramEnd"/>
      <w:r w:rsidR="007E49AD">
        <w:rPr>
          <w:rFonts w:ascii="Arial" w:hAnsi="Arial" w:cs="Arial"/>
          <w:lang w:val="cs-CZ" w:eastAsia="fr-FR"/>
        </w:rPr>
        <w:t xml:space="preserve"> určenou primárně pro sdílenou mobilitu a užitkovou verzí </w:t>
      </w:r>
      <w:proofErr w:type="spellStart"/>
      <w:r w:rsidR="007E49AD">
        <w:rPr>
          <w:rFonts w:ascii="Arial" w:hAnsi="Arial" w:cs="Arial"/>
          <w:lang w:val="cs-CZ" w:eastAsia="fr-FR"/>
        </w:rPr>
        <w:t>Carg</w:t>
      </w:r>
      <w:r w:rsidR="002B5F6C">
        <w:rPr>
          <w:rFonts w:ascii="Arial" w:hAnsi="Arial" w:cs="Arial"/>
          <w:lang w:val="cs-CZ" w:eastAsia="fr-FR"/>
        </w:rPr>
        <w:t>o</w:t>
      </w:r>
      <w:proofErr w:type="spellEnd"/>
      <w:r w:rsidR="002B5F6C">
        <w:rPr>
          <w:rFonts w:ascii="Arial" w:hAnsi="Arial" w:cs="Arial"/>
          <w:lang w:val="cs-CZ" w:eastAsia="fr-FR"/>
        </w:rPr>
        <w:t xml:space="preserve"> určenou primárně pro rozvážku v centrech přeplněných měst, kde neprodukují znečišťující emise.</w:t>
      </w:r>
      <w:r w:rsidRPr="00966160">
        <w:rPr>
          <w:rFonts w:ascii="Arial" w:hAnsi="Arial" w:cs="Arial"/>
          <w:lang w:val="cs-CZ" w:eastAsia="fr-FR"/>
        </w:rPr>
        <w:t xml:space="preserve"> </w:t>
      </w:r>
    </w:p>
    <w:p w14:paraId="7D11EC52" w14:textId="5DB87CD0" w:rsidR="0040204E" w:rsidRPr="00966160" w:rsidRDefault="0034481F">
      <w:pPr>
        <w:rPr>
          <w:lang w:val="cs-CZ"/>
        </w:rPr>
      </w:pPr>
      <w:proofErr w:type="spellStart"/>
      <w:r w:rsidRPr="00966160">
        <w:rPr>
          <w:rFonts w:ascii="Arial" w:hAnsi="Arial" w:cs="Arial"/>
          <w:lang w:val="cs-CZ"/>
        </w:rPr>
        <w:t>Spring</w:t>
      </w:r>
      <w:proofErr w:type="spellEnd"/>
      <w:r w:rsidRPr="00966160">
        <w:rPr>
          <w:rFonts w:ascii="Arial" w:hAnsi="Arial" w:cs="Arial"/>
          <w:lang w:val="cs-CZ"/>
        </w:rPr>
        <w:t xml:space="preserve"> Electric </w:t>
      </w:r>
      <w:r w:rsidR="002B5F6C">
        <w:rPr>
          <w:rFonts w:ascii="Arial" w:hAnsi="Arial" w:cs="Arial"/>
          <w:lang w:val="cs-CZ"/>
        </w:rPr>
        <w:t>je nejdostupnějším</w:t>
      </w:r>
      <w:r w:rsidRPr="00966160">
        <w:rPr>
          <w:rFonts w:ascii="Arial" w:hAnsi="Arial" w:cs="Arial"/>
          <w:lang w:val="cs-CZ"/>
        </w:rPr>
        <w:t xml:space="preserve"> elektromobil</w:t>
      </w:r>
      <w:r w:rsidR="002B5F6C">
        <w:rPr>
          <w:rFonts w:ascii="Arial" w:hAnsi="Arial" w:cs="Arial"/>
          <w:lang w:val="cs-CZ"/>
        </w:rPr>
        <w:t>em</w:t>
      </w:r>
      <w:r w:rsidRPr="00966160">
        <w:rPr>
          <w:rFonts w:ascii="Arial" w:hAnsi="Arial" w:cs="Arial"/>
          <w:lang w:val="cs-CZ"/>
        </w:rPr>
        <w:t xml:space="preserve"> do města na trhu</w:t>
      </w:r>
      <w:r w:rsidR="002B5F6C">
        <w:rPr>
          <w:rFonts w:ascii="Arial" w:hAnsi="Arial" w:cs="Arial"/>
          <w:lang w:val="cs-CZ"/>
        </w:rPr>
        <w:t>.</w:t>
      </w:r>
      <w:r w:rsidRPr="00966160">
        <w:rPr>
          <w:rFonts w:ascii="Arial" w:hAnsi="Arial" w:cs="Arial"/>
          <w:lang w:val="cs-CZ"/>
        </w:rPr>
        <w:t xml:space="preserve"> </w:t>
      </w:r>
      <w:r w:rsidR="002B5F6C">
        <w:rPr>
          <w:rFonts w:ascii="Arial" w:hAnsi="Arial" w:cs="Arial"/>
          <w:lang w:val="cs-CZ"/>
        </w:rPr>
        <w:t>Kombinuje atraktivní vzhled ve stylu</w:t>
      </w:r>
      <w:r w:rsidRPr="00966160">
        <w:rPr>
          <w:rFonts w:ascii="Arial" w:hAnsi="Arial" w:cs="Arial"/>
          <w:lang w:val="cs-CZ"/>
        </w:rPr>
        <w:t xml:space="preserve"> SUV</w:t>
      </w:r>
      <w:r w:rsidR="002B5F6C">
        <w:rPr>
          <w:rFonts w:ascii="Arial" w:hAnsi="Arial" w:cs="Arial"/>
          <w:lang w:val="cs-CZ"/>
        </w:rPr>
        <w:t xml:space="preserve"> a</w:t>
      </w:r>
      <w:r w:rsidRPr="00966160">
        <w:rPr>
          <w:rFonts w:ascii="Arial" w:hAnsi="Arial" w:cs="Arial"/>
          <w:lang w:val="cs-CZ"/>
        </w:rPr>
        <w:t xml:space="preserve"> rekordně velký prostorem pro cestující</w:t>
      </w:r>
      <w:r w:rsidR="002B5F6C">
        <w:rPr>
          <w:rFonts w:ascii="Arial" w:hAnsi="Arial" w:cs="Arial"/>
          <w:lang w:val="cs-CZ"/>
        </w:rPr>
        <w:t xml:space="preserve"> ve své třídě a</w:t>
      </w:r>
      <w:r w:rsidRPr="00966160">
        <w:rPr>
          <w:rFonts w:ascii="Arial" w:hAnsi="Arial" w:cs="Arial"/>
          <w:lang w:val="cs-CZ"/>
        </w:rPr>
        <w:t xml:space="preserve"> jednoduchý spolehlivý elektrickým pohone </w:t>
      </w:r>
      <w:r w:rsidR="002B5F6C">
        <w:rPr>
          <w:rFonts w:ascii="Arial" w:hAnsi="Arial" w:cs="Arial"/>
          <w:lang w:val="cs-CZ"/>
        </w:rPr>
        <w:t>s</w:t>
      </w:r>
      <w:r w:rsidRPr="00966160">
        <w:rPr>
          <w:rFonts w:ascii="Arial" w:hAnsi="Arial" w:cs="Arial"/>
          <w:lang w:val="cs-CZ"/>
        </w:rPr>
        <w:t xml:space="preserve"> </w:t>
      </w:r>
      <w:r w:rsidR="00794CE7" w:rsidRPr="00966160">
        <w:rPr>
          <w:rFonts w:ascii="Arial" w:hAnsi="Arial" w:cs="Arial"/>
          <w:lang w:val="cs-CZ"/>
        </w:rPr>
        <w:t>dostatečným</w:t>
      </w:r>
      <w:r w:rsidRPr="00966160">
        <w:rPr>
          <w:rFonts w:ascii="Arial" w:hAnsi="Arial" w:cs="Arial"/>
          <w:lang w:val="cs-CZ"/>
        </w:rPr>
        <w:t xml:space="preserve"> dojezdem. Je to </w:t>
      </w:r>
      <w:r w:rsidR="002B5F6C">
        <w:rPr>
          <w:rFonts w:ascii="Arial" w:hAnsi="Arial" w:cs="Arial"/>
          <w:lang w:val="cs-CZ"/>
        </w:rPr>
        <w:t>všestranný</w:t>
      </w:r>
      <w:r w:rsidR="002B5F6C" w:rsidRPr="00966160">
        <w:rPr>
          <w:rFonts w:ascii="Arial" w:hAnsi="Arial" w:cs="Arial"/>
          <w:lang w:val="cs-CZ"/>
        </w:rPr>
        <w:t xml:space="preserve"> </w:t>
      </w:r>
      <w:r w:rsidRPr="00966160">
        <w:rPr>
          <w:rFonts w:ascii="Arial" w:hAnsi="Arial" w:cs="Arial"/>
          <w:lang w:val="cs-CZ"/>
        </w:rPr>
        <w:t xml:space="preserve">a praktický vůz do města.  </w:t>
      </w:r>
    </w:p>
    <w:p w14:paraId="33A3F55C" w14:textId="51E9BAD2" w:rsidR="0040204E" w:rsidRPr="00966160" w:rsidRDefault="0034481F">
      <w:pPr>
        <w:rPr>
          <w:lang w:val="cs-CZ"/>
        </w:rPr>
      </w:pPr>
      <w:r w:rsidRPr="00966160">
        <w:rPr>
          <w:rFonts w:ascii="Arial" w:hAnsi="Arial" w:cs="Arial"/>
          <w:lang w:val="cs-CZ" w:eastAsia="fr-FR"/>
        </w:rPr>
        <w:t xml:space="preserve">Elektromobilita se postupně stává součástí našeho každodenního života. Skupina Renault a </w:t>
      </w:r>
      <w:proofErr w:type="spellStart"/>
      <w:r w:rsidRPr="00966160">
        <w:rPr>
          <w:rFonts w:ascii="Arial" w:hAnsi="Arial" w:cs="Arial"/>
          <w:lang w:val="cs-CZ" w:eastAsia="fr-FR"/>
        </w:rPr>
        <w:t>Alliance</w:t>
      </w:r>
      <w:proofErr w:type="spellEnd"/>
      <w:r w:rsidR="002B5F6C">
        <w:rPr>
          <w:rFonts w:ascii="Arial" w:hAnsi="Arial" w:cs="Arial"/>
          <w:lang w:val="cs-CZ" w:eastAsia="fr-FR"/>
        </w:rPr>
        <w:t xml:space="preserve"> Renault-Nissan </w:t>
      </w:r>
      <w:r w:rsidR="002B5F6C" w:rsidRPr="00966160">
        <w:rPr>
          <w:rFonts w:ascii="Arial" w:hAnsi="Arial" w:cs="Arial"/>
          <w:lang w:val="cs-CZ" w:eastAsia="fr-FR"/>
        </w:rPr>
        <w:t>získali</w:t>
      </w:r>
      <w:r w:rsidRPr="00966160">
        <w:rPr>
          <w:rFonts w:ascii="Arial" w:hAnsi="Arial" w:cs="Arial"/>
          <w:lang w:val="cs-CZ" w:eastAsia="fr-FR"/>
        </w:rPr>
        <w:t xml:space="preserve"> jako průkopníci elektromobility celosvětově jedinečné desetileté zkušenosti. </w:t>
      </w:r>
      <w:r w:rsidRPr="00966160">
        <w:rPr>
          <w:rFonts w:ascii="Arial" w:hAnsi="Arial" w:cs="Arial"/>
          <w:lang w:val="cs-CZ"/>
        </w:rPr>
        <w:t xml:space="preserve">Skupina Renault vyrábí každý pátý elektromobil v Evropě. Více než 30 000 jejích zaměstnanců je vyškoleno specificky </w:t>
      </w:r>
      <w:r w:rsidR="0017079F" w:rsidRPr="00966160">
        <w:rPr>
          <w:rFonts w:ascii="Arial" w:hAnsi="Arial" w:cs="Arial"/>
          <w:lang w:val="cs-CZ"/>
        </w:rPr>
        <w:t>pro</w:t>
      </w:r>
      <w:r w:rsidRPr="00966160">
        <w:rPr>
          <w:rFonts w:ascii="Arial" w:hAnsi="Arial" w:cs="Arial"/>
          <w:lang w:val="cs-CZ"/>
        </w:rPr>
        <w:t xml:space="preserve"> elektromobilit</w:t>
      </w:r>
      <w:r w:rsidR="0017079F" w:rsidRPr="00966160">
        <w:rPr>
          <w:rFonts w:ascii="Arial" w:hAnsi="Arial" w:cs="Arial"/>
          <w:lang w:val="cs-CZ"/>
        </w:rPr>
        <w:t>u</w:t>
      </w:r>
      <w:r w:rsidRPr="00966160">
        <w:rPr>
          <w:rFonts w:ascii="Arial" w:hAnsi="Arial" w:cs="Arial"/>
          <w:lang w:val="cs-CZ"/>
        </w:rPr>
        <w:t xml:space="preserve">. Dacia přizpůsobuje elektromobilitu své filozofii nabízet moderní vůz odpovídající hlavním potřebám: </w:t>
      </w:r>
      <w:proofErr w:type="spellStart"/>
      <w:r w:rsidRPr="00966160">
        <w:rPr>
          <w:rFonts w:ascii="Arial" w:hAnsi="Arial" w:cs="Arial"/>
          <w:lang w:val="cs-CZ"/>
        </w:rPr>
        <w:t>Spring</w:t>
      </w:r>
      <w:proofErr w:type="spellEnd"/>
      <w:r w:rsidRPr="00966160">
        <w:rPr>
          <w:rFonts w:ascii="Arial" w:hAnsi="Arial" w:cs="Arial"/>
          <w:lang w:val="cs-CZ"/>
        </w:rPr>
        <w:t xml:space="preserve"> Electric jako malý, robustní a prostorný elektromobil za bezkonkurenční cenu.</w:t>
      </w:r>
    </w:p>
    <w:p w14:paraId="477ED372" w14:textId="46653E97" w:rsidR="0040204E" w:rsidRPr="00966160" w:rsidRDefault="0034481F">
      <w:pPr>
        <w:rPr>
          <w:rFonts w:ascii="Arial" w:hAnsi="Arial" w:cs="Arial"/>
          <w:lang w:val="cs-CZ"/>
        </w:rPr>
      </w:pPr>
      <w:r w:rsidRPr="00966160">
        <w:rPr>
          <w:rFonts w:ascii="Arial" w:hAnsi="Arial" w:cs="Arial"/>
          <w:lang w:val="cs-CZ"/>
        </w:rPr>
        <w:t>Objednávky na Nov</w:t>
      </w:r>
      <w:r w:rsidR="0017079F" w:rsidRPr="00966160">
        <w:rPr>
          <w:rFonts w:ascii="Arial" w:hAnsi="Arial" w:cs="Arial"/>
          <w:lang w:val="cs-CZ"/>
        </w:rPr>
        <w:t>ou</w:t>
      </w:r>
      <w:r w:rsidRPr="00966160">
        <w:rPr>
          <w:rFonts w:ascii="Arial" w:hAnsi="Arial" w:cs="Arial"/>
          <w:lang w:val="cs-CZ"/>
        </w:rPr>
        <w:t xml:space="preserve"> Dac</w:t>
      </w:r>
      <w:r w:rsidR="0017079F" w:rsidRPr="00966160">
        <w:rPr>
          <w:rFonts w:ascii="Arial" w:hAnsi="Arial" w:cs="Arial"/>
          <w:lang w:val="cs-CZ"/>
        </w:rPr>
        <w:t>ii</w:t>
      </w:r>
      <w:r w:rsidRPr="00966160">
        <w:rPr>
          <w:rFonts w:ascii="Arial" w:hAnsi="Arial" w:cs="Arial"/>
          <w:lang w:val="cs-CZ"/>
        </w:rPr>
        <w:t xml:space="preserve"> </w:t>
      </w:r>
      <w:proofErr w:type="spellStart"/>
      <w:r w:rsidRPr="00966160">
        <w:rPr>
          <w:rFonts w:ascii="Arial" w:hAnsi="Arial" w:cs="Arial"/>
          <w:lang w:val="cs-CZ"/>
        </w:rPr>
        <w:t>Spring</w:t>
      </w:r>
      <w:proofErr w:type="spellEnd"/>
      <w:r w:rsidRPr="00966160">
        <w:rPr>
          <w:rFonts w:ascii="Arial" w:hAnsi="Arial" w:cs="Arial"/>
          <w:lang w:val="cs-CZ"/>
        </w:rPr>
        <w:t xml:space="preserve"> začnou být přijímány na jaře 2021, sortiment a obchodní nabídka budou prosté: </w:t>
      </w:r>
      <w:r w:rsidR="000940E3">
        <w:rPr>
          <w:rFonts w:ascii="Arial" w:hAnsi="Arial" w:cs="Arial"/>
          <w:lang w:val="cs-CZ"/>
        </w:rPr>
        <w:t xml:space="preserve">tři verze, </w:t>
      </w:r>
      <w:r w:rsidRPr="00966160">
        <w:rPr>
          <w:rFonts w:ascii="Arial" w:hAnsi="Arial" w:cs="Arial"/>
          <w:lang w:val="cs-CZ"/>
        </w:rPr>
        <w:t>dvě úrovně výbavy</w:t>
      </w:r>
      <w:r w:rsidR="000940E3">
        <w:rPr>
          <w:rFonts w:ascii="Arial" w:hAnsi="Arial" w:cs="Arial"/>
          <w:lang w:val="cs-CZ"/>
        </w:rPr>
        <w:t xml:space="preserve"> a </w:t>
      </w:r>
      <w:r w:rsidR="000940E3" w:rsidRPr="00966160">
        <w:rPr>
          <w:rFonts w:ascii="Arial" w:hAnsi="Arial" w:cs="Arial"/>
          <w:lang w:val="cs-CZ"/>
        </w:rPr>
        <w:t>baterie zahrnut</w:t>
      </w:r>
      <w:r w:rsidR="000940E3">
        <w:rPr>
          <w:rFonts w:ascii="Arial" w:hAnsi="Arial" w:cs="Arial"/>
          <w:lang w:val="cs-CZ"/>
        </w:rPr>
        <w:t xml:space="preserve">a již v </w:t>
      </w:r>
      <w:r w:rsidR="000940E3" w:rsidRPr="00966160">
        <w:rPr>
          <w:rFonts w:ascii="Arial" w:hAnsi="Arial" w:cs="Arial"/>
          <w:lang w:val="cs-CZ"/>
        </w:rPr>
        <w:t>kupní cen</w:t>
      </w:r>
      <w:r w:rsidR="000940E3">
        <w:rPr>
          <w:rFonts w:ascii="Arial" w:hAnsi="Arial" w:cs="Arial"/>
          <w:lang w:val="cs-CZ"/>
        </w:rPr>
        <w:t>ě vozu.</w:t>
      </w:r>
    </w:p>
    <w:p w14:paraId="6782A66F" w14:textId="77777777" w:rsidR="0040204E" w:rsidRPr="00966160" w:rsidRDefault="0034481F">
      <w:pPr>
        <w:rPr>
          <w:lang w:val="cs-CZ"/>
        </w:rPr>
      </w:pPr>
      <w:r w:rsidRPr="00966160">
        <w:rPr>
          <w:rFonts w:ascii="Arial" w:hAnsi="Arial" w:cs="Arial"/>
          <w:b/>
          <w:bCs/>
          <w:i/>
          <w:iCs/>
          <w:u w:val="single"/>
          <w:lang w:val="cs-CZ"/>
        </w:rPr>
        <w:t>CITACE</w:t>
      </w:r>
    </w:p>
    <w:p w14:paraId="1A37F15A" w14:textId="4199E2B9" w:rsidR="0040204E" w:rsidRPr="00966160" w:rsidRDefault="0034481F">
      <w:pPr>
        <w:rPr>
          <w:lang w:val="cs-CZ"/>
        </w:rPr>
      </w:pPr>
      <w:r w:rsidRPr="00966160">
        <w:rPr>
          <w:rFonts w:ascii="Arial" w:hAnsi="Arial" w:cs="Arial"/>
          <w:i/>
          <w:iCs/>
          <w:lang w:val="cs-CZ"/>
        </w:rPr>
        <w:t>„Značka Dacia se vždy snažila nově definovat podstatu</w:t>
      </w:r>
      <w:r w:rsidR="000940E3">
        <w:rPr>
          <w:rFonts w:ascii="Arial" w:hAnsi="Arial" w:cs="Arial"/>
          <w:i/>
          <w:iCs/>
          <w:lang w:val="cs-CZ"/>
        </w:rPr>
        <w:t xml:space="preserve"> automobilismu</w:t>
      </w:r>
      <w:r w:rsidRPr="00966160">
        <w:rPr>
          <w:rFonts w:ascii="Arial" w:hAnsi="Arial" w:cs="Arial"/>
          <w:i/>
          <w:iCs/>
          <w:lang w:val="cs-CZ"/>
        </w:rPr>
        <w:t xml:space="preserve">. V automobilovém průmyslu jsme známí svými </w:t>
      </w:r>
      <w:r w:rsidR="000940E3">
        <w:rPr>
          <w:rFonts w:ascii="Arial" w:hAnsi="Arial" w:cs="Arial"/>
          <w:i/>
          <w:iCs/>
          <w:lang w:val="cs-CZ"/>
        </w:rPr>
        <w:t>revolučními modely</w:t>
      </w:r>
      <w:r w:rsidRPr="00966160">
        <w:rPr>
          <w:rFonts w:ascii="Arial" w:hAnsi="Arial" w:cs="Arial"/>
          <w:i/>
          <w:iCs/>
          <w:lang w:val="cs-CZ"/>
        </w:rPr>
        <w:t xml:space="preserve">, napřed Logan, poté </w:t>
      </w:r>
      <w:proofErr w:type="spellStart"/>
      <w:r w:rsidRPr="00966160">
        <w:rPr>
          <w:rFonts w:ascii="Arial" w:hAnsi="Arial" w:cs="Arial"/>
          <w:i/>
          <w:iCs/>
          <w:lang w:val="cs-CZ"/>
        </w:rPr>
        <w:t>Duster</w:t>
      </w:r>
      <w:proofErr w:type="spellEnd"/>
      <w:r w:rsidRPr="00966160">
        <w:rPr>
          <w:rFonts w:ascii="Arial" w:hAnsi="Arial" w:cs="Arial"/>
          <w:i/>
          <w:iCs/>
          <w:lang w:val="cs-CZ"/>
        </w:rPr>
        <w:t xml:space="preserve">, který zpřístupnil SUV všem. Dnes přichází další revoluce Dacie pod názvem </w:t>
      </w:r>
      <w:bookmarkStart w:id="1" w:name="_Hlk53391182"/>
      <w:r w:rsidRPr="00966160">
        <w:rPr>
          <w:rFonts w:ascii="Arial" w:hAnsi="Arial" w:cs="Arial"/>
          <w:i/>
          <w:iCs/>
          <w:lang w:val="cs-CZ"/>
        </w:rPr>
        <w:t xml:space="preserve">Dacia </w:t>
      </w:r>
      <w:proofErr w:type="spellStart"/>
      <w:r w:rsidRPr="00966160">
        <w:rPr>
          <w:rFonts w:ascii="Arial" w:hAnsi="Arial" w:cs="Arial"/>
          <w:i/>
          <w:iCs/>
          <w:lang w:val="cs-CZ"/>
        </w:rPr>
        <w:t>Spring</w:t>
      </w:r>
      <w:proofErr w:type="spellEnd"/>
      <w:r w:rsidR="000940E3">
        <w:rPr>
          <w:rFonts w:ascii="Arial" w:hAnsi="Arial" w:cs="Arial"/>
          <w:i/>
          <w:iCs/>
          <w:lang w:val="cs-CZ"/>
        </w:rPr>
        <w:t>.</w:t>
      </w:r>
      <w:r w:rsidRPr="00966160">
        <w:rPr>
          <w:rFonts w:ascii="Arial" w:hAnsi="Arial" w:cs="Arial"/>
          <w:i/>
          <w:iCs/>
          <w:lang w:val="cs-CZ"/>
        </w:rPr>
        <w:t xml:space="preserve"> </w:t>
      </w:r>
      <w:proofErr w:type="spellStart"/>
      <w:r w:rsidRPr="00966160">
        <w:rPr>
          <w:rFonts w:ascii="Arial" w:hAnsi="Arial" w:cs="Arial"/>
          <w:i/>
          <w:iCs/>
          <w:lang w:val="cs-CZ"/>
        </w:rPr>
        <w:t>Spring</w:t>
      </w:r>
      <w:proofErr w:type="spellEnd"/>
      <w:r w:rsidRPr="00966160">
        <w:rPr>
          <w:rFonts w:ascii="Arial" w:hAnsi="Arial" w:cs="Arial"/>
          <w:i/>
          <w:iCs/>
          <w:lang w:val="cs-CZ"/>
        </w:rPr>
        <w:t xml:space="preserve"> prorazí na třech rozdílných </w:t>
      </w:r>
      <w:proofErr w:type="gramStart"/>
      <w:r w:rsidRPr="00966160">
        <w:rPr>
          <w:rFonts w:ascii="Arial" w:hAnsi="Arial" w:cs="Arial"/>
          <w:i/>
          <w:iCs/>
          <w:lang w:val="cs-CZ"/>
        </w:rPr>
        <w:t>trzích :</w:t>
      </w:r>
      <w:proofErr w:type="gramEnd"/>
      <w:r w:rsidRPr="00966160">
        <w:rPr>
          <w:rFonts w:ascii="Arial" w:hAnsi="Arial" w:cs="Arial"/>
          <w:i/>
          <w:iCs/>
          <w:lang w:val="cs-CZ"/>
        </w:rPr>
        <w:t xml:space="preserve"> osobní vůz, sdílen</w:t>
      </w:r>
      <w:r w:rsidR="000940E3">
        <w:rPr>
          <w:rFonts w:ascii="Arial" w:hAnsi="Arial" w:cs="Arial"/>
          <w:i/>
          <w:iCs/>
          <w:lang w:val="cs-CZ"/>
        </w:rPr>
        <w:t>á mobilita</w:t>
      </w:r>
      <w:r w:rsidRPr="00966160">
        <w:rPr>
          <w:rFonts w:ascii="Arial" w:hAnsi="Arial" w:cs="Arial"/>
          <w:i/>
          <w:iCs/>
          <w:lang w:val="cs-CZ"/>
        </w:rPr>
        <w:t xml:space="preserve"> a </w:t>
      </w:r>
      <w:r w:rsidR="000940E3" w:rsidRPr="000940E3">
        <w:rPr>
          <w:rFonts w:ascii="Arial" w:hAnsi="Arial" w:cs="Arial"/>
          <w:i/>
          <w:iCs/>
          <w:lang w:val="cs-CZ"/>
        </w:rPr>
        <w:t xml:space="preserve">last-mile </w:t>
      </w:r>
      <w:proofErr w:type="spellStart"/>
      <w:r w:rsidR="000940E3" w:rsidRPr="000940E3">
        <w:rPr>
          <w:rFonts w:ascii="Arial" w:hAnsi="Arial" w:cs="Arial"/>
          <w:i/>
          <w:iCs/>
          <w:lang w:val="cs-CZ"/>
        </w:rPr>
        <w:t>deliveries</w:t>
      </w:r>
      <w:proofErr w:type="spellEnd"/>
      <w:r w:rsidR="000940E3" w:rsidRPr="000940E3">
        <w:rPr>
          <w:rFonts w:ascii="Arial" w:hAnsi="Arial" w:cs="Arial"/>
          <w:i/>
          <w:iCs/>
          <w:lang w:val="cs-CZ"/>
        </w:rPr>
        <w:t xml:space="preserve"> </w:t>
      </w:r>
      <w:r w:rsidRPr="00966160">
        <w:rPr>
          <w:rFonts w:ascii="Arial" w:hAnsi="Arial" w:cs="Arial"/>
          <w:i/>
          <w:iCs/>
          <w:lang w:val="cs-CZ"/>
        </w:rPr>
        <w:t xml:space="preserve">s užitkovou verzí  </w:t>
      </w:r>
      <w:proofErr w:type="spellStart"/>
      <w:r w:rsidRPr="00966160">
        <w:rPr>
          <w:rFonts w:ascii="Arial" w:hAnsi="Arial" w:cs="Arial"/>
          <w:i/>
          <w:iCs/>
          <w:lang w:val="cs-CZ"/>
        </w:rPr>
        <w:t>Cargo</w:t>
      </w:r>
      <w:proofErr w:type="spellEnd"/>
      <w:r w:rsidRPr="00966160">
        <w:rPr>
          <w:rFonts w:ascii="Arial" w:hAnsi="Arial" w:cs="Arial"/>
          <w:i/>
          <w:iCs/>
          <w:lang w:val="cs-CZ"/>
        </w:rPr>
        <w:t xml:space="preserve">. Dacia </w:t>
      </w:r>
      <w:proofErr w:type="spellStart"/>
      <w:r w:rsidRPr="00966160">
        <w:rPr>
          <w:rFonts w:ascii="Arial" w:hAnsi="Arial" w:cs="Arial"/>
          <w:i/>
          <w:iCs/>
          <w:lang w:val="cs-CZ"/>
        </w:rPr>
        <w:t>Spring</w:t>
      </w:r>
      <w:proofErr w:type="spellEnd"/>
      <w:r w:rsidR="000940E3">
        <w:rPr>
          <w:rFonts w:ascii="Arial" w:hAnsi="Arial" w:cs="Arial"/>
          <w:i/>
          <w:iCs/>
          <w:lang w:val="cs-CZ"/>
        </w:rPr>
        <w:t xml:space="preserve"> opět</w:t>
      </w:r>
      <w:r w:rsidRPr="00966160">
        <w:rPr>
          <w:rFonts w:ascii="Arial" w:hAnsi="Arial" w:cs="Arial"/>
          <w:i/>
          <w:iCs/>
          <w:lang w:val="cs-CZ"/>
        </w:rPr>
        <w:t xml:space="preserve"> zamíchá kartami</w:t>
      </w:r>
      <w:r w:rsidR="000940E3">
        <w:rPr>
          <w:rFonts w:ascii="Arial" w:hAnsi="Arial" w:cs="Arial"/>
          <w:i/>
          <w:iCs/>
          <w:lang w:val="cs-CZ"/>
        </w:rPr>
        <w:t>, tentokrát jako</w:t>
      </w:r>
      <w:r w:rsidRPr="00966160">
        <w:rPr>
          <w:rFonts w:ascii="Arial" w:hAnsi="Arial" w:cs="Arial"/>
          <w:i/>
          <w:iCs/>
          <w:lang w:val="cs-CZ"/>
        </w:rPr>
        <w:t xml:space="preserve"> každému dostupné řešení elektromobility”</w:t>
      </w:r>
    </w:p>
    <w:p w14:paraId="6F32DB4A" w14:textId="77777777" w:rsidR="0040204E" w:rsidRPr="00966160" w:rsidRDefault="0034481F">
      <w:pPr>
        <w:rPr>
          <w:lang w:val="cs-CZ"/>
        </w:rPr>
      </w:pPr>
      <w:r w:rsidRPr="00966160">
        <w:rPr>
          <w:rFonts w:ascii="Arial" w:hAnsi="Arial" w:cs="Arial"/>
          <w:b/>
          <w:bCs/>
          <w:lang w:val="cs-CZ"/>
        </w:rPr>
        <w:t xml:space="preserve">Denis Le </w:t>
      </w:r>
      <w:proofErr w:type="spellStart"/>
      <w:r w:rsidRPr="00966160">
        <w:rPr>
          <w:rFonts w:ascii="Arial" w:hAnsi="Arial" w:cs="Arial"/>
          <w:b/>
          <w:bCs/>
          <w:lang w:val="cs-CZ"/>
        </w:rPr>
        <w:t>Vot</w:t>
      </w:r>
      <w:proofErr w:type="spellEnd"/>
      <w:r w:rsidRPr="00966160">
        <w:rPr>
          <w:rFonts w:ascii="Arial" w:hAnsi="Arial" w:cs="Arial"/>
          <w:b/>
          <w:bCs/>
          <w:lang w:val="cs-CZ"/>
        </w:rPr>
        <w:t>, člen výkonného výboru skupiny Renault</w:t>
      </w:r>
    </w:p>
    <w:bookmarkEnd w:id="1"/>
    <w:p w14:paraId="73D6B43D" w14:textId="77777777" w:rsidR="0040204E" w:rsidRPr="00966160" w:rsidRDefault="0034481F">
      <w:pPr>
        <w:pageBreakBefore/>
        <w:jc w:val="left"/>
        <w:rPr>
          <w:lang w:val="cs-CZ"/>
        </w:rPr>
      </w:pPr>
      <w:r w:rsidRPr="00966160">
        <w:rPr>
          <w:rFonts w:ascii="Arial" w:hAnsi="Arial" w:cs="Arial"/>
          <w:b/>
          <w:bCs/>
          <w:caps/>
          <w:color w:val="122AFF"/>
          <w:sz w:val="40"/>
          <w:szCs w:val="40"/>
          <w:lang w:val="cs-CZ"/>
        </w:rPr>
        <w:lastRenderedPageBreak/>
        <w:t>DESIGN EXTERIÉRU</w:t>
      </w:r>
    </w:p>
    <w:p w14:paraId="0ECD8392" w14:textId="7017FB1B" w:rsidR="0040204E" w:rsidRPr="00966160" w:rsidRDefault="00794CE7">
      <w:pPr>
        <w:jc w:val="left"/>
        <w:rPr>
          <w:rFonts w:ascii="Arial" w:hAnsi="Arial" w:cs="Arial"/>
          <w:b/>
          <w:bCs/>
          <w:caps/>
          <w:sz w:val="24"/>
          <w:szCs w:val="24"/>
          <w:lang w:val="cs-CZ"/>
        </w:rPr>
      </w:pPr>
      <w:r w:rsidRPr="00966160">
        <w:rPr>
          <w:rFonts w:ascii="Arial" w:hAnsi="Arial" w:cs="Arial"/>
          <w:caps/>
          <w:noProof/>
          <w:lang w:val="cs-CZ"/>
        </w:rPr>
        <w:drawing>
          <wp:inline distT="0" distB="0" distL="0" distR="0" wp14:anchorId="66CE1262" wp14:editId="5768F1FA">
            <wp:extent cx="5648325" cy="37338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21" r="-14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33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D31CE" w14:textId="77777777" w:rsidR="0040204E" w:rsidRPr="00966160" w:rsidRDefault="0040204E">
      <w:pPr>
        <w:jc w:val="left"/>
        <w:rPr>
          <w:rFonts w:ascii="Arial" w:hAnsi="Arial" w:cs="Arial"/>
          <w:b/>
          <w:bCs/>
          <w:caps/>
          <w:sz w:val="24"/>
          <w:szCs w:val="24"/>
          <w:lang w:val="cs-CZ"/>
        </w:rPr>
      </w:pPr>
    </w:p>
    <w:p w14:paraId="2FACADC3" w14:textId="1074520D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b/>
          <w:bCs/>
          <w:caps/>
          <w:sz w:val="36"/>
          <w:szCs w:val="36"/>
          <w:lang w:val="cs-CZ"/>
        </w:rPr>
        <w:t xml:space="preserve">AUTO DO MĚSTA „JDOUCÍ S DOBOU” </w:t>
      </w:r>
      <w:r w:rsidR="0017079F" w:rsidRPr="00966160">
        <w:rPr>
          <w:rFonts w:ascii="Arial" w:hAnsi="Arial" w:cs="Arial"/>
          <w:b/>
          <w:bCs/>
          <w:caps/>
          <w:sz w:val="36"/>
          <w:szCs w:val="36"/>
          <w:lang w:val="cs-CZ"/>
        </w:rPr>
        <w:t>S</w:t>
      </w:r>
      <w:r w:rsidRPr="00966160">
        <w:rPr>
          <w:rFonts w:ascii="Arial" w:hAnsi="Arial" w:cs="Arial"/>
          <w:b/>
          <w:bCs/>
          <w:caps/>
          <w:sz w:val="36"/>
          <w:szCs w:val="36"/>
          <w:lang w:val="cs-CZ"/>
        </w:rPr>
        <w:t xml:space="preserve"> </w:t>
      </w:r>
      <w:r w:rsidR="0017079F" w:rsidRPr="00966160">
        <w:rPr>
          <w:rFonts w:ascii="Arial" w:hAnsi="Arial" w:cs="Arial"/>
          <w:b/>
          <w:bCs/>
          <w:caps/>
          <w:sz w:val="36"/>
          <w:szCs w:val="36"/>
          <w:lang w:val="cs-CZ"/>
        </w:rPr>
        <w:t>ATRAKTIVNÍM</w:t>
      </w:r>
      <w:r w:rsidRPr="00966160">
        <w:rPr>
          <w:rFonts w:ascii="Arial" w:hAnsi="Arial" w:cs="Arial"/>
          <w:b/>
          <w:bCs/>
          <w:caps/>
          <w:sz w:val="36"/>
          <w:szCs w:val="36"/>
          <w:lang w:val="cs-CZ"/>
        </w:rPr>
        <w:t xml:space="preserve"> vzhledem</w:t>
      </w:r>
    </w:p>
    <w:p w14:paraId="353A45F4" w14:textId="4025DC20" w:rsidR="0040204E" w:rsidRPr="00E40B9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i/>
          <w:iCs/>
          <w:lang w:val="cs-CZ"/>
        </w:rPr>
        <w:t xml:space="preserve">První malé auto Dacie do města </w:t>
      </w:r>
      <w:r w:rsidR="0017079F" w:rsidRPr="00966160">
        <w:rPr>
          <w:rFonts w:ascii="Arial" w:hAnsi="Arial" w:cs="Arial"/>
          <w:i/>
          <w:iCs/>
          <w:lang w:val="cs-CZ"/>
        </w:rPr>
        <w:t>na</w:t>
      </w:r>
      <w:r w:rsidRPr="00966160">
        <w:rPr>
          <w:rFonts w:ascii="Arial" w:hAnsi="Arial" w:cs="Arial"/>
          <w:i/>
          <w:iCs/>
          <w:lang w:val="cs-CZ"/>
        </w:rPr>
        <w:t xml:space="preserve">rušuje zákonitosti „konvenčního” elektromobilu. Jeho zvýšená světlá výška, </w:t>
      </w:r>
      <w:r w:rsidR="0017079F" w:rsidRPr="00966160">
        <w:rPr>
          <w:rFonts w:ascii="Arial" w:hAnsi="Arial" w:cs="Arial"/>
          <w:i/>
          <w:iCs/>
          <w:lang w:val="cs-CZ"/>
        </w:rPr>
        <w:t xml:space="preserve">výrazné </w:t>
      </w:r>
      <w:r w:rsidRPr="00966160">
        <w:rPr>
          <w:rFonts w:ascii="Arial" w:hAnsi="Arial" w:cs="Arial"/>
          <w:i/>
          <w:iCs/>
          <w:lang w:val="cs-CZ"/>
        </w:rPr>
        <w:t>blatník</w:t>
      </w:r>
      <w:r w:rsidR="0017079F" w:rsidRPr="00966160">
        <w:rPr>
          <w:rFonts w:ascii="Arial" w:hAnsi="Arial" w:cs="Arial"/>
          <w:i/>
          <w:iCs/>
          <w:lang w:val="cs-CZ"/>
        </w:rPr>
        <w:t>y</w:t>
      </w:r>
      <w:r w:rsidRPr="00966160">
        <w:rPr>
          <w:rFonts w:ascii="Arial" w:hAnsi="Arial" w:cs="Arial"/>
          <w:i/>
          <w:iCs/>
          <w:lang w:val="cs-CZ"/>
        </w:rPr>
        <w:t xml:space="preserve"> a střešní lišty mu udělují dobrodružný a</w:t>
      </w:r>
      <w:r w:rsidR="0017079F" w:rsidRPr="00966160">
        <w:rPr>
          <w:rFonts w:ascii="Arial" w:hAnsi="Arial" w:cs="Arial"/>
          <w:i/>
          <w:iCs/>
          <w:lang w:val="cs-CZ"/>
        </w:rPr>
        <w:t>ž</w:t>
      </w:r>
      <w:r w:rsidRPr="00966160">
        <w:rPr>
          <w:rFonts w:ascii="Arial" w:hAnsi="Arial" w:cs="Arial"/>
          <w:i/>
          <w:iCs/>
          <w:lang w:val="cs-CZ"/>
        </w:rPr>
        <w:t xml:space="preserve"> bojovný vzhled, ideální pro zápas s džunglí města.</w:t>
      </w:r>
    </w:p>
    <w:p w14:paraId="179A703E" w14:textId="466E8908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b/>
          <w:bCs/>
          <w:i/>
          <w:iCs/>
          <w:caps/>
          <w:lang w:val="cs-CZ"/>
        </w:rPr>
        <w:t xml:space="preserve">VZHLED </w:t>
      </w:r>
      <w:r w:rsidRPr="00966160">
        <w:rPr>
          <w:rFonts w:ascii="Arial" w:hAnsi="Arial" w:cs="Arial"/>
          <w:b/>
          <w:bCs/>
          <w:caps/>
          <w:lang w:val="cs-CZ"/>
        </w:rPr>
        <w:t>SUV</w:t>
      </w:r>
    </w:p>
    <w:p w14:paraId="29449503" w14:textId="6774A5CB" w:rsidR="00E40B90" w:rsidRPr="00E40B9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lang w:val="cs-CZ"/>
        </w:rPr>
        <w:t xml:space="preserve">Výrazná silueta obsahuje prvky ze světa SUV včetně širších blatníků, střešních lišt, </w:t>
      </w:r>
      <w:r w:rsidR="00840EB6">
        <w:rPr>
          <w:rFonts w:ascii="Arial" w:hAnsi="Arial" w:cs="Arial"/>
          <w:lang w:val="cs-CZ"/>
        </w:rPr>
        <w:t>přední a</w:t>
      </w:r>
      <w:r w:rsidRPr="00966160">
        <w:rPr>
          <w:rFonts w:ascii="Arial" w:hAnsi="Arial" w:cs="Arial"/>
          <w:lang w:val="cs-CZ"/>
        </w:rPr>
        <w:t xml:space="preserve"> zadní </w:t>
      </w:r>
      <w:r w:rsidR="00840EB6">
        <w:rPr>
          <w:rFonts w:ascii="Arial" w:hAnsi="Arial" w:cs="Arial"/>
          <w:lang w:val="cs-CZ"/>
        </w:rPr>
        <w:t xml:space="preserve">ochrana </w:t>
      </w:r>
      <w:r w:rsidR="00966160" w:rsidRPr="00966160">
        <w:rPr>
          <w:rFonts w:ascii="Arial" w:hAnsi="Arial" w:cs="Arial"/>
          <w:lang w:val="cs-CZ"/>
        </w:rPr>
        <w:t>nárazník</w:t>
      </w:r>
      <w:r w:rsidR="00840EB6">
        <w:rPr>
          <w:rFonts w:ascii="Arial" w:hAnsi="Arial" w:cs="Arial"/>
          <w:lang w:val="cs-CZ"/>
        </w:rPr>
        <w:t>ů</w:t>
      </w:r>
      <w:r w:rsidRPr="00966160">
        <w:rPr>
          <w:rFonts w:ascii="Arial" w:hAnsi="Arial" w:cs="Arial"/>
          <w:lang w:val="cs-CZ"/>
        </w:rPr>
        <w:t xml:space="preserve"> a </w:t>
      </w:r>
      <w:r w:rsidR="000940E3">
        <w:rPr>
          <w:rFonts w:ascii="Arial" w:hAnsi="Arial" w:cs="Arial"/>
          <w:lang w:val="cs-CZ"/>
        </w:rPr>
        <w:t>vyšší</w:t>
      </w:r>
      <w:r w:rsidR="000940E3" w:rsidRPr="00966160">
        <w:rPr>
          <w:rFonts w:ascii="Arial" w:hAnsi="Arial" w:cs="Arial"/>
          <w:lang w:val="cs-CZ"/>
        </w:rPr>
        <w:t xml:space="preserve"> </w:t>
      </w:r>
      <w:r w:rsidRPr="00966160">
        <w:rPr>
          <w:rFonts w:ascii="Arial" w:hAnsi="Arial" w:cs="Arial"/>
          <w:lang w:val="cs-CZ"/>
        </w:rPr>
        <w:t xml:space="preserve">světlá výška (150 mm prázdný vůz). Výrazné křivky a klenutá kapota vyvolávají dojem robustnosti. </w:t>
      </w:r>
      <w:proofErr w:type="spellStart"/>
      <w:r w:rsidRPr="00966160">
        <w:rPr>
          <w:rFonts w:ascii="Arial" w:hAnsi="Arial" w:cs="Arial"/>
          <w:lang w:val="cs-CZ"/>
        </w:rPr>
        <w:t>Spring</w:t>
      </w:r>
      <w:proofErr w:type="spellEnd"/>
      <w:r w:rsidRPr="00966160">
        <w:rPr>
          <w:rFonts w:ascii="Arial" w:hAnsi="Arial" w:cs="Arial"/>
          <w:lang w:val="cs-CZ"/>
        </w:rPr>
        <w:t xml:space="preserve"> Electric je přitom skutečné auto do města: délka 3,73 </w:t>
      </w:r>
      <w:proofErr w:type="gramStart"/>
      <w:r w:rsidRPr="00966160">
        <w:rPr>
          <w:rFonts w:ascii="Arial" w:hAnsi="Arial" w:cs="Arial"/>
          <w:lang w:val="cs-CZ"/>
        </w:rPr>
        <w:t>m ,</w:t>
      </w:r>
      <w:proofErr w:type="gramEnd"/>
      <w:r w:rsidRPr="00966160">
        <w:rPr>
          <w:rFonts w:ascii="Arial" w:hAnsi="Arial" w:cs="Arial"/>
          <w:lang w:val="cs-CZ"/>
        </w:rPr>
        <w:t xml:space="preserve"> šířka 1,62 m  (bez zpětných zrcátek) a výška 1,51 m.</w:t>
      </w:r>
    </w:p>
    <w:p w14:paraId="66BD65E8" w14:textId="661BF27F" w:rsidR="0040204E" w:rsidRPr="00966160" w:rsidRDefault="00840EB6">
      <w:pPr>
        <w:jc w:val="left"/>
        <w:rPr>
          <w:lang w:val="cs-CZ"/>
        </w:rPr>
      </w:pPr>
      <w:r>
        <w:rPr>
          <w:rFonts w:ascii="Arial" w:hAnsi="Arial" w:cs="Arial"/>
          <w:b/>
          <w:bCs/>
          <w:caps/>
          <w:lang w:val="cs-CZ"/>
        </w:rPr>
        <w:t>STYLOVÉ DETAILY</w:t>
      </w:r>
    </w:p>
    <w:p w14:paraId="0AFB7018" w14:textId="76A30AAA" w:rsidR="0040204E" w:rsidRPr="00966160" w:rsidRDefault="0034481F">
      <w:pPr>
        <w:jc w:val="left"/>
        <w:rPr>
          <w:lang w:val="cs-CZ"/>
        </w:rPr>
      </w:pPr>
      <w:proofErr w:type="spellStart"/>
      <w:r w:rsidRPr="00966160">
        <w:rPr>
          <w:rFonts w:ascii="Arial" w:hAnsi="Arial" w:cs="Arial"/>
          <w:lang w:val="cs-CZ"/>
        </w:rPr>
        <w:t>Spring</w:t>
      </w:r>
      <w:proofErr w:type="spellEnd"/>
      <w:r w:rsidRPr="00966160">
        <w:rPr>
          <w:rFonts w:ascii="Arial" w:hAnsi="Arial" w:cs="Arial"/>
          <w:lang w:val="cs-CZ"/>
        </w:rPr>
        <w:t xml:space="preserve"> Electric neunikne pozornosti</w:t>
      </w:r>
      <w:r w:rsidR="00840EB6">
        <w:rPr>
          <w:rFonts w:ascii="Arial" w:hAnsi="Arial" w:cs="Arial"/>
          <w:lang w:val="cs-CZ"/>
        </w:rPr>
        <w:t xml:space="preserve"> díky světelnému podpisu Dacia</w:t>
      </w:r>
      <w:r w:rsidR="00E40B90">
        <w:rPr>
          <w:rFonts w:ascii="Arial" w:hAnsi="Arial" w:cs="Arial"/>
          <w:lang w:val="cs-CZ"/>
        </w:rPr>
        <w:t xml:space="preserve">, </w:t>
      </w:r>
      <w:r w:rsidR="00840EB6">
        <w:rPr>
          <w:rFonts w:ascii="Arial" w:hAnsi="Arial" w:cs="Arial"/>
          <w:lang w:val="cs-CZ"/>
        </w:rPr>
        <w:t xml:space="preserve">stylovými doplňky v oranžové barvě pro </w:t>
      </w:r>
      <w:r w:rsidR="00E40B90">
        <w:rPr>
          <w:rFonts w:ascii="Arial" w:hAnsi="Arial" w:cs="Arial"/>
          <w:lang w:val="cs-CZ"/>
        </w:rPr>
        <w:t>u</w:t>
      </w:r>
      <w:r w:rsidR="00840EB6">
        <w:rPr>
          <w:rFonts w:ascii="Arial" w:hAnsi="Arial" w:cs="Arial"/>
          <w:lang w:val="cs-CZ"/>
        </w:rPr>
        <w:t>váděcí edici modelu, nebo třeba stylovými koly Flexwheel.</w:t>
      </w:r>
      <w:r w:rsidRPr="00966160">
        <w:rPr>
          <w:rFonts w:ascii="Arial" w:hAnsi="Arial" w:cs="Arial"/>
          <w:lang w:val="cs-CZ"/>
        </w:rPr>
        <w:t xml:space="preserve"> Přední </w:t>
      </w:r>
      <w:r w:rsidR="00966160" w:rsidRPr="00966160">
        <w:rPr>
          <w:rFonts w:ascii="Arial" w:hAnsi="Arial" w:cs="Arial"/>
          <w:lang w:val="cs-CZ"/>
        </w:rPr>
        <w:t>maska</w:t>
      </w:r>
      <w:r w:rsidRPr="00966160">
        <w:rPr>
          <w:rFonts w:ascii="Arial" w:hAnsi="Arial" w:cs="Arial"/>
          <w:lang w:val="cs-CZ"/>
        </w:rPr>
        <w:t xml:space="preserve"> </w:t>
      </w:r>
      <w:proofErr w:type="spellStart"/>
      <w:r w:rsidRPr="00966160">
        <w:rPr>
          <w:rFonts w:ascii="Arial" w:hAnsi="Arial" w:cs="Arial"/>
          <w:lang w:val="cs-CZ"/>
        </w:rPr>
        <w:t>Spring</w:t>
      </w:r>
      <w:proofErr w:type="spellEnd"/>
      <w:r w:rsidRPr="00966160">
        <w:rPr>
          <w:rFonts w:ascii="Arial" w:hAnsi="Arial" w:cs="Arial"/>
          <w:lang w:val="cs-CZ"/>
        </w:rPr>
        <w:t xml:space="preserve"> Electric je </w:t>
      </w:r>
      <w:r w:rsidR="007601FC">
        <w:rPr>
          <w:rFonts w:ascii="Arial" w:hAnsi="Arial" w:cs="Arial"/>
          <w:lang w:val="cs-CZ"/>
        </w:rPr>
        <w:t xml:space="preserve">vyplněna </w:t>
      </w:r>
      <w:proofErr w:type="gramStart"/>
      <w:r w:rsidR="007601FC">
        <w:rPr>
          <w:rFonts w:ascii="Arial" w:hAnsi="Arial" w:cs="Arial"/>
          <w:lang w:val="cs-CZ"/>
        </w:rPr>
        <w:t>3D</w:t>
      </w:r>
      <w:proofErr w:type="gramEnd"/>
      <w:r w:rsidR="007601FC">
        <w:rPr>
          <w:rFonts w:ascii="Arial" w:hAnsi="Arial" w:cs="Arial"/>
          <w:lang w:val="cs-CZ"/>
        </w:rPr>
        <w:t xml:space="preserve"> reliéfem se znakem Dacia </w:t>
      </w:r>
      <w:r w:rsidRPr="00966160">
        <w:rPr>
          <w:rFonts w:ascii="Arial" w:hAnsi="Arial" w:cs="Arial"/>
          <w:lang w:val="cs-CZ"/>
        </w:rPr>
        <w:t>a elegantně zakrývá dvířka dobíjecí zásuvky, kter</w:t>
      </w:r>
      <w:r w:rsidR="00966160" w:rsidRPr="00966160">
        <w:rPr>
          <w:rFonts w:ascii="Arial" w:hAnsi="Arial" w:cs="Arial"/>
          <w:lang w:val="cs-CZ"/>
        </w:rPr>
        <w:t>é</w:t>
      </w:r>
      <w:r w:rsidRPr="00966160">
        <w:rPr>
          <w:rFonts w:ascii="Arial" w:hAnsi="Arial" w:cs="Arial"/>
          <w:lang w:val="cs-CZ"/>
        </w:rPr>
        <w:t xml:space="preserve"> se otevírají z kabiny. </w:t>
      </w:r>
    </w:p>
    <w:p w14:paraId="2ABDD882" w14:textId="77777777" w:rsidR="0040204E" w:rsidRPr="00966160" w:rsidRDefault="0034481F">
      <w:pPr>
        <w:pageBreakBefore/>
        <w:jc w:val="left"/>
        <w:rPr>
          <w:lang w:val="cs-CZ"/>
        </w:rPr>
      </w:pPr>
      <w:r w:rsidRPr="00966160">
        <w:rPr>
          <w:rFonts w:ascii="Arial" w:hAnsi="Arial" w:cs="Arial"/>
          <w:b/>
          <w:bCs/>
          <w:color w:val="122AFF"/>
          <w:sz w:val="40"/>
          <w:szCs w:val="40"/>
          <w:lang w:val="cs-CZ" w:eastAsia="cs-CZ"/>
        </w:rPr>
        <w:lastRenderedPageBreak/>
        <w:t xml:space="preserve">DESIGN </w:t>
      </w:r>
      <w:r w:rsidRPr="00966160">
        <w:rPr>
          <w:rFonts w:ascii="Arial" w:hAnsi="Arial" w:cs="Arial"/>
          <w:b/>
          <w:bCs/>
          <w:caps/>
          <w:color w:val="122AFF"/>
          <w:sz w:val="40"/>
          <w:szCs w:val="40"/>
          <w:lang w:val="cs-CZ"/>
        </w:rPr>
        <w:t>INTERIÉRU</w:t>
      </w:r>
    </w:p>
    <w:p w14:paraId="5027BCCE" w14:textId="3D96763F" w:rsidR="0040204E" w:rsidRPr="00966160" w:rsidRDefault="00794CE7">
      <w:pPr>
        <w:jc w:val="left"/>
        <w:rPr>
          <w:rFonts w:ascii="Arial" w:hAnsi="Arial" w:cs="Arial"/>
          <w:b/>
          <w:bCs/>
          <w:caps/>
          <w:sz w:val="36"/>
          <w:szCs w:val="36"/>
          <w:lang w:val="cs-CZ"/>
        </w:rPr>
      </w:pPr>
      <w:r w:rsidRPr="00966160">
        <w:rPr>
          <w:rFonts w:ascii="Arial" w:hAnsi="Arial" w:cs="Arial"/>
          <w:caps/>
          <w:noProof/>
          <w:lang w:val="cs-CZ"/>
        </w:rPr>
        <w:drawing>
          <wp:inline distT="0" distB="0" distL="0" distR="0" wp14:anchorId="0AA42474" wp14:editId="49AAEEC2">
            <wp:extent cx="5410200" cy="36004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21" r="-14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0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312EA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b/>
          <w:bCs/>
          <w:caps/>
          <w:sz w:val="36"/>
          <w:szCs w:val="36"/>
          <w:lang w:val="cs-CZ"/>
        </w:rPr>
        <w:t>REKORDNÍ VNITŘNÍ PROSTOR</w:t>
      </w:r>
    </w:p>
    <w:p w14:paraId="027959F4" w14:textId="77777777" w:rsidR="0040204E" w:rsidRPr="00966160" w:rsidRDefault="0040204E">
      <w:pPr>
        <w:jc w:val="left"/>
        <w:rPr>
          <w:rFonts w:ascii="Arial" w:hAnsi="Arial" w:cs="Arial"/>
          <w:b/>
          <w:bCs/>
          <w:caps/>
          <w:sz w:val="36"/>
          <w:szCs w:val="36"/>
          <w:lang w:val="cs-CZ"/>
        </w:rPr>
      </w:pPr>
    </w:p>
    <w:p w14:paraId="047C88F0" w14:textId="011175D5" w:rsidR="0040204E" w:rsidRPr="00966160" w:rsidRDefault="001A6067">
      <w:pPr>
        <w:jc w:val="left"/>
        <w:rPr>
          <w:lang w:val="cs-CZ"/>
        </w:rPr>
      </w:pPr>
      <w:r>
        <w:rPr>
          <w:rFonts w:ascii="Arial" w:hAnsi="Arial" w:cs="Arial"/>
          <w:i/>
          <w:lang w:val="cs-CZ"/>
        </w:rPr>
        <w:t>Kabina</w:t>
      </w:r>
      <w:r w:rsidR="0034481F" w:rsidRPr="00966160">
        <w:rPr>
          <w:rFonts w:ascii="Arial" w:hAnsi="Arial" w:cs="Arial"/>
          <w:i/>
          <w:lang w:val="cs-CZ"/>
        </w:rPr>
        <w:t xml:space="preserve"> Daci</w:t>
      </w:r>
      <w:r>
        <w:rPr>
          <w:rFonts w:ascii="Arial" w:hAnsi="Arial" w:cs="Arial"/>
          <w:i/>
          <w:lang w:val="cs-CZ"/>
        </w:rPr>
        <w:t>e</w:t>
      </w:r>
      <w:r w:rsidR="0034481F" w:rsidRPr="00966160">
        <w:rPr>
          <w:rFonts w:ascii="Arial" w:hAnsi="Arial" w:cs="Arial"/>
          <w:i/>
          <w:lang w:val="cs-CZ"/>
        </w:rPr>
        <w:t xml:space="preserve"> </w:t>
      </w:r>
      <w:proofErr w:type="spellStart"/>
      <w:r w:rsidR="0034481F" w:rsidRPr="00966160">
        <w:rPr>
          <w:rFonts w:ascii="Arial" w:hAnsi="Arial" w:cs="Arial"/>
          <w:i/>
          <w:lang w:val="cs-CZ"/>
        </w:rPr>
        <w:t>Spring</w:t>
      </w:r>
      <w:proofErr w:type="spellEnd"/>
      <w:r w:rsidR="0034481F" w:rsidRPr="00966160">
        <w:rPr>
          <w:rFonts w:ascii="Arial" w:hAnsi="Arial" w:cs="Arial"/>
          <w:i/>
          <w:lang w:val="cs-CZ"/>
        </w:rPr>
        <w:t xml:space="preserve"> nabízí prostorný interiér a zavazad</w:t>
      </w:r>
      <w:r>
        <w:rPr>
          <w:rFonts w:ascii="Arial" w:hAnsi="Arial" w:cs="Arial"/>
          <w:i/>
          <w:lang w:val="cs-CZ"/>
        </w:rPr>
        <w:t>e</w:t>
      </w:r>
      <w:r w:rsidR="0034481F" w:rsidRPr="00966160">
        <w:rPr>
          <w:rFonts w:ascii="Arial" w:hAnsi="Arial" w:cs="Arial"/>
          <w:i/>
          <w:lang w:val="cs-CZ"/>
        </w:rPr>
        <w:t>l</w:t>
      </w:r>
      <w:r>
        <w:rPr>
          <w:rFonts w:ascii="Arial" w:hAnsi="Arial" w:cs="Arial"/>
          <w:i/>
          <w:lang w:val="cs-CZ"/>
        </w:rPr>
        <w:t>ník</w:t>
      </w:r>
      <w:r w:rsidR="0034481F" w:rsidRPr="00966160">
        <w:rPr>
          <w:rFonts w:ascii="Arial" w:hAnsi="Arial" w:cs="Arial"/>
          <w:i/>
          <w:lang w:val="cs-CZ"/>
        </w:rPr>
        <w:t xml:space="preserve">. Do přívětivé a </w:t>
      </w:r>
      <w:r>
        <w:rPr>
          <w:rFonts w:ascii="Arial" w:hAnsi="Arial" w:cs="Arial"/>
          <w:i/>
          <w:lang w:val="cs-CZ"/>
        </w:rPr>
        <w:t>dobře</w:t>
      </w:r>
      <w:r w:rsidR="0034481F" w:rsidRPr="00966160">
        <w:rPr>
          <w:rFonts w:ascii="Arial" w:hAnsi="Arial" w:cs="Arial"/>
          <w:i/>
          <w:lang w:val="cs-CZ"/>
        </w:rPr>
        <w:t xml:space="preserve"> vybavené kabiny se pohodlně vejdou čtyři dospělí.</w:t>
      </w:r>
    </w:p>
    <w:p w14:paraId="389E0182" w14:textId="77777777" w:rsidR="0040204E" w:rsidRPr="00966160" w:rsidRDefault="0040204E">
      <w:pPr>
        <w:jc w:val="left"/>
        <w:rPr>
          <w:rFonts w:ascii="Arial" w:hAnsi="Arial" w:cs="Arial"/>
          <w:lang w:val="cs-CZ"/>
        </w:rPr>
      </w:pPr>
    </w:p>
    <w:p w14:paraId="20ACAA0B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b/>
          <w:bCs/>
          <w:caps/>
          <w:lang w:val="cs-CZ"/>
        </w:rPr>
        <w:t>VELKÝ VNITŘNÍ PROSTOR</w:t>
      </w:r>
    </w:p>
    <w:p w14:paraId="1B0419AD" w14:textId="22D47B68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lang w:val="cs-CZ"/>
        </w:rPr>
        <w:t xml:space="preserve">Při svých kompaktních vnějších rozměrech pětidvéřového auta do města nabízí </w:t>
      </w:r>
      <w:proofErr w:type="spellStart"/>
      <w:r w:rsidRPr="00966160">
        <w:rPr>
          <w:rFonts w:ascii="Arial" w:hAnsi="Arial" w:cs="Arial"/>
          <w:lang w:val="cs-CZ"/>
        </w:rPr>
        <w:t>Spring</w:t>
      </w:r>
      <w:proofErr w:type="spellEnd"/>
      <w:r w:rsidRPr="00966160">
        <w:rPr>
          <w:rFonts w:ascii="Arial" w:hAnsi="Arial" w:cs="Arial"/>
          <w:lang w:val="cs-CZ"/>
        </w:rPr>
        <w:t xml:space="preserve"> čtyři místa pro dospělé. Dojem prostornosti interiéru ostatně přispívá k celkovému pohodlí. Cestující v</w:t>
      </w:r>
      <w:r w:rsidR="001A6067">
        <w:rPr>
          <w:rFonts w:ascii="Arial" w:hAnsi="Arial" w:cs="Arial"/>
          <w:lang w:val="cs-CZ"/>
        </w:rPr>
        <w:t>e</w:t>
      </w:r>
      <w:r w:rsidRPr="00966160">
        <w:rPr>
          <w:rFonts w:ascii="Arial" w:hAnsi="Arial" w:cs="Arial"/>
          <w:lang w:val="cs-CZ"/>
        </w:rPr>
        <w:t xml:space="preserve">předu mají k dispozici celkem 23,1 l úložného </w:t>
      </w:r>
      <w:proofErr w:type="gramStart"/>
      <w:r w:rsidRPr="00966160">
        <w:rPr>
          <w:rFonts w:ascii="Arial" w:hAnsi="Arial" w:cs="Arial"/>
          <w:lang w:val="cs-CZ"/>
        </w:rPr>
        <w:t xml:space="preserve">prostoru </w:t>
      </w:r>
      <w:r w:rsidR="001A6067">
        <w:rPr>
          <w:rFonts w:ascii="Arial" w:hAnsi="Arial" w:cs="Arial"/>
          <w:lang w:val="cs-CZ"/>
        </w:rPr>
        <w:t xml:space="preserve">- </w:t>
      </w:r>
      <w:r w:rsidRPr="00966160">
        <w:rPr>
          <w:rFonts w:ascii="Arial" w:hAnsi="Arial" w:cs="Arial"/>
          <w:lang w:val="cs-CZ"/>
        </w:rPr>
        <w:t>ve</w:t>
      </w:r>
      <w:proofErr w:type="gramEnd"/>
      <w:r w:rsidRPr="00966160">
        <w:rPr>
          <w:rFonts w:ascii="Arial" w:hAnsi="Arial" w:cs="Arial"/>
          <w:lang w:val="cs-CZ"/>
        </w:rPr>
        <w:t xml:space="preserve"> velké schránce palubní desky, v kapsách dveří a v přihrádce střed</w:t>
      </w:r>
      <w:r w:rsidR="001A6067">
        <w:rPr>
          <w:rFonts w:ascii="Arial" w:hAnsi="Arial" w:cs="Arial"/>
          <w:lang w:val="cs-CZ"/>
        </w:rPr>
        <w:t>ové</w:t>
      </w:r>
      <w:r w:rsidRPr="00966160">
        <w:rPr>
          <w:rFonts w:ascii="Arial" w:hAnsi="Arial" w:cs="Arial"/>
          <w:lang w:val="cs-CZ"/>
        </w:rPr>
        <w:t xml:space="preserve"> konzoly. Cestující vzadu mají k di</w:t>
      </w:r>
      <w:r w:rsidR="001A6067">
        <w:rPr>
          <w:rFonts w:ascii="Arial" w:hAnsi="Arial" w:cs="Arial"/>
          <w:lang w:val="cs-CZ"/>
        </w:rPr>
        <w:t>s</w:t>
      </w:r>
      <w:r w:rsidRPr="00966160">
        <w:rPr>
          <w:rFonts w:ascii="Arial" w:hAnsi="Arial" w:cs="Arial"/>
          <w:lang w:val="cs-CZ"/>
        </w:rPr>
        <w:t xml:space="preserve">pozici kapsy v opěradlech předních sedadel. </w:t>
      </w:r>
    </w:p>
    <w:p w14:paraId="0759C5BD" w14:textId="77777777" w:rsidR="0040204E" w:rsidRPr="00966160" w:rsidRDefault="0040204E">
      <w:pPr>
        <w:jc w:val="left"/>
        <w:rPr>
          <w:rFonts w:ascii="Arial" w:hAnsi="Arial" w:cs="Arial"/>
          <w:lang w:val="cs-CZ"/>
        </w:rPr>
      </w:pPr>
    </w:p>
    <w:p w14:paraId="1A038681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b/>
          <w:bCs/>
          <w:caps/>
          <w:lang w:val="cs-CZ"/>
        </w:rPr>
        <w:t>AUTO DO MĚSTA S POŘÁDNÝM ZAVAZADLOVÝM PROSTOREM</w:t>
      </w:r>
    </w:p>
    <w:p w14:paraId="144BC81A" w14:textId="752B5C3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lang w:val="cs-CZ"/>
        </w:rPr>
        <w:t xml:space="preserve">Zavazadlový prostor má největší objem ve své kategorii: </w:t>
      </w:r>
      <w:r w:rsidR="007601FC">
        <w:rPr>
          <w:rFonts w:ascii="Arial" w:hAnsi="Arial" w:cs="Arial"/>
          <w:lang w:val="cs-CZ"/>
        </w:rPr>
        <w:t>280</w:t>
      </w:r>
      <w:r w:rsidRPr="00966160">
        <w:rPr>
          <w:rFonts w:ascii="Arial" w:hAnsi="Arial" w:cs="Arial"/>
          <w:lang w:val="cs-CZ"/>
        </w:rPr>
        <w:t xml:space="preserve"> litrů (</w:t>
      </w:r>
      <w:r w:rsidR="007601FC">
        <w:rPr>
          <w:rFonts w:ascii="Arial" w:hAnsi="Arial" w:cs="Arial"/>
          <w:lang w:val="cs-CZ"/>
        </w:rPr>
        <w:t>i v případě</w:t>
      </w:r>
      <w:r w:rsidRPr="00966160">
        <w:rPr>
          <w:rFonts w:ascii="Arial" w:hAnsi="Arial" w:cs="Arial"/>
          <w:lang w:val="cs-CZ"/>
        </w:rPr>
        <w:t xml:space="preserve"> volitelné</w:t>
      </w:r>
      <w:r w:rsidR="007601FC">
        <w:rPr>
          <w:rFonts w:ascii="Arial" w:hAnsi="Arial" w:cs="Arial"/>
          <w:lang w:val="cs-CZ"/>
        </w:rPr>
        <w:t>ho</w:t>
      </w:r>
      <w:r w:rsidRPr="00966160">
        <w:rPr>
          <w:rFonts w:ascii="Arial" w:hAnsi="Arial" w:cs="Arial"/>
          <w:lang w:val="cs-CZ"/>
        </w:rPr>
        <w:t xml:space="preserve"> rezervní</w:t>
      </w:r>
      <w:r w:rsidR="007601FC">
        <w:rPr>
          <w:rFonts w:ascii="Arial" w:hAnsi="Arial" w:cs="Arial"/>
          <w:lang w:val="cs-CZ"/>
        </w:rPr>
        <w:t>ho</w:t>
      </w:r>
      <w:r w:rsidRPr="00966160">
        <w:rPr>
          <w:rFonts w:ascii="Arial" w:hAnsi="Arial" w:cs="Arial"/>
          <w:lang w:val="cs-CZ"/>
        </w:rPr>
        <w:t xml:space="preserve"> kol</w:t>
      </w:r>
      <w:r w:rsidR="007601FC">
        <w:rPr>
          <w:rFonts w:ascii="Arial" w:hAnsi="Arial" w:cs="Arial"/>
          <w:lang w:val="cs-CZ"/>
        </w:rPr>
        <w:t>a</w:t>
      </w:r>
      <w:r w:rsidRPr="00966160">
        <w:rPr>
          <w:rFonts w:ascii="Arial" w:hAnsi="Arial" w:cs="Arial"/>
          <w:lang w:val="cs-CZ"/>
        </w:rPr>
        <w:t>).</w:t>
      </w:r>
      <w:r w:rsidR="001A6067">
        <w:rPr>
          <w:rFonts w:ascii="Arial" w:hAnsi="Arial" w:cs="Arial"/>
          <w:lang w:val="cs-CZ"/>
        </w:rPr>
        <w:t xml:space="preserve"> </w:t>
      </w:r>
      <w:r w:rsidR="007601FC">
        <w:rPr>
          <w:rFonts w:ascii="Arial" w:hAnsi="Arial" w:cs="Arial"/>
          <w:lang w:val="cs-CZ"/>
        </w:rPr>
        <w:t>Takový objem</w:t>
      </w:r>
      <w:r w:rsidR="007601FC">
        <w:rPr>
          <w:rFonts w:ascii="Arial" w:hAnsi="Arial" w:cs="Arial"/>
          <w:color w:val="000000"/>
          <w:lang w:val="cs-CZ"/>
        </w:rPr>
        <w:t xml:space="preserve"> je</w:t>
      </w:r>
      <w:r w:rsidRPr="00966160">
        <w:rPr>
          <w:rFonts w:ascii="Arial" w:hAnsi="Arial" w:cs="Arial"/>
          <w:color w:val="000000"/>
          <w:lang w:val="cs-CZ"/>
        </w:rPr>
        <w:t xml:space="preserve"> hodný vyššího</w:t>
      </w:r>
      <w:r w:rsidRPr="00966160">
        <w:rPr>
          <w:rFonts w:ascii="Arial" w:hAnsi="Arial" w:cs="Arial"/>
          <w:color w:val="FF0000"/>
          <w:lang w:val="cs-CZ"/>
        </w:rPr>
        <w:t xml:space="preserve"> </w:t>
      </w:r>
      <w:r w:rsidRPr="00966160">
        <w:rPr>
          <w:rFonts w:ascii="Arial" w:hAnsi="Arial" w:cs="Arial"/>
          <w:color w:val="000000"/>
          <w:lang w:val="cs-CZ"/>
        </w:rPr>
        <w:t xml:space="preserve">segmentu. Pro větší modularitu </w:t>
      </w:r>
      <w:r w:rsidR="007601FC">
        <w:rPr>
          <w:rFonts w:ascii="Arial" w:hAnsi="Arial" w:cs="Arial"/>
          <w:color w:val="000000"/>
          <w:lang w:val="cs-CZ"/>
        </w:rPr>
        <w:t>jsou zadní opěradla sklopná</w:t>
      </w:r>
      <w:r w:rsidRPr="00966160">
        <w:rPr>
          <w:rFonts w:ascii="Arial" w:hAnsi="Arial" w:cs="Arial"/>
          <w:color w:val="000000"/>
          <w:lang w:val="cs-CZ"/>
        </w:rPr>
        <w:t xml:space="preserve"> a prostor pro náklad</w:t>
      </w:r>
      <w:r w:rsidR="00DB5CA4">
        <w:rPr>
          <w:rFonts w:ascii="Arial" w:hAnsi="Arial" w:cs="Arial"/>
          <w:color w:val="000000"/>
          <w:lang w:val="cs-CZ"/>
        </w:rPr>
        <w:t xml:space="preserve"> v této konfiguraci poskytne přibližně</w:t>
      </w:r>
      <w:r w:rsidRPr="00966160">
        <w:rPr>
          <w:rFonts w:ascii="Arial" w:hAnsi="Arial" w:cs="Arial"/>
          <w:color w:val="000000"/>
          <w:lang w:val="cs-CZ"/>
        </w:rPr>
        <w:t xml:space="preserve"> </w:t>
      </w:r>
      <w:r w:rsidRPr="00966160">
        <w:rPr>
          <w:rFonts w:ascii="Arial" w:hAnsi="Arial" w:cs="Arial"/>
          <w:lang w:val="cs-CZ"/>
        </w:rPr>
        <w:t>600 litrů.</w:t>
      </w:r>
    </w:p>
    <w:p w14:paraId="7FFDFA44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b/>
          <w:bCs/>
          <w:caps/>
          <w:lang w:val="cs-CZ"/>
        </w:rPr>
        <w:lastRenderedPageBreak/>
        <w:t>bohatá výbava</w:t>
      </w:r>
    </w:p>
    <w:p w14:paraId="4D77035B" w14:textId="467E699C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lang w:val="cs-CZ"/>
        </w:rPr>
        <w:t xml:space="preserve">Sériová výbava zahrnuje řízení se 100 % </w:t>
      </w:r>
      <w:r w:rsidR="001A6067">
        <w:rPr>
          <w:rFonts w:ascii="Arial" w:hAnsi="Arial" w:cs="Arial"/>
          <w:lang w:val="cs-CZ"/>
        </w:rPr>
        <w:t>elektrickým posilovačem</w:t>
      </w:r>
      <w:r w:rsidRPr="00966160">
        <w:rPr>
          <w:rFonts w:ascii="Arial" w:hAnsi="Arial" w:cs="Arial"/>
          <w:lang w:val="cs-CZ"/>
        </w:rPr>
        <w:t>,</w:t>
      </w:r>
      <w:r w:rsidR="001A6067">
        <w:rPr>
          <w:rFonts w:ascii="Arial" w:hAnsi="Arial" w:cs="Arial"/>
          <w:lang w:val="cs-CZ"/>
        </w:rPr>
        <w:t xml:space="preserve"> dálkové</w:t>
      </w:r>
      <w:r w:rsidRPr="00966160">
        <w:rPr>
          <w:rFonts w:ascii="Arial" w:hAnsi="Arial" w:cs="Arial"/>
          <w:lang w:val="cs-CZ"/>
        </w:rPr>
        <w:t xml:space="preserve"> centrální zamykání a čtyři elektricky ovládaná okna.</w:t>
      </w:r>
    </w:p>
    <w:p w14:paraId="69C88F40" w14:textId="2A578D1F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lang w:val="cs-CZ"/>
        </w:rPr>
        <w:t>Aby řidič nemusel</w:t>
      </w:r>
      <w:r w:rsidR="00DB5CA4">
        <w:rPr>
          <w:rFonts w:ascii="Arial" w:hAnsi="Arial" w:cs="Arial"/>
          <w:lang w:val="cs-CZ"/>
        </w:rPr>
        <w:t xml:space="preserve"> zbytečně</w:t>
      </w:r>
      <w:r w:rsidRPr="00966160">
        <w:rPr>
          <w:rFonts w:ascii="Arial" w:hAnsi="Arial" w:cs="Arial"/>
          <w:lang w:val="cs-CZ"/>
        </w:rPr>
        <w:t xml:space="preserve"> </w:t>
      </w:r>
      <w:r w:rsidR="00DB5CA4">
        <w:rPr>
          <w:rFonts w:ascii="Arial" w:hAnsi="Arial" w:cs="Arial"/>
          <w:lang w:val="cs-CZ"/>
        </w:rPr>
        <w:t xml:space="preserve">spouštět </w:t>
      </w:r>
      <w:r w:rsidRPr="00966160">
        <w:rPr>
          <w:rFonts w:ascii="Arial" w:hAnsi="Arial" w:cs="Arial"/>
          <w:lang w:val="cs-CZ"/>
        </w:rPr>
        <w:t>oči z</w:t>
      </w:r>
      <w:r w:rsidR="001A6067">
        <w:rPr>
          <w:rFonts w:ascii="Arial" w:hAnsi="Arial" w:cs="Arial"/>
          <w:lang w:val="cs-CZ"/>
        </w:rPr>
        <w:t>e silnice</w:t>
      </w:r>
      <w:r w:rsidRPr="00966160">
        <w:rPr>
          <w:rFonts w:ascii="Arial" w:hAnsi="Arial" w:cs="Arial"/>
          <w:lang w:val="cs-CZ"/>
        </w:rPr>
        <w:t>, m</w:t>
      </w:r>
      <w:r w:rsidR="001A6067">
        <w:rPr>
          <w:rFonts w:ascii="Arial" w:hAnsi="Arial" w:cs="Arial"/>
          <w:lang w:val="cs-CZ"/>
        </w:rPr>
        <w:t>á na přístrojové desce</w:t>
      </w:r>
      <w:r w:rsidR="00DB5CA4">
        <w:rPr>
          <w:rFonts w:ascii="Arial" w:hAnsi="Arial" w:cs="Arial"/>
          <w:lang w:val="cs-CZ"/>
        </w:rPr>
        <w:t xml:space="preserve"> přehledný</w:t>
      </w:r>
      <w:r w:rsidR="001A6067">
        <w:rPr>
          <w:rFonts w:ascii="Arial" w:hAnsi="Arial" w:cs="Arial"/>
          <w:lang w:val="cs-CZ"/>
        </w:rPr>
        <w:t xml:space="preserve"> </w:t>
      </w:r>
      <w:r w:rsidRPr="00966160">
        <w:rPr>
          <w:rFonts w:ascii="Arial" w:hAnsi="Arial" w:cs="Arial"/>
          <w:lang w:val="cs-CZ"/>
        </w:rPr>
        <w:t xml:space="preserve">digitální displej 3,5 palce a </w:t>
      </w:r>
      <w:r w:rsidR="001A6067">
        <w:rPr>
          <w:rFonts w:ascii="Arial" w:hAnsi="Arial" w:cs="Arial"/>
          <w:lang w:val="cs-CZ"/>
        </w:rPr>
        <w:t>jednoduchým stiskem tlačítka na volantu může aktivovat hlasové ovládání</w:t>
      </w:r>
      <w:r w:rsidR="00DB5CA4">
        <w:rPr>
          <w:rFonts w:ascii="Arial" w:hAnsi="Arial" w:cs="Arial"/>
          <w:lang w:val="cs-CZ"/>
        </w:rPr>
        <w:t xml:space="preserve"> pomocí</w:t>
      </w:r>
      <w:r w:rsidR="001A6067">
        <w:rPr>
          <w:rFonts w:ascii="Arial" w:hAnsi="Arial" w:cs="Arial"/>
          <w:lang w:val="cs-CZ"/>
        </w:rPr>
        <w:t xml:space="preserve"> Google nebo Apple.</w:t>
      </w:r>
    </w:p>
    <w:p w14:paraId="4E2C783F" w14:textId="1A007E74" w:rsidR="0040204E" w:rsidRPr="00966160" w:rsidRDefault="001A6067">
      <w:pPr>
        <w:jc w:val="left"/>
        <w:rPr>
          <w:lang w:val="cs-CZ"/>
        </w:rPr>
      </w:pPr>
      <w:r>
        <w:rPr>
          <w:rFonts w:ascii="Arial" w:hAnsi="Arial" w:cs="Arial"/>
          <w:lang w:val="cs-CZ"/>
        </w:rPr>
        <w:t>Manuální</w:t>
      </w:r>
      <w:r w:rsidR="0034481F" w:rsidRPr="00966160">
        <w:rPr>
          <w:rFonts w:ascii="Arial" w:hAnsi="Arial" w:cs="Arial"/>
          <w:lang w:val="cs-CZ"/>
        </w:rPr>
        <w:t xml:space="preserve"> klimatizace, multimediální systém, elektricky ovládaná zpětná zrcátka a </w:t>
      </w:r>
      <w:r w:rsidR="0011173B">
        <w:rPr>
          <w:rFonts w:ascii="Arial" w:hAnsi="Arial" w:cs="Arial"/>
          <w:lang w:val="cs-CZ"/>
        </w:rPr>
        <w:t>plnohodnotné</w:t>
      </w:r>
      <w:r w:rsidR="0034481F" w:rsidRPr="00966160">
        <w:rPr>
          <w:rFonts w:ascii="Arial" w:hAnsi="Arial" w:cs="Arial"/>
          <w:lang w:val="cs-CZ"/>
        </w:rPr>
        <w:t xml:space="preserve"> rezervní kolo jsou</w:t>
      </w:r>
      <w:r w:rsidR="00DB5CA4">
        <w:rPr>
          <w:rFonts w:ascii="Arial" w:hAnsi="Arial" w:cs="Arial"/>
          <w:lang w:val="cs-CZ"/>
        </w:rPr>
        <w:t> také k dispozici.</w:t>
      </w:r>
    </w:p>
    <w:p w14:paraId="1B0DD53E" w14:textId="77777777" w:rsidR="0040204E" w:rsidRPr="00966160" w:rsidRDefault="0040204E">
      <w:pPr>
        <w:jc w:val="left"/>
        <w:rPr>
          <w:rFonts w:ascii="Arial" w:hAnsi="Arial" w:cs="Arial"/>
          <w:lang w:val="cs-CZ"/>
        </w:rPr>
      </w:pPr>
    </w:p>
    <w:p w14:paraId="7CBA6284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b/>
          <w:bCs/>
          <w:caps/>
          <w:lang w:val="cs-CZ"/>
        </w:rPr>
        <w:t>přívětivý interiér</w:t>
      </w:r>
    </w:p>
    <w:p w14:paraId="15626E99" w14:textId="1FFFE74F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lang w:val="cs-CZ"/>
        </w:rPr>
        <w:t xml:space="preserve">Kabina </w:t>
      </w:r>
      <w:proofErr w:type="spellStart"/>
      <w:r w:rsidRPr="00966160">
        <w:rPr>
          <w:rFonts w:ascii="Arial" w:hAnsi="Arial" w:cs="Arial"/>
          <w:lang w:val="cs-CZ"/>
        </w:rPr>
        <w:t>Spring</w:t>
      </w:r>
      <w:proofErr w:type="spellEnd"/>
      <w:r w:rsidRPr="00966160">
        <w:rPr>
          <w:rFonts w:ascii="Arial" w:hAnsi="Arial" w:cs="Arial"/>
          <w:lang w:val="cs-CZ"/>
        </w:rPr>
        <w:t xml:space="preserve"> Electric se vyznačuje modrými </w:t>
      </w:r>
      <w:r w:rsidR="0011173B">
        <w:rPr>
          <w:rFonts w:ascii="Arial" w:hAnsi="Arial" w:cs="Arial"/>
          <w:lang w:val="cs-CZ"/>
        </w:rPr>
        <w:t>dekoracemi</w:t>
      </w:r>
      <w:r w:rsidRPr="00966160">
        <w:rPr>
          <w:rFonts w:ascii="Arial" w:hAnsi="Arial" w:cs="Arial"/>
          <w:lang w:val="cs-CZ"/>
        </w:rPr>
        <w:t xml:space="preserve"> v úrovni </w:t>
      </w:r>
      <w:r w:rsidR="0011173B">
        <w:rPr>
          <w:rFonts w:ascii="Arial" w:hAnsi="Arial" w:cs="Arial"/>
          <w:lang w:val="cs-CZ"/>
        </w:rPr>
        <w:t>výdechů ventilace</w:t>
      </w:r>
      <w:r w:rsidRPr="00966160">
        <w:rPr>
          <w:rFonts w:ascii="Arial" w:hAnsi="Arial" w:cs="Arial"/>
          <w:lang w:val="cs-CZ"/>
        </w:rPr>
        <w:t xml:space="preserve"> a centrálního displeje. Jako </w:t>
      </w:r>
      <w:r w:rsidR="0011173B">
        <w:rPr>
          <w:rFonts w:ascii="Arial" w:hAnsi="Arial" w:cs="Arial"/>
          <w:lang w:val="cs-CZ"/>
        </w:rPr>
        <w:t>řadící páka</w:t>
      </w:r>
      <w:r w:rsidRPr="00966160">
        <w:rPr>
          <w:rFonts w:ascii="Arial" w:hAnsi="Arial" w:cs="Arial"/>
          <w:lang w:val="cs-CZ"/>
        </w:rPr>
        <w:t xml:space="preserve"> slouží jednoduše ovladatelné chromované otočné kolečko se třemi polohami: D (drive / jízda vpřed, N (</w:t>
      </w:r>
      <w:proofErr w:type="spellStart"/>
      <w:r w:rsidRPr="00966160">
        <w:rPr>
          <w:rFonts w:ascii="Arial" w:hAnsi="Arial" w:cs="Arial"/>
          <w:lang w:val="cs-CZ"/>
        </w:rPr>
        <w:t>neutral</w:t>
      </w:r>
      <w:proofErr w:type="spellEnd"/>
      <w:r w:rsidRPr="00966160">
        <w:rPr>
          <w:rFonts w:ascii="Arial" w:hAnsi="Arial" w:cs="Arial"/>
          <w:lang w:val="cs-CZ"/>
        </w:rPr>
        <w:t xml:space="preserve"> / neutrál) </w:t>
      </w:r>
      <w:r w:rsidR="0011173B">
        <w:rPr>
          <w:rFonts w:ascii="Arial" w:hAnsi="Arial" w:cs="Arial"/>
          <w:lang w:val="cs-CZ"/>
        </w:rPr>
        <w:t>a</w:t>
      </w:r>
      <w:r w:rsidRPr="00966160">
        <w:rPr>
          <w:rFonts w:ascii="Arial" w:hAnsi="Arial" w:cs="Arial"/>
          <w:lang w:val="cs-CZ"/>
        </w:rPr>
        <w:t xml:space="preserve"> R (return / </w:t>
      </w:r>
      <w:r w:rsidR="00DB5CA4">
        <w:rPr>
          <w:rFonts w:ascii="Arial" w:hAnsi="Arial" w:cs="Arial"/>
          <w:lang w:val="cs-CZ"/>
        </w:rPr>
        <w:t>zpátečka</w:t>
      </w:r>
      <w:r w:rsidRPr="00966160">
        <w:rPr>
          <w:rFonts w:ascii="Arial" w:hAnsi="Arial" w:cs="Arial"/>
          <w:lang w:val="cs-CZ"/>
        </w:rPr>
        <w:t>).</w:t>
      </w:r>
    </w:p>
    <w:p w14:paraId="7C3994CE" w14:textId="77777777" w:rsidR="0040204E" w:rsidRPr="00966160" w:rsidRDefault="0040204E">
      <w:pPr>
        <w:jc w:val="left"/>
        <w:rPr>
          <w:rFonts w:ascii="Arial" w:hAnsi="Arial" w:cs="Arial"/>
          <w:lang w:val="cs-CZ"/>
        </w:rPr>
      </w:pPr>
    </w:p>
    <w:p w14:paraId="480EB000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b/>
          <w:bCs/>
          <w:caps/>
          <w:lang w:val="cs-CZ"/>
        </w:rPr>
        <w:t>snadné manévrování</w:t>
      </w:r>
    </w:p>
    <w:p w14:paraId="7682D1EE" w14:textId="4E566A41" w:rsidR="0040204E" w:rsidRPr="00966160" w:rsidRDefault="0011173B">
      <w:pPr>
        <w:jc w:val="left"/>
        <w:rPr>
          <w:lang w:val="cs-CZ"/>
        </w:rPr>
      </w:pPr>
      <w:r>
        <w:rPr>
          <w:rFonts w:ascii="Arial" w:hAnsi="Arial" w:cs="Arial"/>
          <w:lang w:val="cs-CZ"/>
        </w:rPr>
        <w:t>Díky</w:t>
      </w:r>
      <w:r w:rsidR="0034481F" w:rsidRPr="00966160">
        <w:rPr>
          <w:rFonts w:ascii="Arial" w:hAnsi="Arial" w:cs="Arial"/>
          <w:lang w:val="cs-CZ"/>
        </w:rPr>
        <w:t xml:space="preserve"> malém poloměru otáčení 4,8 m se </w:t>
      </w:r>
      <w:proofErr w:type="spellStart"/>
      <w:r w:rsidR="0034481F" w:rsidRPr="00966160">
        <w:rPr>
          <w:rFonts w:ascii="Arial" w:hAnsi="Arial" w:cs="Arial"/>
          <w:lang w:val="cs-CZ"/>
        </w:rPr>
        <w:t>Spring</w:t>
      </w:r>
      <w:proofErr w:type="spellEnd"/>
      <w:r w:rsidR="0034481F" w:rsidRPr="00966160">
        <w:rPr>
          <w:rFonts w:ascii="Arial" w:hAnsi="Arial" w:cs="Arial"/>
          <w:lang w:val="cs-CZ"/>
        </w:rPr>
        <w:t xml:space="preserve"> Electric snadno proplétá městem. Jeho systém asistence parkování, k dispozici na přání, poskytuje vizuální i zvukovou asis</w:t>
      </w:r>
      <w:r>
        <w:rPr>
          <w:rFonts w:ascii="Arial" w:hAnsi="Arial" w:cs="Arial"/>
          <w:lang w:val="cs-CZ"/>
        </w:rPr>
        <w:t>t</w:t>
      </w:r>
      <w:r w:rsidR="0034481F" w:rsidRPr="00966160">
        <w:rPr>
          <w:rFonts w:ascii="Arial" w:hAnsi="Arial" w:cs="Arial"/>
          <w:lang w:val="cs-CZ"/>
        </w:rPr>
        <w:t xml:space="preserve">enci díky </w:t>
      </w:r>
      <w:r w:rsidR="00DB5CA4">
        <w:rPr>
          <w:rFonts w:ascii="Arial" w:hAnsi="Arial" w:cs="Arial"/>
          <w:lang w:val="cs-CZ"/>
        </w:rPr>
        <w:t>zadním parkovacím senzorům</w:t>
      </w:r>
      <w:r w:rsidR="0034481F" w:rsidRPr="00966160">
        <w:rPr>
          <w:rFonts w:ascii="Arial" w:hAnsi="Arial" w:cs="Arial"/>
          <w:lang w:val="cs-CZ"/>
        </w:rPr>
        <w:t xml:space="preserve"> a couvací kameře, která promítá obraz na displej multimediálního systému s dynamickými </w:t>
      </w:r>
      <w:r>
        <w:rPr>
          <w:rFonts w:ascii="Arial" w:hAnsi="Arial" w:cs="Arial"/>
          <w:lang w:val="cs-CZ"/>
        </w:rPr>
        <w:t xml:space="preserve">vodícími </w:t>
      </w:r>
      <w:proofErr w:type="gramStart"/>
      <w:r>
        <w:rPr>
          <w:rFonts w:ascii="Arial" w:hAnsi="Arial" w:cs="Arial"/>
          <w:lang w:val="cs-CZ"/>
        </w:rPr>
        <w:t>lin</w:t>
      </w:r>
      <w:r w:rsidR="00DB5CA4">
        <w:rPr>
          <w:rFonts w:ascii="Arial" w:hAnsi="Arial" w:cs="Arial"/>
          <w:lang w:val="cs-CZ"/>
        </w:rPr>
        <w:t>iemi.</w:t>
      </w:r>
      <w:r w:rsidR="0034481F" w:rsidRPr="00966160">
        <w:rPr>
          <w:rFonts w:ascii="Arial" w:hAnsi="Arial" w:cs="Arial"/>
          <w:lang w:val="cs-CZ"/>
        </w:rPr>
        <w:t>.</w:t>
      </w:r>
      <w:proofErr w:type="gramEnd"/>
      <w:r w:rsidR="0034481F" w:rsidRPr="00966160">
        <w:rPr>
          <w:rFonts w:ascii="Arial" w:hAnsi="Arial" w:cs="Arial"/>
          <w:lang w:val="cs-CZ"/>
        </w:rPr>
        <w:t xml:space="preserve"> </w:t>
      </w:r>
    </w:p>
    <w:p w14:paraId="13BC80D0" w14:textId="77777777" w:rsidR="0040204E" w:rsidRPr="00966160" w:rsidRDefault="0040204E">
      <w:pPr>
        <w:jc w:val="left"/>
        <w:rPr>
          <w:rFonts w:ascii="Arial" w:hAnsi="Arial" w:cs="Arial"/>
          <w:lang w:val="cs-CZ"/>
        </w:rPr>
      </w:pPr>
    </w:p>
    <w:p w14:paraId="41A66E06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b/>
          <w:bCs/>
          <w:caps/>
          <w:lang w:val="cs-CZ"/>
        </w:rPr>
        <w:t xml:space="preserve">intuitivní a vstřícný multimediální systém </w:t>
      </w:r>
    </w:p>
    <w:p w14:paraId="28D7BA71" w14:textId="1525959A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lang w:val="cs-CZ"/>
        </w:rPr>
        <w:t>Multimediální výbava Media Nav, zahrnuje elegantní dotykový</w:t>
      </w:r>
      <w:r w:rsidR="00DB5CA4">
        <w:rPr>
          <w:rFonts w:ascii="Arial" w:hAnsi="Arial" w:cs="Arial"/>
          <w:lang w:val="cs-CZ"/>
        </w:rPr>
        <w:t xml:space="preserve"> 7 palcový</w:t>
      </w:r>
      <w:r w:rsidRPr="00966160">
        <w:rPr>
          <w:rFonts w:ascii="Arial" w:hAnsi="Arial" w:cs="Arial"/>
          <w:lang w:val="cs-CZ"/>
        </w:rPr>
        <w:t xml:space="preserve"> </w:t>
      </w:r>
      <w:proofErr w:type="gramStart"/>
      <w:r w:rsidRPr="00966160">
        <w:rPr>
          <w:rFonts w:ascii="Arial" w:hAnsi="Arial" w:cs="Arial"/>
          <w:lang w:val="cs-CZ"/>
        </w:rPr>
        <w:t>displej ,</w:t>
      </w:r>
      <w:proofErr w:type="gramEnd"/>
      <w:r w:rsidRPr="00966160">
        <w:rPr>
          <w:rFonts w:ascii="Arial" w:hAnsi="Arial" w:cs="Arial"/>
          <w:lang w:val="cs-CZ"/>
        </w:rPr>
        <w:t xml:space="preserve"> rádio</w:t>
      </w:r>
      <w:r w:rsidR="00DB5CA4">
        <w:rPr>
          <w:rFonts w:ascii="Arial" w:hAnsi="Arial" w:cs="Arial"/>
          <w:lang w:val="cs-CZ"/>
        </w:rPr>
        <w:t xml:space="preserve"> s</w:t>
      </w:r>
      <w:r w:rsidRPr="00966160">
        <w:rPr>
          <w:rFonts w:ascii="Arial" w:hAnsi="Arial" w:cs="Arial"/>
          <w:lang w:val="cs-CZ"/>
        </w:rPr>
        <w:t xml:space="preserve"> DAB, kompatibilitu Apple </w:t>
      </w:r>
      <w:proofErr w:type="spellStart"/>
      <w:r w:rsidRPr="00966160">
        <w:rPr>
          <w:rFonts w:ascii="Arial" w:hAnsi="Arial" w:cs="Arial"/>
          <w:lang w:val="cs-CZ"/>
        </w:rPr>
        <w:t>Carplay</w:t>
      </w:r>
      <w:proofErr w:type="spellEnd"/>
      <w:r w:rsidRPr="00966160">
        <w:rPr>
          <w:rFonts w:ascii="Arial" w:hAnsi="Arial" w:cs="Arial"/>
          <w:lang w:val="cs-CZ"/>
        </w:rPr>
        <w:t xml:space="preserve"> a Android Auto, Bluetooth a </w:t>
      </w:r>
      <w:r w:rsidR="00E2129C">
        <w:rPr>
          <w:rFonts w:ascii="Arial" w:hAnsi="Arial" w:cs="Arial"/>
          <w:lang w:val="cs-CZ"/>
        </w:rPr>
        <w:t>port</w:t>
      </w:r>
      <w:r w:rsidRPr="00966160">
        <w:rPr>
          <w:rFonts w:ascii="Arial" w:hAnsi="Arial" w:cs="Arial"/>
          <w:lang w:val="cs-CZ"/>
        </w:rPr>
        <w:t xml:space="preserve"> USB. Hlasové </w:t>
      </w:r>
      <w:r w:rsidR="00E2129C">
        <w:rPr>
          <w:rFonts w:ascii="Arial" w:hAnsi="Arial" w:cs="Arial"/>
          <w:lang w:val="cs-CZ"/>
        </w:rPr>
        <w:t>ovládání</w:t>
      </w:r>
      <w:r w:rsidRPr="00966160">
        <w:rPr>
          <w:rFonts w:ascii="Arial" w:hAnsi="Arial" w:cs="Arial"/>
          <w:lang w:val="cs-CZ"/>
        </w:rPr>
        <w:t xml:space="preserve"> přes smartphone lze aktivovat </w:t>
      </w:r>
      <w:r w:rsidR="00E2129C">
        <w:rPr>
          <w:rFonts w:ascii="Arial" w:hAnsi="Arial" w:cs="Arial"/>
          <w:lang w:val="cs-CZ"/>
        </w:rPr>
        <w:t>tlačítkem</w:t>
      </w:r>
      <w:r w:rsidRPr="00966160">
        <w:rPr>
          <w:rFonts w:ascii="Arial" w:hAnsi="Arial" w:cs="Arial"/>
          <w:lang w:val="cs-CZ"/>
        </w:rPr>
        <w:t xml:space="preserve"> na volantu.</w:t>
      </w:r>
    </w:p>
    <w:p w14:paraId="771847DB" w14:textId="77777777" w:rsidR="0040204E" w:rsidRPr="00966160" w:rsidRDefault="0040204E">
      <w:pPr>
        <w:jc w:val="left"/>
        <w:rPr>
          <w:rFonts w:ascii="Arial" w:hAnsi="Arial" w:cs="Arial"/>
          <w:lang w:val="cs-CZ" w:eastAsia="cs-CZ"/>
        </w:rPr>
      </w:pPr>
    </w:p>
    <w:p w14:paraId="79898F58" w14:textId="77777777" w:rsidR="0040204E" w:rsidRPr="00966160" w:rsidRDefault="0034481F">
      <w:pPr>
        <w:pageBreakBefore/>
        <w:jc w:val="left"/>
        <w:rPr>
          <w:lang w:val="cs-CZ"/>
        </w:rPr>
      </w:pPr>
      <w:r w:rsidRPr="00966160">
        <w:rPr>
          <w:rFonts w:ascii="Arial" w:hAnsi="Arial" w:cs="Arial"/>
          <w:b/>
          <w:bCs/>
          <w:color w:val="122AFF"/>
          <w:sz w:val="40"/>
          <w:szCs w:val="40"/>
          <w:lang w:val="cs-CZ" w:eastAsia="cs-CZ"/>
        </w:rPr>
        <w:lastRenderedPageBreak/>
        <w:t>POHON A DOBÍJENÍ</w:t>
      </w:r>
    </w:p>
    <w:p w14:paraId="2D4D2DAA" w14:textId="67CACDE3" w:rsidR="0040204E" w:rsidRPr="00966160" w:rsidRDefault="00794CE7">
      <w:pPr>
        <w:jc w:val="left"/>
        <w:rPr>
          <w:rFonts w:ascii="Arial" w:hAnsi="Arial" w:cs="Arial"/>
          <w:b/>
          <w:bCs/>
          <w:caps/>
          <w:sz w:val="28"/>
          <w:szCs w:val="28"/>
          <w:lang w:val="cs-CZ" w:eastAsia="cs-CZ"/>
        </w:rPr>
      </w:pPr>
      <w:r w:rsidRPr="00966160">
        <w:rPr>
          <w:rFonts w:ascii="Arial" w:hAnsi="Arial" w:cs="Arial"/>
          <w:noProof/>
          <w:lang w:val="cs-CZ" w:eastAsia="cs-CZ"/>
        </w:rPr>
        <w:drawing>
          <wp:inline distT="0" distB="0" distL="0" distR="0" wp14:anchorId="56172A5D" wp14:editId="608EF7F1">
            <wp:extent cx="5695950" cy="33528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23" r="-1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352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D8EA1" w14:textId="77777777" w:rsidR="0040204E" w:rsidRPr="00966160" w:rsidRDefault="0040204E">
      <w:pPr>
        <w:jc w:val="left"/>
        <w:rPr>
          <w:rFonts w:ascii="Arial" w:hAnsi="Arial" w:cs="Arial"/>
          <w:b/>
          <w:bCs/>
          <w:caps/>
          <w:sz w:val="28"/>
          <w:szCs w:val="28"/>
          <w:lang w:val="cs-CZ" w:eastAsia="cs-CZ"/>
        </w:rPr>
      </w:pPr>
    </w:p>
    <w:p w14:paraId="42B56EFC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b/>
          <w:bCs/>
          <w:caps/>
          <w:sz w:val="36"/>
          <w:szCs w:val="36"/>
          <w:lang w:val="cs-CZ" w:eastAsia="cs-CZ"/>
        </w:rPr>
        <w:t>JEDNODUCHÝ A SPOLEHLIVÝ ELEKTRICKÝ POHON</w:t>
      </w:r>
    </w:p>
    <w:p w14:paraId="456F91BD" w14:textId="77777777" w:rsidR="0040204E" w:rsidRPr="00966160" w:rsidRDefault="0040204E">
      <w:pPr>
        <w:jc w:val="left"/>
        <w:rPr>
          <w:rFonts w:ascii="Arial" w:hAnsi="Arial" w:cs="Arial"/>
          <w:b/>
          <w:bCs/>
          <w:caps/>
          <w:sz w:val="36"/>
          <w:szCs w:val="36"/>
          <w:lang w:val="cs-CZ" w:eastAsia="cs-CZ"/>
        </w:rPr>
      </w:pPr>
    </w:p>
    <w:p w14:paraId="6436D17B" w14:textId="5DE8F8AE" w:rsidR="0040204E" w:rsidRPr="00966160" w:rsidRDefault="0034481F">
      <w:pPr>
        <w:jc w:val="left"/>
        <w:rPr>
          <w:lang w:val="cs-CZ"/>
        </w:rPr>
      </w:pPr>
      <w:proofErr w:type="spellStart"/>
      <w:r w:rsidRPr="00966160">
        <w:rPr>
          <w:rFonts w:ascii="Arial" w:hAnsi="Arial" w:cs="Arial"/>
          <w:i/>
          <w:iCs/>
          <w:lang w:val="cs-CZ"/>
        </w:rPr>
        <w:t>Spring</w:t>
      </w:r>
      <w:proofErr w:type="spellEnd"/>
      <w:r w:rsidRPr="00966160">
        <w:rPr>
          <w:rFonts w:ascii="Arial" w:hAnsi="Arial" w:cs="Arial"/>
          <w:i/>
          <w:iCs/>
          <w:lang w:val="cs-CZ"/>
        </w:rPr>
        <w:t xml:space="preserve"> Electric, věrný filozofii modelů Dacia</w:t>
      </w:r>
      <w:r w:rsidR="00735CDF">
        <w:rPr>
          <w:rFonts w:ascii="Arial" w:hAnsi="Arial" w:cs="Arial"/>
          <w:i/>
          <w:iCs/>
          <w:lang w:val="cs-CZ"/>
        </w:rPr>
        <w:t xml:space="preserve"> je dostupný</w:t>
      </w:r>
      <w:r w:rsidRPr="00966160">
        <w:rPr>
          <w:rFonts w:ascii="Arial" w:hAnsi="Arial" w:cs="Arial"/>
          <w:i/>
          <w:iCs/>
          <w:lang w:val="cs-CZ"/>
        </w:rPr>
        <w:t xml:space="preserve"> při nákup</w:t>
      </w:r>
      <w:r w:rsidR="00DB5CA4">
        <w:rPr>
          <w:rFonts w:ascii="Arial" w:hAnsi="Arial" w:cs="Arial"/>
          <w:i/>
          <w:iCs/>
          <w:lang w:val="cs-CZ"/>
        </w:rPr>
        <w:t>u</w:t>
      </w:r>
      <w:r w:rsidRPr="00966160">
        <w:rPr>
          <w:rFonts w:ascii="Arial" w:hAnsi="Arial" w:cs="Arial"/>
          <w:i/>
          <w:iCs/>
          <w:lang w:val="cs-CZ"/>
        </w:rPr>
        <w:t xml:space="preserve"> </w:t>
      </w:r>
      <w:r w:rsidR="00735CDF">
        <w:rPr>
          <w:rFonts w:ascii="Arial" w:hAnsi="Arial" w:cs="Arial"/>
          <w:i/>
          <w:iCs/>
          <w:lang w:val="cs-CZ"/>
        </w:rPr>
        <w:t xml:space="preserve">a ekonomický </w:t>
      </w:r>
      <w:r w:rsidRPr="00966160">
        <w:rPr>
          <w:rFonts w:ascii="Arial" w:hAnsi="Arial" w:cs="Arial"/>
          <w:i/>
          <w:iCs/>
          <w:lang w:val="cs-CZ"/>
        </w:rPr>
        <w:t xml:space="preserve">při </w:t>
      </w:r>
      <w:proofErr w:type="spellStart"/>
      <w:r w:rsidR="00735CDF">
        <w:rPr>
          <w:rFonts w:ascii="Arial" w:hAnsi="Arial" w:cs="Arial"/>
          <w:i/>
          <w:iCs/>
          <w:lang w:val="cs-CZ"/>
        </w:rPr>
        <w:t>provozov</w:t>
      </w:r>
      <w:r w:rsidR="00DB5CA4">
        <w:rPr>
          <w:rFonts w:ascii="Arial" w:hAnsi="Arial" w:cs="Arial"/>
          <w:i/>
          <w:iCs/>
          <w:lang w:val="cs-CZ"/>
        </w:rPr>
        <w:t>u</w:t>
      </w:r>
      <w:proofErr w:type="spellEnd"/>
      <w:r w:rsidRPr="00966160">
        <w:rPr>
          <w:rFonts w:ascii="Arial" w:hAnsi="Arial" w:cs="Arial"/>
          <w:i/>
          <w:iCs/>
          <w:lang w:val="cs-CZ"/>
        </w:rPr>
        <w:t xml:space="preserve">. Prodávaný za bezkonkurenční cenu a s dojezdem 225 km WLTP </w:t>
      </w:r>
      <w:r w:rsidR="00735CDF">
        <w:rPr>
          <w:rFonts w:ascii="Arial" w:hAnsi="Arial" w:cs="Arial"/>
          <w:i/>
          <w:iCs/>
          <w:lang w:val="cs-CZ"/>
        </w:rPr>
        <w:t>ctí</w:t>
      </w:r>
      <w:r w:rsidRPr="00966160">
        <w:rPr>
          <w:rFonts w:ascii="Arial" w:hAnsi="Arial" w:cs="Arial"/>
          <w:i/>
          <w:iCs/>
          <w:lang w:val="cs-CZ"/>
        </w:rPr>
        <w:t xml:space="preserve"> jednoduchost, víceúčelovost, spolehlivost a robustnost. Vlastnosti, které dokonale odpovídají jeho </w:t>
      </w:r>
      <w:proofErr w:type="gramStart"/>
      <w:r w:rsidRPr="00966160">
        <w:rPr>
          <w:rFonts w:ascii="Arial" w:hAnsi="Arial" w:cs="Arial"/>
          <w:i/>
          <w:iCs/>
          <w:lang w:val="cs-CZ"/>
        </w:rPr>
        <w:t>100%</w:t>
      </w:r>
      <w:proofErr w:type="gramEnd"/>
      <w:r w:rsidRPr="00966160">
        <w:rPr>
          <w:rFonts w:ascii="Arial" w:hAnsi="Arial" w:cs="Arial"/>
          <w:i/>
          <w:iCs/>
          <w:lang w:val="cs-CZ"/>
        </w:rPr>
        <w:t xml:space="preserve"> elektrickému pohonu.</w:t>
      </w:r>
    </w:p>
    <w:p w14:paraId="260F4303" w14:textId="77777777" w:rsidR="0040204E" w:rsidRPr="00966160" w:rsidRDefault="0040204E">
      <w:pPr>
        <w:jc w:val="left"/>
        <w:rPr>
          <w:rFonts w:ascii="Arial" w:hAnsi="Arial" w:cs="Arial"/>
          <w:i/>
          <w:iCs/>
          <w:lang w:val="cs-CZ"/>
        </w:rPr>
      </w:pPr>
    </w:p>
    <w:p w14:paraId="328A9013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b/>
          <w:bCs/>
          <w:caps/>
          <w:lang w:val="cs-CZ" w:eastAsia="cs-CZ"/>
        </w:rPr>
        <w:t>velice příjemný pohon</w:t>
      </w:r>
    </w:p>
    <w:p w14:paraId="08C5F568" w14:textId="100E3D96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lang w:val="cs-CZ"/>
        </w:rPr>
        <w:t>100% elektrický pohon 33 kW</w:t>
      </w:r>
      <w:r w:rsidR="00DB5CA4">
        <w:rPr>
          <w:rFonts w:ascii="Arial" w:hAnsi="Arial" w:cs="Arial"/>
          <w:lang w:val="cs-CZ"/>
        </w:rPr>
        <w:t xml:space="preserve">/ </w:t>
      </w:r>
      <w:r w:rsidRPr="00966160">
        <w:rPr>
          <w:rFonts w:ascii="Arial" w:hAnsi="Arial" w:cs="Arial"/>
          <w:lang w:val="cs-CZ"/>
        </w:rPr>
        <w:t>44 koní je spojen s</w:t>
      </w:r>
      <w:r w:rsidR="00DB5CA4">
        <w:rPr>
          <w:rFonts w:ascii="Arial" w:hAnsi="Arial" w:cs="Arial"/>
          <w:lang w:val="cs-CZ"/>
        </w:rPr>
        <w:t> </w:t>
      </w:r>
      <w:r w:rsidRPr="00966160">
        <w:rPr>
          <w:rFonts w:ascii="Arial" w:hAnsi="Arial" w:cs="Arial"/>
          <w:lang w:val="cs-CZ"/>
        </w:rPr>
        <w:t>baterií</w:t>
      </w:r>
      <w:r w:rsidR="00DB5CA4">
        <w:rPr>
          <w:rFonts w:ascii="Arial" w:hAnsi="Arial" w:cs="Arial"/>
          <w:lang w:val="cs-CZ"/>
        </w:rPr>
        <w:t xml:space="preserve"> o kapacitě</w:t>
      </w:r>
      <w:r w:rsidRPr="00966160">
        <w:rPr>
          <w:rFonts w:ascii="Arial" w:hAnsi="Arial" w:cs="Arial"/>
          <w:lang w:val="cs-CZ"/>
        </w:rPr>
        <w:t xml:space="preserve"> 26,8 kWh. Tato technologie využívá vešker</w:t>
      </w:r>
      <w:r w:rsidR="00735CDF">
        <w:rPr>
          <w:rFonts w:ascii="Arial" w:hAnsi="Arial" w:cs="Arial"/>
          <w:lang w:val="cs-CZ"/>
        </w:rPr>
        <w:t xml:space="preserve">é zkušenosti </w:t>
      </w:r>
      <w:r w:rsidRPr="00966160">
        <w:rPr>
          <w:rFonts w:ascii="Arial" w:hAnsi="Arial" w:cs="Arial"/>
          <w:lang w:val="cs-CZ"/>
        </w:rPr>
        <w:t xml:space="preserve">skupiny Renault </w:t>
      </w:r>
      <w:r w:rsidR="00735CDF">
        <w:rPr>
          <w:rFonts w:ascii="Arial" w:hAnsi="Arial" w:cs="Arial"/>
          <w:lang w:val="cs-CZ"/>
        </w:rPr>
        <w:t>s</w:t>
      </w:r>
      <w:r w:rsidRPr="00966160">
        <w:rPr>
          <w:rFonts w:ascii="Arial" w:hAnsi="Arial" w:cs="Arial"/>
          <w:lang w:val="cs-CZ"/>
        </w:rPr>
        <w:t xml:space="preserve"> elektromobilit</w:t>
      </w:r>
      <w:r w:rsidR="00735CDF">
        <w:rPr>
          <w:rFonts w:ascii="Arial" w:hAnsi="Arial" w:cs="Arial"/>
          <w:lang w:val="cs-CZ"/>
        </w:rPr>
        <w:t>ou</w:t>
      </w:r>
      <w:r w:rsidRPr="00966160">
        <w:rPr>
          <w:rFonts w:ascii="Arial" w:hAnsi="Arial" w:cs="Arial"/>
          <w:lang w:val="cs-CZ"/>
        </w:rPr>
        <w:t xml:space="preserve">. Deset let celosvětově jedinečných zkušeností. Spolehlivý, silný a bezpečný motor nabízí četné příjemné zážitky: </w:t>
      </w:r>
      <w:r w:rsidR="00735CDF">
        <w:rPr>
          <w:rFonts w:ascii="Arial" w:hAnsi="Arial" w:cs="Arial"/>
          <w:lang w:val="cs-CZ"/>
        </w:rPr>
        <w:t>plynulé</w:t>
      </w:r>
      <w:r w:rsidRPr="00966160">
        <w:rPr>
          <w:rFonts w:ascii="Arial" w:hAnsi="Arial" w:cs="Arial"/>
          <w:lang w:val="cs-CZ"/>
        </w:rPr>
        <w:t xml:space="preserve"> zrychlení bez škubání, provoz</w:t>
      </w:r>
      <w:r w:rsidR="00DB5CA4">
        <w:rPr>
          <w:rFonts w:ascii="Arial" w:hAnsi="Arial" w:cs="Arial"/>
          <w:lang w:val="cs-CZ"/>
        </w:rPr>
        <w:t xml:space="preserve"> bez hluku spalovacího motoru</w:t>
      </w:r>
      <w:r w:rsidRPr="00966160">
        <w:rPr>
          <w:rFonts w:ascii="Arial" w:hAnsi="Arial" w:cs="Arial"/>
          <w:lang w:val="cs-CZ"/>
        </w:rPr>
        <w:t xml:space="preserve"> a</w:t>
      </w:r>
      <w:r w:rsidR="00DB5CA4">
        <w:rPr>
          <w:rFonts w:ascii="Arial" w:hAnsi="Arial" w:cs="Arial"/>
          <w:lang w:val="cs-CZ"/>
        </w:rPr>
        <w:t xml:space="preserve"> bez </w:t>
      </w:r>
      <w:proofErr w:type="spellStart"/>
      <w:r w:rsidR="00DB5CA4">
        <w:rPr>
          <w:rFonts w:ascii="Arial" w:hAnsi="Arial" w:cs="Arial"/>
          <w:lang w:val="cs-CZ"/>
        </w:rPr>
        <w:t>zybtečných</w:t>
      </w:r>
      <w:r w:rsidRPr="00966160">
        <w:rPr>
          <w:rFonts w:ascii="Arial" w:hAnsi="Arial" w:cs="Arial"/>
          <w:lang w:val="cs-CZ"/>
        </w:rPr>
        <w:t>vibrac</w:t>
      </w:r>
      <w:r w:rsidR="00DB5CA4">
        <w:rPr>
          <w:rFonts w:ascii="Arial" w:hAnsi="Arial" w:cs="Arial"/>
          <w:lang w:val="cs-CZ"/>
        </w:rPr>
        <w:t>í</w:t>
      </w:r>
      <w:proofErr w:type="spellEnd"/>
      <w:r w:rsidRPr="00966160">
        <w:rPr>
          <w:rFonts w:ascii="Arial" w:hAnsi="Arial" w:cs="Arial"/>
          <w:lang w:val="cs-CZ"/>
        </w:rPr>
        <w:t xml:space="preserve">. </w:t>
      </w:r>
      <w:proofErr w:type="spellStart"/>
      <w:r w:rsidRPr="00966160">
        <w:rPr>
          <w:rFonts w:ascii="Arial" w:hAnsi="Arial" w:cs="Arial"/>
          <w:lang w:val="cs-CZ"/>
        </w:rPr>
        <w:t>Spring</w:t>
      </w:r>
      <w:proofErr w:type="spellEnd"/>
      <w:r w:rsidRPr="00966160">
        <w:rPr>
          <w:rFonts w:ascii="Arial" w:hAnsi="Arial" w:cs="Arial"/>
          <w:lang w:val="cs-CZ"/>
        </w:rPr>
        <w:t xml:space="preserve"> Electric </w:t>
      </w:r>
      <w:r w:rsidR="00DC37B7">
        <w:rPr>
          <w:rFonts w:ascii="Arial" w:hAnsi="Arial" w:cs="Arial"/>
          <w:lang w:val="cs-CZ"/>
        </w:rPr>
        <w:t>nabízí nižší provozní náklady</w:t>
      </w:r>
      <w:r w:rsidRPr="00966160">
        <w:rPr>
          <w:rFonts w:ascii="Arial" w:hAnsi="Arial" w:cs="Arial"/>
          <w:lang w:val="cs-CZ"/>
        </w:rPr>
        <w:t xml:space="preserve"> než ekvivalentní model</w:t>
      </w:r>
      <w:r w:rsidR="00DC37B7">
        <w:rPr>
          <w:rFonts w:ascii="Arial" w:hAnsi="Arial" w:cs="Arial"/>
          <w:lang w:val="cs-CZ"/>
        </w:rPr>
        <w:t xml:space="preserve"> se spalovacím motorem</w:t>
      </w:r>
      <w:r w:rsidRPr="00966160">
        <w:rPr>
          <w:rFonts w:ascii="Arial" w:hAnsi="Arial" w:cs="Arial"/>
          <w:lang w:val="cs-CZ"/>
        </w:rPr>
        <w:t>, neboť ceny energie a</w:t>
      </w:r>
      <w:r w:rsidR="00F707D9">
        <w:rPr>
          <w:rFonts w:ascii="Arial" w:hAnsi="Arial" w:cs="Arial"/>
          <w:lang w:val="cs-CZ"/>
        </w:rPr>
        <w:t xml:space="preserve"> náklady na</w:t>
      </w:r>
      <w:r w:rsidRPr="00966160">
        <w:rPr>
          <w:rFonts w:ascii="Arial" w:hAnsi="Arial" w:cs="Arial"/>
          <w:lang w:val="cs-CZ"/>
        </w:rPr>
        <w:t xml:space="preserve"> údržb</w:t>
      </w:r>
      <w:r w:rsidR="00F707D9">
        <w:rPr>
          <w:rFonts w:ascii="Arial" w:hAnsi="Arial" w:cs="Arial"/>
          <w:lang w:val="cs-CZ"/>
        </w:rPr>
        <w:t>u</w:t>
      </w:r>
      <w:r w:rsidRPr="00966160">
        <w:rPr>
          <w:rFonts w:ascii="Arial" w:hAnsi="Arial" w:cs="Arial"/>
          <w:lang w:val="cs-CZ"/>
        </w:rPr>
        <w:t xml:space="preserve"> jsou podstatně nižší. </w:t>
      </w:r>
    </w:p>
    <w:p w14:paraId="2D645BB7" w14:textId="77777777" w:rsidR="0040204E" w:rsidRPr="00966160" w:rsidRDefault="0040204E">
      <w:pPr>
        <w:jc w:val="left"/>
        <w:rPr>
          <w:rFonts w:ascii="Arial" w:hAnsi="Arial" w:cs="Arial"/>
          <w:color w:val="FF0000"/>
          <w:lang w:val="cs-CZ"/>
        </w:rPr>
      </w:pPr>
    </w:p>
    <w:p w14:paraId="7E1F5983" w14:textId="77777777" w:rsidR="0040204E" w:rsidRPr="00966160" w:rsidRDefault="0040204E">
      <w:pPr>
        <w:jc w:val="left"/>
        <w:rPr>
          <w:rFonts w:ascii="Arial" w:hAnsi="Arial" w:cs="Arial"/>
          <w:b/>
          <w:bCs/>
          <w:caps/>
          <w:color w:val="FF0000"/>
          <w:lang w:val="cs-CZ"/>
        </w:rPr>
      </w:pPr>
    </w:p>
    <w:p w14:paraId="13B9F539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b/>
          <w:bCs/>
          <w:caps/>
          <w:lang w:val="cs-CZ"/>
        </w:rPr>
        <w:lastRenderedPageBreak/>
        <w:t>v pohodě ve městě i mimo něj</w:t>
      </w:r>
    </w:p>
    <w:p w14:paraId="60013E48" w14:textId="0D5D52C6" w:rsidR="0040204E" w:rsidRPr="00966160" w:rsidRDefault="0034481F">
      <w:pPr>
        <w:jc w:val="left"/>
        <w:rPr>
          <w:lang w:val="cs-CZ"/>
        </w:rPr>
      </w:pPr>
      <w:proofErr w:type="spellStart"/>
      <w:r w:rsidRPr="00966160">
        <w:rPr>
          <w:rFonts w:ascii="Arial" w:hAnsi="Arial" w:cs="Arial"/>
          <w:lang w:val="cs-CZ"/>
        </w:rPr>
        <w:t>Spring</w:t>
      </w:r>
      <w:proofErr w:type="spellEnd"/>
      <w:r w:rsidRPr="00966160">
        <w:rPr>
          <w:rFonts w:ascii="Arial" w:hAnsi="Arial" w:cs="Arial"/>
          <w:lang w:val="cs-CZ"/>
        </w:rPr>
        <w:t xml:space="preserve"> Electric je 100% elektrický víceúčelový vůz. Pohybuje se </w:t>
      </w:r>
      <w:r w:rsidR="00DC37B7">
        <w:rPr>
          <w:rFonts w:ascii="Arial" w:hAnsi="Arial" w:cs="Arial"/>
          <w:lang w:val="cs-CZ"/>
        </w:rPr>
        <w:t xml:space="preserve">komfortně </w:t>
      </w:r>
      <w:r w:rsidRPr="00966160">
        <w:rPr>
          <w:rFonts w:ascii="Arial" w:hAnsi="Arial" w:cs="Arial"/>
          <w:lang w:val="cs-CZ"/>
        </w:rPr>
        <w:t>v</w:t>
      </w:r>
      <w:r w:rsidR="00DC37B7">
        <w:rPr>
          <w:rFonts w:ascii="Arial" w:hAnsi="Arial" w:cs="Arial"/>
          <w:lang w:val="cs-CZ"/>
        </w:rPr>
        <w:t> </w:t>
      </w:r>
      <w:r w:rsidRPr="00966160">
        <w:rPr>
          <w:rFonts w:ascii="Arial" w:hAnsi="Arial" w:cs="Arial"/>
          <w:lang w:val="cs-CZ"/>
        </w:rPr>
        <w:t>městsk</w:t>
      </w:r>
      <w:r w:rsidR="00DC37B7">
        <w:rPr>
          <w:rFonts w:ascii="Arial" w:hAnsi="Arial" w:cs="Arial"/>
          <w:lang w:val="cs-CZ"/>
        </w:rPr>
        <w:t xml:space="preserve">ých </w:t>
      </w:r>
      <w:r w:rsidRPr="00966160">
        <w:rPr>
          <w:rFonts w:ascii="Arial" w:hAnsi="Arial" w:cs="Arial"/>
          <w:lang w:val="cs-CZ"/>
        </w:rPr>
        <w:t>centr</w:t>
      </w:r>
      <w:r w:rsidR="00DC37B7">
        <w:rPr>
          <w:rFonts w:ascii="Arial" w:hAnsi="Arial" w:cs="Arial"/>
          <w:lang w:val="cs-CZ"/>
        </w:rPr>
        <w:t>ech stejně</w:t>
      </w:r>
      <w:r w:rsidRPr="00966160">
        <w:rPr>
          <w:rFonts w:ascii="Arial" w:hAnsi="Arial" w:cs="Arial"/>
          <w:lang w:val="cs-CZ"/>
        </w:rPr>
        <w:t xml:space="preserve"> jako na venkovských silnicích díky své </w:t>
      </w:r>
      <w:r w:rsidR="00F707D9" w:rsidRPr="00966160">
        <w:rPr>
          <w:rFonts w:ascii="Arial" w:hAnsi="Arial" w:cs="Arial"/>
          <w:lang w:val="cs-CZ"/>
        </w:rPr>
        <w:t>v</w:t>
      </w:r>
      <w:r w:rsidR="00F707D9">
        <w:rPr>
          <w:rFonts w:ascii="Arial" w:hAnsi="Arial" w:cs="Arial"/>
          <w:lang w:val="cs-CZ"/>
        </w:rPr>
        <w:t>yšší</w:t>
      </w:r>
      <w:r w:rsidR="00F707D9" w:rsidRPr="00966160">
        <w:rPr>
          <w:rFonts w:ascii="Arial" w:hAnsi="Arial" w:cs="Arial"/>
          <w:lang w:val="cs-CZ"/>
        </w:rPr>
        <w:t xml:space="preserve"> </w:t>
      </w:r>
      <w:r w:rsidRPr="00966160">
        <w:rPr>
          <w:rFonts w:ascii="Arial" w:hAnsi="Arial" w:cs="Arial"/>
          <w:lang w:val="cs-CZ"/>
        </w:rPr>
        <w:t xml:space="preserve">světlé výšce a vyváženému chování na vozovce. </w:t>
      </w:r>
      <w:r w:rsidR="00DC37B7">
        <w:rPr>
          <w:rFonts w:ascii="Arial" w:hAnsi="Arial" w:cs="Arial"/>
          <w:lang w:val="cs-CZ"/>
        </w:rPr>
        <w:t>N</w:t>
      </w:r>
      <w:r w:rsidRPr="00966160">
        <w:rPr>
          <w:rFonts w:ascii="Arial" w:hAnsi="Arial" w:cs="Arial"/>
          <w:lang w:val="cs-CZ"/>
        </w:rPr>
        <w:t>abízí velkou volnost d</w:t>
      </w:r>
      <w:r w:rsidR="00DC37B7">
        <w:rPr>
          <w:rFonts w:ascii="Arial" w:hAnsi="Arial" w:cs="Arial"/>
          <w:lang w:val="cs-CZ"/>
        </w:rPr>
        <w:t>í</w:t>
      </w:r>
      <w:r w:rsidRPr="00966160">
        <w:rPr>
          <w:rFonts w:ascii="Arial" w:hAnsi="Arial" w:cs="Arial"/>
          <w:lang w:val="cs-CZ"/>
        </w:rPr>
        <w:t xml:space="preserve">ky své spolehlivé mechanice, dojezdu a komfortnímu interiéru.  </w:t>
      </w:r>
    </w:p>
    <w:p w14:paraId="2ABF414D" w14:textId="77777777" w:rsidR="0040204E" w:rsidRPr="00966160" w:rsidRDefault="0040204E">
      <w:pPr>
        <w:jc w:val="left"/>
        <w:rPr>
          <w:rFonts w:ascii="Arial" w:hAnsi="Arial" w:cs="Arial"/>
          <w:lang w:val="cs-CZ"/>
        </w:rPr>
      </w:pPr>
    </w:p>
    <w:p w14:paraId="0638E518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b/>
          <w:bCs/>
          <w:caps/>
          <w:lang w:val="cs-CZ"/>
        </w:rPr>
        <w:t>jednoduché dobíjení</w:t>
      </w:r>
    </w:p>
    <w:p w14:paraId="4FB96D16" w14:textId="58F3C3B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lang w:val="cs-CZ"/>
        </w:rPr>
        <w:t xml:space="preserve">Pro větší </w:t>
      </w:r>
      <w:r w:rsidR="00DC37B7">
        <w:rPr>
          <w:rFonts w:ascii="Arial" w:hAnsi="Arial" w:cs="Arial"/>
          <w:lang w:val="cs-CZ"/>
        </w:rPr>
        <w:t>svobodu</w:t>
      </w:r>
      <w:r w:rsidRPr="00966160">
        <w:rPr>
          <w:rFonts w:ascii="Arial" w:hAnsi="Arial" w:cs="Arial"/>
          <w:lang w:val="cs-CZ"/>
        </w:rPr>
        <w:t xml:space="preserve"> nabízí </w:t>
      </w:r>
      <w:proofErr w:type="spellStart"/>
      <w:r w:rsidRPr="00966160">
        <w:rPr>
          <w:rFonts w:ascii="Arial" w:hAnsi="Arial" w:cs="Arial"/>
          <w:lang w:val="cs-CZ"/>
        </w:rPr>
        <w:t>Spring</w:t>
      </w:r>
      <w:proofErr w:type="spellEnd"/>
      <w:r w:rsidRPr="00966160">
        <w:rPr>
          <w:rFonts w:ascii="Arial" w:hAnsi="Arial" w:cs="Arial"/>
          <w:lang w:val="cs-CZ"/>
        </w:rPr>
        <w:t xml:space="preserve"> Electric široký výběr možností dobíjení: z domácí zásuvky </w:t>
      </w:r>
      <w:proofErr w:type="gramStart"/>
      <w:r w:rsidRPr="00966160">
        <w:rPr>
          <w:rFonts w:ascii="Arial" w:hAnsi="Arial" w:cs="Arial"/>
          <w:lang w:val="cs-CZ"/>
        </w:rPr>
        <w:t>2</w:t>
      </w:r>
      <w:r w:rsidR="00F707D9">
        <w:rPr>
          <w:rFonts w:ascii="Arial" w:hAnsi="Arial" w:cs="Arial"/>
          <w:lang w:val="cs-CZ"/>
        </w:rPr>
        <w:t>3</w:t>
      </w:r>
      <w:r w:rsidRPr="00966160">
        <w:rPr>
          <w:rFonts w:ascii="Arial" w:hAnsi="Arial" w:cs="Arial"/>
          <w:lang w:val="cs-CZ"/>
        </w:rPr>
        <w:t>0V</w:t>
      </w:r>
      <w:proofErr w:type="gramEnd"/>
      <w:r w:rsidRPr="00966160">
        <w:rPr>
          <w:rFonts w:ascii="Arial" w:hAnsi="Arial" w:cs="Arial"/>
          <w:lang w:val="cs-CZ"/>
        </w:rPr>
        <w:t xml:space="preserve"> díky sériově dodávanému kabelu, ze zásuvky</w:t>
      </w:r>
      <w:r w:rsidR="00F707D9">
        <w:rPr>
          <w:rFonts w:ascii="Arial" w:hAnsi="Arial" w:cs="Arial"/>
          <w:lang w:val="cs-CZ"/>
        </w:rPr>
        <w:t xml:space="preserve"> domácího</w:t>
      </w:r>
      <w:r w:rsidRPr="00966160">
        <w:rPr>
          <w:rFonts w:ascii="Arial" w:hAnsi="Arial" w:cs="Arial"/>
          <w:lang w:val="cs-CZ"/>
        </w:rPr>
        <w:t xml:space="preserve"> </w:t>
      </w:r>
      <w:proofErr w:type="spellStart"/>
      <w:r w:rsidRPr="00966160">
        <w:rPr>
          <w:rFonts w:ascii="Arial" w:hAnsi="Arial" w:cs="Arial"/>
          <w:lang w:val="cs-CZ"/>
        </w:rPr>
        <w:t>Wallbox</w:t>
      </w:r>
      <w:r w:rsidR="00F707D9">
        <w:rPr>
          <w:rFonts w:ascii="Arial" w:hAnsi="Arial" w:cs="Arial"/>
          <w:lang w:val="cs-CZ"/>
        </w:rPr>
        <w:t>u</w:t>
      </w:r>
      <w:proofErr w:type="spellEnd"/>
      <w:r w:rsidRPr="00966160">
        <w:rPr>
          <w:rFonts w:ascii="Arial" w:hAnsi="Arial" w:cs="Arial"/>
          <w:lang w:val="cs-CZ"/>
        </w:rPr>
        <w:t xml:space="preserve"> (kabel k dispozici na přání) nebo z</w:t>
      </w:r>
      <w:r w:rsidR="00F707D9">
        <w:rPr>
          <w:rFonts w:ascii="Arial" w:hAnsi="Arial" w:cs="Arial"/>
          <w:lang w:val="cs-CZ"/>
        </w:rPr>
        <w:t xml:space="preserve"> </w:t>
      </w:r>
      <w:r w:rsidR="00F707D9" w:rsidRPr="00966160">
        <w:rPr>
          <w:rFonts w:ascii="Arial" w:hAnsi="Arial" w:cs="Arial"/>
          <w:lang w:val="cs-CZ"/>
        </w:rPr>
        <w:t>DC</w:t>
      </w:r>
      <w:r w:rsidRPr="00966160">
        <w:rPr>
          <w:rFonts w:ascii="Arial" w:hAnsi="Arial" w:cs="Arial"/>
          <w:lang w:val="cs-CZ"/>
        </w:rPr>
        <w:t xml:space="preserve"> nabíjecí stanice (na přání).</w:t>
      </w:r>
    </w:p>
    <w:p w14:paraId="179AB4A5" w14:textId="1AA8231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lang w:val="cs-CZ"/>
        </w:rPr>
        <w:t>Doba nabíjení</w:t>
      </w:r>
      <w:r w:rsidR="00F707D9">
        <w:rPr>
          <w:rFonts w:ascii="Arial" w:hAnsi="Arial" w:cs="Arial"/>
          <w:lang w:val="cs-CZ"/>
        </w:rPr>
        <w:t xml:space="preserve"> </w:t>
      </w:r>
      <w:r w:rsidR="00F707D9" w:rsidRPr="00966160">
        <w:rPr>
          <w:rFonts w:ascii="Arial" w:hAnsi="Arial" w:cs="Arial"/>
          <w:lang w:val="cs-CZ"/>
        </w:rPr>
        <w:t>Lithium-ion</w:t>
      </w:r>
      <w:r w:rsidR="00F707D9">
        <w:rPr>
          <w:rFonts w:ascii="Arial" w:hAnsi="Arial" w:cs="Arial"/>
          <w:lang w:val="cs-CZ"/>
        </w:rPr>
        <w:t>tové</w:t>
      </w:r>
      <w:r w:rsidRPr="00966160">
        <w:rPr>
          <w:rFonts w:ascii="Arial" w:hAnsi="Arial" w:cs="Arial"/>
          <w:lang w:val="cs-CZ"/>
        </w:rPr>
        <w:t xml:space="preserve"> baterie:</w:t>
      </w:r>
    </w:p>
    <w:p w14:paraId="2510D4A4" w14:textId="77777777" w:rsidR="0040204E" w:rsidRPr="00966160" w:rsidRDefault="0034481F">
      <w:pPr>
        <w:numPr>
          <w:ilvl w:val="0"/>
          <w:numId w:val="3"/>
        </w:numPr>
        <w:jc w:val="left"/>
        <w:rPr>
          <w:lang w:val="cs-CZ"/>
        </w:rPr>
      </w:pPr>
      <w:r w:rsidRPr="00966160">
        <w:rPr>
          <w:rFonts w:ascii="Arial" w:hAnsi="Arial" w:cs="Arial"/>
          <w:lang w:val="cs-CZ"/>
        </w:rPr>
        <w:t xml:space="preserve">Méně než hodinu k nabití na </w:t>
      </w:r>
      <w:proofErr w:type="gramStart"/>
      <w:r w:rsidRPr="00966160">
        <w:rPr>
          <w:rFonts w:ascii="Arial" w:hAnsi="Arial" w:cs="Arial"/>
          <w:lang w:val="cs-CZ"/>
        </w:rPr>
        <w:t>80%</w:t>
      </w:r>
      <w:proofErr w:type="gramEnd"/>
      <w:r w:rsidRPr="00966160">
        <w:rPr>
          <w:rFonts w:ascii="Arial" w:hAnsi="Arial" w:cs="Arial"/>
          <w:lang w:val="cs-CZ"/>
        </w:rPr>
        <w:t xml:space="preserve"> z nabíjecí stanice DC 30 kW</w:t>
      </w:r>
    </w:p>
    <w:p w14:paraId="11BA61FC" w14:textId="77777777" w:rsidR="0040204E" w:rsidRPr="00966160" w:rsidRDefault="0034481F">
      <w:pPr>
        <w:numPr>
          <w:ilvl w:val="0"/>
          <w:numId w:val="4"/>
        </w:numPr>
        <w:jc w:val="left"/>
        <w:rPr>
          <w:lang w:val="cs-CZ"/>
        </w:rPr>
      </w:pPr>
      <w:r w:rsidRPr="00966160">
        <w:rPr>
          <w:rFonts w:ascii="Arial" w:hAnsi="Arial" w:cs="Arial"/>
          <w:lang w:val="cs-CZ"/>
        </w:rPr>
        <w:t xml:space="preserve">Méně než 5 hodin k nabití na </w:t>
      </w:r>
      <w:proofErr w:type="gramStart"/>
      <w:r w:rsidRPr="00966160">
        <w:rPr>
          <w:rFonts w:ascii="Arial" w:hAnsi="Arial" w:cs="Arial"/>
          <w:lang w:val="cs-CZ"/>
        </w:rPr>
        <w:t>100%</w:t>
      </w:r>
      <w:proofErr w:type="gramEnd"/>
      <w:r w:rsidRPr="00966160">
        <w:rPr>
          <w:rFonts w:ascii="Arial" w:hAnsi="Arial" w:cs="Arial"/>
          <w:lang w:val="cs-CZ"/>
        </w:rPr>
        <w:t xml:space="preserve"> ze zásuvky </w:t>
      </w:r>
      <w:proofErr w:type="spellStart"/>
      <w:r w:rsidRPr="00966160">
        <w:rPr>
          <w:rFonts w:ascii="Arial" w:hAnsi="Arial" w:cs="Arial"/>
          <w:lang w:val="cs-CZ"/>
        </w:rPr>
        <w:t>Wallbox</w:t>
      </w:r>
      <w:proofErr w:type="spellEnd"/>
      <w:r w:rsidRPr="00966160">
        <w:rPr>
          <w:rFonts w:ascii="Arial" w:hAnsi="Arial" w:cs="Arial"/>
          <w:lang w:val="cs-CZ"/>
        </w:rPr>
        <w:t xml:space="preserve"> 7,4 kW</w:t>
      </w:r>
    </w:p>
    <w:p w14:paraId="364DC22F" w14:textId="77777777" w:rsidR="0040204E" w:rsidRPr="00966160" w:rsidRDefault="0034481F">
      <w:pPr>
        <w:numPr>
          <w:ilvl w:val="0"/>
          <w:numId w:val="4"/>
        </w:numPr>
        <w:jc w:val="left"/>
        <w:rPr>
          <w:lang w:val="cs-CZ"/>
        </w:rPr>
      </w:pPr>
      <w:r w:rsidRPr="00966160">
        <w:rPr>
          <w:rFonts w:ascii="Arial" w:hAnsi="Arial" w:cs="Arial"/>
          <w:lang w:val="cs-CZ"/>
        </w:rPr>
        <w:t xml:space="preserve">Méně než 8 a půl hodiny k nabití na </w:t>
      </w:r>
      <w:proofErr w:type="gramStart"/>
      <w:r w:rsidRPr="00966160">
        <w:rPr>
          <w:rFonts w:ascii="Arial" w:hAnsi="Arial" w:cs="Arial"/>
          <w:lang w:val="cs-CZ"/>
        </w:rPr>
        <w:t>100%</w:t>
      </w:r>
      <w:proofErr w:type="gramEnd"/>
      <w:r w:rsidRPr="00966160">
        <w:rPr>
          <w:rFonts w:ascii="Arial" w:hAnsi="Arial" w:cs="Arial"/>
          <w:lang w:val="cs-CZ"/>
        </w:rPr>
        <w:t xml:space="preserve"> ze zásuvky </w:t>
      </w:r>
      <w:proofErr w:type="spellStart"/>
      <w:r w:rsidRPr="00966160">
        <w:rPr>
          <w:rFonts w:ascii="Arial" w:hAnsi="Arial" w:cs="Arial"/>
          <w:lang w:val="cs-CZ"/>
        </w:rPr>
        <w:t>Wallbox</w:t>
      </w:r>
      <w:proofErr w:type="spellEnd"/>
      <w:r w:rsidRPr="00966160">
        <w:rPr>
          <w:rFonts w:ascii="Arial" w:hAnsi="Arial" w:cs="Arial"/>
          <w:lang w:val="cs-CZ"/>
        </w:rPr>
        <w:t xml:space="preserve"> 3,7 kW</w:t>
      </w:r>
    </w:p>
    <w:p w14:paraId="601F6368" w14:textId="77777777" w:rsidR="0040204E" w:rsidRPr="00966160" w:rsidRDefault="0034481F">
      <w:pPr>
        <w:numPr>
          <w:ilvl w:val="0"/>
          <w:numId w:val="4"/>
        </w:numPr>
        <w:jc w:val="left"/>
        <w:rPr>
          <w:lang w:val="cs-CZ"/>
        </w:rPr>
      </w:pPr>
      <w:r w:rsidRPr="00966160">
        <w:rPr>
          <w:rFonts w:ascii="Arial" w:hAnsi="Arial" w:cs="Arial"/>
          <w:lang w:val="cs-CZ"/>
        </w:rPr>
        <w:t xml:space="preserve">Méně než 14 hodin k nabití na </w:t>
      </w:r>
      <w:proofErr w:type="gramStart"/>
      <w:r w:rsidRPr="00966160">
        <w:rPr>
          <w:rFonts w:ascii="Arial" w:hAnsi="Arial" w:cs="Arial"/>
          <w:lang w:val="cs-CZ"/>
        </w:rPr>
        <w:t>100%</w:t>
      </w:r>
      <w:proofErr w:type="gramEnd"/>
      <w:r w:rsidRPr="00966160">
        <w:rPr>
          <w:rFonts w:ascii="Arial" w:hAnsi="Arial" w:cs="Arial"/>
          <w:lang w:val="cs-CZ"/>
        </w:rPr>
        <w:t xml:space="preserve"> z domácí zásuvky 2,3 kW </w:t>
      </w:r>
    </w:p>
    <w:p w14:paraId="2F3580EC" w14:textId="77777777" w:rsidR="0040204E" w:rsidRPr="00966160" w:rsidRDefault="0040204E">
      <w:pPr>
        <w:jc w:val="left"/>
        <w:rPr>
          <w:rFonts w:ascii="Arial" w:hAnsi="Arial" w:cs="Arial"/>
          <w:lang w:val="cs-CZ"/>
        </w:rPr>
      </w:pPr>
    </w:p>
    <w:p w14:paraId="329FA60B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b/>
          <w:bCs/>
          <w:lang w:val="cs-CZ"/>
        </w:rPr>
        <w:t xml:space="preserve">PRAKTICKÁ APLIKACE </w:t>
      </w:r>
    </w:p>
    <w:p w14:paraId="31B1B256" w14:textId="653317FE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lang w:val="cs-CZ"/>
        </w:rPr>
        <w:t xml:space="preserve">Bezplatná aplikace MY Dacia umožňuje zjistit přes smartphone v reálném čase úroveň stavu baterie, zbývající dojezd v kilometrech, </w:t>
      </w:r>
      <w:r w:rsidR="00DC37B7">
        <w:rPr>
          <w:rFonts w:ascii="Arial" w:hAnsi="Arial" w:cs="Arial"/>
          <w:lang w:val="cs-CZ"/>
        </w:rPr>
        <w:t xml:space="preserve">vzdáleně spustit </w:t>
      </w:r>
      <w:r w:rsidRPr="00966160">
        <w:rPr>
          <w:rFonts w:ascii="Arial" w:hAnsi="Arial" w:cs="Arial"/>
          <w:lang w:val="cs-CZ"/>
        </w:rPr>
        <w:t xml:space="preserve">klimatizaci a lokalizovat vozidlo v reálném čase. Je-li </w:t>
      </w:r>
      <w:proofErr w:type="spellStart"/>
      <w:r w:rsidRPr="00966160">
        <w:rPr>
          <w:rFonts w:ascii="Arial" w:hAnsi="Arial" w:cs="Arial"/>
          <w:lang w:val="cs-CZ"/>
        </w:rPr>
        <w:t>Spring</w:t>
      </w:r>
      <w:proofErr w:type="spellEnd"/>
      <w:r w:rsidRPr="00966160">
        <w:rPr>
          <w:rFonts w:ascii="Arial" w:hAnsi="Arial" w:cs="Arial"/>
          <w:lang w:val="cs-CZ"/>
        </w:rPr>
        <w:t xml:space="preserve"> Electric připojen k dobíjení, aplikace může informovat o stavu </w:t>
      </w:r>
      <w:r w:rsidR="00C517C8" w:rsidRPr="00966160">
        <w:rPr>
          <w:rFonts w:ascii="Arial" w:hAnsi="Arial" w:cs="Arial"/>
          <w:lang w:val="cs-CZ"/>
        </w:rPr>
        <w:t>nabíjení,</w:t>
      </w:r>
      <w:r w:rsidRPr="00966160">
        <w:rPr>
          <w:rFonts w:ascii="Arial" w:hAnsi="Arial" w:cs="Arial"/>
          <w:lang w:val="cs-CZ"/>
        </w:rPr>
        <w:t xml:space="preserve"> a </w:t>
      </w:r>
      <w:r w:rsidR="00DC37B7">
        <w:rPr>
          <w:rFonts w:ascii="Arial" w:hAnsi="Arial" w:cs="Arial"/>
          <w:lang w:val="cs-CZ"/>
        </w:rPr>
        <w:t>dokonce</w:t>
      </w:r>
      <w:r w:rsidRPr="00966160">
        <w:rPr>
          <w:rFonts w:ascii="Arial" w:hAnsi="Arial" w:cs="Arial"/>
          <w:lang w:val="cs-CZ"/>
        </w:rPr>
        <w:t xml:space="preserve"> je</w:t>
      </w:r>
      <w:r w:rsidR="00DC37B7">
        <w:rPr>
          <w:rFonts w:ascii="Arial" w:hAnsi="Arial" w:cs="Arial"/>
          <w:lang w:val="cs-CZ"/>
        </w:rPr>
        <w:t>j</w:t>
      </w:r>
      <w:r w:rsidRPr="00966160">
        <w:rPr>
          <w:rFonts w:ascii="Arial" w:hAnsi="Arial" w:cs="Arial"/>
          <w:lang w:val="cs-CZ"/>
        </w:rPr>
        <w:t xml:space="preserve"> spustit nebo zastavit. </w:t>
      </w:r>
    </w:p>
    <w:p w14:paraId="09136BE1" w14:textId="77777777" w:rsidR="0040204E" w:rsidRPr="00966160" w:rsidRDefault="0040204E">
      <w:pPr>
        <w:jc w:val="left"/>
        <w:rPr>
          <w:rFonts w:ascii="Arial" w:hAnsi="Arial" w:cs="Arial"/>
          <w:lang w:val="cs-CZ"/>
        </w:rPr>
      </w:pPr>
    </w:p>
    <w:p w14:paraId="491E5A06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b/>
          <w:bCs/>
          <w:caps/>
          <w:lang w:val="cs-CZ"/>
        </w:rPr>
        <w:t>zjednodušená údržba</w:t>
      </w:r>
    </w:p>
    <w:p w14:paraId="2C70765E" w14:textId="3F56FA81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lang w:val="cs-CZ"/>
        </w:rPr>
        <w:t xml:space="preserve">Elektromotor, fungující s mnohem menším počtem pohyblivých částí než </w:t>
      </w:r>
      <w:r w:rsidR="00C517C8">
        <w:rPr>
          <w:rFonts w:ascii="Arial" w:hAnsi="Arial" w:cs="Arial"/>
          <w:lang w:val="cs-CZ"/>
        </w:rPr>
        <w:t>spalovací</w:t>
      </w:r>
      <w:r w:rsidRPr="00966160">
        <w:rPr>
          <w:rFonts w:ascii="Arial" w:hAnsi="Arial" w:cs="Arial"/>
          <w:lang w:val="cs-CZ"/>
        </w:rPr>
        <w:t xml:space="preserve"> motor (zejména ne</w:t>
      </w:r>
      <w:r w:rsidR="00C517C8">
        <w:rPr>
          <w:rFonts w:ascii="Arial" w:hAnsi="Arial" w:cs="Arial"/>
          <w:lang w:val="cs-CZ"/>
        </w:rPr>
        <w:t>jsou</w:t>
      </w:r>
      <w:r w:rsidRPr="00966160">
        <w:rPr>
          <w:rFonts w:ascii="Arial" w:hAnsi="Arial" w:cs="Arial"/>
          <w:lang w:val="cs-CZ"/>
        </w:rPr>
        <w:t xml:space="preserve"> zapotřebí řemen</w:t>
      </w:r>
      <w:r w:rsidR="00C517C8">
        <w:rPr>
          <w:rFonts w:ascii="Arial" w:hAnsi="Arial" w:cs="Arial"/>
          <w:lang w:val="cs-CZ"/>
        </w:rPr>
        <w:t>y rozvodů a příslušenství</w:t>
      </w:r>
      <w:r w:rsidRPr="00966160">
        <w:rPr>
          <w:rFonts w:ascii="Arial" w:hAnsi="Arial" w:cs="Arial"/>
          <w:lang w:val="cs-CZ"/>
        </w:rPr>
        <w:t xml:space="preserve">), je spolehlivý a méně nákladný při údržbě než </w:t>
      </w:r>
      <w:r w:rsidR="00C517C8">
        <w:rPr>
          <w:rFonts w:ascii="Arial" w:hAnsi="Arial" w:cs="Arial"/>
          <w:lang w:val="cs-CZ"/>
        </w:rPr>
        <w:t>spalovací</w:t>
      </w:r>
      <w:r w:rsidRPr="00966160">
        <w:rPr>
          <w:rFonts w:ascii="Arial" w:hAnsi="Arial" w:cs="Arial"/>
          <w:lang w:val="cs-CZ"/>
        </w:rPr>
        <w:t xml:space="preserve"> motor. Na Dacia </w:t>
      </w:r>
      <w:proofErr w:type="spellStart"/>
      <w:r w:rsidRPr="00966160">
        <w:rPr>
          <w:rFonts w:ascii="Arial" w:hAnsi="Arial" w:cs="Arial"/>
          <w:lang w:val="cs-CZ"/>
        </w:rPr>
        <w:t>Spring</w:t>
      </w:r>
      <w:proofErr w:type="spellEnd"/>
      <w:r w:rsidRPr="00966160">
        <w:rPr>
          <w:rFonts w:ascii="Arial" w:hAnsi="Arial" w:cs="Arial"/>
          <w:lang w:val="cs-CZ"/>
        </w:rPr>
        <w:t xml:space="preserve"> Electric je poskytována záruka 3 roky / 100 000 km a na baterii záruka 8 let / 120 000 km.</w:t>
      </w:r>
    </w:p>
    <w:p w14:paraId="7179B3FC" w14:textId="77777777" w:rsidR="0040204E" w:rsidRPr="00966160" w:rsidRDefault="0034481F">
      <w:pPr>
        <w:pageBreakBefore/>
        <w:jc w:val="left"/>
        <w:rPr>
          <w:lang w:val="cs-CZ"/>
        </w:rPr>
      </w:pPr>
      <w:r w:rsidRPr="00966160">
        <w:rPr>
          <w:rFonts w:ascii="Arial" w:hAnsi="Arial" w:cs="Arial"/>
          <w:b/>
          <w:bCs/>
          <w:color w:val="122AFF"/>
          <w:sz w:val="40"/>
          <w:szCs w:val="40"/>
          <w:lang w:val="cs-CZ"/>
        </w:rPr>
        <w:lastRenderedPageBreak/>
        <w:t>ŘÍZENÍ A BEZPEČNOST</w:t>
      </w:r>
    </w:p>
    <w:p w14:paraId="64FAC175" w14:textId="09989668" w:rsidR="0040204E" w:rsidRPr="00966160" w:rsidRDefault="00794CE7">
      <w:pPr>
        <w:jc w:val="left"/>
        <w:rPr>
          <w:rFonts w:ascii="Arial" w:hAnsi="Arial" w:cs="Arial"/>
          <w:b/>
          <w:bCs/>
          <w:caps/>
          <w:sz w:val="36"/>
          <w:szCs w:val="36"/>
          <w:lang w:val="cs-CZ"/>
        </w:rPr>
      </w:pPr>
      <w:r w:rsidRPr="00966160">
        <w:rPr>
          <w:rFonts w:ascii="Arial" w:hAnsi="Arial" w:cs="Arial"/>
          <w:caps/>
          <w:noProof/>
          <w:sz w:val="24"/>
          <w:szCs w:val="24"/>
          <w:lang w:val="cs-CZ"/>
        </w:rPr>
        <w:drawing>
          <wp:inline distT="0" distB="0" distL="0" distR="0" wp14:anchorId="51C122C7" wp14:editId="41A8F3AA">
            <wp:extent cx="5676900" cy="32861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24" r="-14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86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C898A" w14:textId="77777777" w:rsidR="0040204E" w:rsidRPr="00966160" w:rsidRDefault="0040204E">
      <w:pPr>
        <w:jc w:val="left"/>
        <w:rPr>
          <w:rFonts w:ascii="Arial" w:hAnsi="Arial" w:cs="Arial"/>
          <w:b/>
          <w:bCs/>
          <w:caps/>
          <w:sz w:val="36"/>
          <w:szCs w:val="36"/>
          <w:lang w:val="cs-CZ"/>
        </w:rPr>
      </w:pPr>
    </w:p>
    <w:p w14:paraId="6195130D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b/>
          <w:bCs/>
          <w:caps/>
          <w:sz w:val="36"/>
          <w:szCs w:val="36"/>
          <w:lang w:val="cs-CZ"/>
        </w:rPr>
        <w:t>VÍCEÚČELOVÉ A PRAKTICKÉ AUTO DO MĚSTA</w:t>
      </w:r>
    </w:p>
    <w:p w14:paraId="2F08C21A" w14:textId="77777777" w:rsidR="0040204E" w:rsidRPr="00966160" w:rsidRDefault="0040204E">
      <w:pPr>
        <w:jc w:val="left"/>
        <w:rPr>
          <w:rFonts w:ascii="Arial" w:hAnsi="Arial" w:cs="Arial"/>
          <w:b/>
          <w:bCs/>
          <w:caps/>
          <w:sz w:val="24"/>
          <w:szCs w:val="24"/>
          <w:lang w:val="cs-CZ"/>
        </w:rPr>
      </w:pPr>
    </w:p>
    <w:p w14:paraId="7E0B2AE5" w14:textId="06D4F5D7" w:rsidR="0040204E" w:rsidRPr="00966160" w:rsidRDefault="0034481F">
      <w:pPr>
        <w:jc w:val="left"/>
        <w:rPr>
          <w:lang w:val="cs-CZ"/>
        </w:rPr>
      </w:pPr>
      <w:proofErr w:type="spellStart"/>
      <w:r w:rsidRPr="00966160">
        <w:rPr>
          <w:rFonts w:ascii="Arial" w:hAnsi="Arial" w:cs="Arial"/>
          <w:i/>
          <w:lang w:val="cs-CZ"/>
        </w:rPr>
        <w:t>Spring</w:t>
      </w:r>
      <w:proofErr w:type="spellEnd"/>
      <w:r w:rsidRPr="00966160">
        <w:rPr>
          <w:rFonts w:ascii="Arial" w:hAnsi="Arial" w:cs="Arial"/>
          <w:i/>
          <w:lang w:val="cs-CZ"/>
        </w:rPr>
        <w:t xml:space="preserve"> Electric poskytuje přístup k dostupné elektromobilitě. Díky svým rozměrům a dojezdu poskytujícímu pocit jistoty nabízí </w:t>
      </w:r>
      <w:r w:rsidR="00C517C8">
        <w:rPr>
          <w:rFonts w:ascii="Arial" w:hAnsi="Arial" w:cs="Arial"/>
          <w:i/>
          <w:lang w:val="cs-CZ"/>
        </w:rPr>
        <w:t>všestrannost</w:t>
      </w:r>
      <w:r w:rsidRPr="00966160">
        <w:rPr>
          <w:rFonts w:ascii="Arial" w:hAnsi="Arial" w:cs="Arial"/>
          <w:i/>
          <w:lang w:val="cs-CZ"/>
        </w:rPr>
        <w:t xml:space="preserve">, která umožňuje plně využít komfort v kabině a potěšení z jízdy na elektrický pohon.  </w:t>
      </w:r>
    </w:p>
    <w:p w14:paraId="0D799006" w14:textId="77777777" w:rsidR="0040204E" w:rsidRPr="00966160" w:rsidRDefault="0040204E">
      <w:pPr>
        <w:jc w:val="left"/>
        <w:rPr>
          <w:rFonts w:ascii="Arial" w:hAnsi="Arial" w:cs="Arial"/>
          <w:lang w:val="cs-CZ"/>
        </w:rPr>
      </w:pPr>
    </w:p>
    <w:p w14:paraId="0B970156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b/>
          <w:bCs/>
          <w:caps/>
          <w:lang w:val="cs-CZ"/>
        </w:rPr>
        <w:t xml:space="preserve">dojezd poskytující pocit jistoty </w:t>
      </w:r>
    </w:p>
    <w:p w14:paraId="3B1AFAD6" w14:textId="54326A6D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lang w:val="cs-CZ"/>
        </w:rPr>
        <w:t xml:space="preserve">Lehký a kompaktní </w:t>
      </w:r>
      <w:proofErr w:type="spellStart"/>
      <w:r w:rsidRPr="00966160">
        <w:rPr>
          <w:rFonts w:ascii="Arial" w:hAnsi="Arial" w:cs="Arial"/>
          <w:lang w:val="cs-CZ"/>
        </w:rPr>
        <w:t>Spring</w:t>
      </w:r>
      <w:proofErr w:type="spellEnd"/>
      <w:r w:rsidRPr="00966160">
        <w:rPr>
          <w:rFonts w:ascii="Arial" w:hAnsi="Arial" w:cs="Arial"/>
          <w:lang w:val="cs-CZ"/>
        </w:rPr>
        <w:t xml:space="preserve"> Electric má dojezd 225 km v cyklu WLTP a 295 km v cyklu WLTP City (homologační cyklus zahrnující pouze městskou část homologovaného cyklu), zaručující značnou </w:t>
      </w:r>
      <w:r w:rsidR="00C517C8">
        <w:rPr>
          <w:rFonts w:ascii="Arial" w:hAnsi="Arial" w:cs="Arial"/>
          <w:lang w:val="cs-CZ"/>
        </w:rPr>
        <w:t>všestrannost</w:t>
      </w:r>
      <w:r w:rsidRPr="00966160">
        <w:rPr>
          <w:rFonts w:ascii="Arial" w:hAnsi="Arial" w:cs="Arial"/>
          <w:lang w:val="cs-CZ"/>
        </w:rPr>
        <w:t xml:space="preserve"> ve městě, ale i v příměstském provozu.</w:t>
      </w:r>
    </w:p>
    <w:p w14:paraId="1515BF3C" w14:textId="0901040F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lang w:val="cs-CZ"/>
        </w:rPr>
        <w:t xml:space="preserve">V Evropě činí průměrná délka každodenní jízdy 31 km </w:t>
      </w:r>
      <w:r w:rsidR="00C517C8">
        <w:rPr>
          <w:rFonts w:ascii="Arial" w:hAnsi="Arial" w:cs="Arial"/>
          <w:lang w:val="cs-CZ"/>
        </w:rPr>
        <w:t>v</w:t>
      </w:r>
      <w:r w:rsidRPr="00966160">
        <w:rPr>
          <w:rFonts w:ascii="Arial" w:hAnsi="Arial" w:cs="Arial"/>
          <w:lang w:val="cs-CZ"/>
        </w:rPr>
        <w:t xml:space="preserve"> segmentu A (auta do města). Na</w:t>
      </w:r>
      <w:r w:rsidR="00C517C8">
        <w:rPr>
          <w:rFonts w:ascii="Arial" w:hAnsi="Arial" w:cs="Arial"/>
          <w:lang w:val="cs-CZ"/>
        </w:rPr>
        <w:t xml:space="preserve"> </w:t>
      </w:r>
      <w:r w:rsidRPr="00966160">
        <w:rPr>
          <w:rFonts w:ascii="Arial" w:hAnsi="Arial" w:cs="Arial"/>
          <w:lang w:val="cs-CZ"/>
        </w:rPr>
        <w:t>základě</w:t>
      </w:r>
      <w:r w:rsidR="00C517C8">
        <w:rPr>
          <w:rFonts w:ascii="Arial" w:hAnsi="Arial" w:cs="Arial"/>
          <w:lang w:val="cs-CZ"/>
        </w:rPr>
        <w:t xml:space="preserve"> těchto dat</w:t>
      </w:r>
      <w:r w:rsidRPr="00966160">
        <w:rPr>
          <w:rFonts w:ascii="Arial" w:hAnsi="Arial" w:cs="Arial"/>
          <w:lang w:val="cs-CZ"/>
        </w:rPr>
        <w:t xml:space="preserve"> by</w:t>
      </w:r>
      <w:r w:rsidR="00F707D9">
        <w:rPr>
          <w:rFonts w:ascii="Arial" w:hAnsi="Arial" w:cs="Arial"/>
          <w:lang w:val="cs-CZ"/>
        </w:rPr>
        <w:t xml:space="preserve"> modelu</w:t>
      </w:r>
      <w:r w:rsidRPr="00966160">
        <w:rPr>
          <w:rFonts w:ascii="Arial" w:hAnsi="Arial" w:cs="Arial"/>
          <w:lang w:val="cs-CZ"/>
        </w:rPr>
        <w:t xml:space="preserve"> </w:t>
      </w:r>
      <w:proofErr w:type="spellStart"/>
      <w:r w:rsidRPr="00966160">
        <w:rPr>
          <w:rFonts w:ascii="Arial" w:hAnsi="Arial" w:cs="Arial"/>
          <w:lang w:val="cs-CZ"/>
        </w:rPr>
        <w:t>Spring</w:t>
      </w:r>
      <w:proofErr w:type="spellEnd"/>
      <w:r w:rsidRPr="00966160">
        <w:rPr>
          <w:rFonts w:ascii="Arial" w:hAnsi="Arial" w:cs="Arial"/>
          <w:lang w:val="cs-CZ"/>
        </w:rPr>
        <w:t xml:space="preserve"> </w:t>
      </w:r>
      <w:r w:rsidR="00F707D9">
        <w:rPr>
          <w:rFonts w:ascii="Arial" w:hAnsi="Arial" w:cs="Arial"/>
          <w:lang w:val="cs-CZ"/>
        </w:rPr>
        <w:t>stačilo pouze</w:t>
      </w:r>
      <w:r w:rsidRPr="00966160">
        <w:rPr>
          <w:rFonts w:ascii="Arial" w:hAnsi="Arial" w:cs="Arial"/>
          <w:lang w:val="cs-CZ"/>
        </w:rPr>
        <w:t xml:space="preserve"> jedno </w:t>
      </w:r>
      <w:r w:rsidR="00C517C8">
        <w:rPr>
          <w:rFonts w:ascii="Arial" w:hAnsi="Arial" w:cs="Arial"/>
          <w:lang w:val="cs-CZ"/>
        </w:rPr>
        <w:t>nabití</w:t>
      </w:r>
      <w:r w:rsidRPr="00966160">
        <w:rPr>
          <w:rFonts w:ascii="Arial" w:hAnsi="Arial" w:cs="Arial"/>
          <w:lang w:val="cs-CZ"/>
        </w:rPr>
        <w:t xml:space="preserve"> týdně.</w:t>
      </w:r>
    </w:p>
    <w:p w14:paraId="46158175" w14:textId="77777777" w:rsidR="0040204E" w:rsidRPr="00966160" w:rsidRDefault="0040204E">
      <w:pPr>
        <w:jc w:val="left"/>
        <w:rPr>
          <w:rFonts w:ascii="Arial" w:hAnsi="Arial" w:cs="Arial"/>
          <w:lang w:val="cs-CZ"/>
        </w:rPr>
      </w:pPr>
      <w:bookmarkStart w:id="2" w:name="_Hlk51847495"/>
    </w:p>
    <w:bookmarkEnd w:id="2"/>
    <w:p w14:paraId="66EE990D" w14:textId="77777777" w:rsidR="00C517C8" w:rsidRDefault="00C517C8">
      <w:pPr>
        <w:jc w:val="left"/>
        <w:rPr>
          <w:rFonts w:ascii="Arial" w:hAnsi="Arial" w:cs="Arial"/>
          <w:b/>
          <w:bCs/>
          <w:caps/>
          <w:lang w:val="cs-CZ"/>
        </w:rPr>
      </w:pPr>
      <w:r>
        <w:rPr>
          <w:rFonts w:ascii="Arial" w:hAnsi="Arial" w:cs="Arial"/>
          <w:b/>
          <w:bCs/>
          <w:caps/>
          <w:lang w:val="cs-CZ"/>
        </w:rPr>
        <w:br w:type="page"/>
      </w:r>
    </w:p>
    <w:p w14:paraId="42143C0C" w14:textId="3859C530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b/>
          <w:bCs/>
          <w:caps/>
          <w:lang w:val="cs-CZ"/>
        </w:rPr>
        <w:lastRenderedPageBreak/>
        <w:t>DOKONALé potěšení z elektrického pohonu</w:t>
      </w:r>
    </w:p>
    <w:p w14:paraId="1D506A55" w14:textId="41F201B1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lang w:val="cs-CZ"/>
        </w:rPr>
        <w:t xml:space="preserve">Elektrický pohon nabízí četné výhody při provozu: rychlou reakci </w:t>
      </w:r>
      <w:r w:rsidR="00C517C8">
        <w:rPr>
          <w:rFonts w:ascii="Arial" w:hAnsi="Arial" w:cs="Arial"/>
          <w:lang w:val="cs-CZ"/>
        </w:rPr>
        <w:t xml:space="preserve">při potřebě zrychlit </w:t>
      </w:r>
      <w:r w:rsidRPr="00966160">
        <w:rPr>
          <w:rFonts w:ascii="Arial" w:hAnsi="Arial" w:cs="Arial"/>
          <w:lang w:val="cs-CZ"/>
        </w:rPr>
        <w:t xml:space="preserve">(točivý moment 125 </w:t>
      </w:r>
      <w:proofErr w:type="spellStart"/>
      <w:r w:rsidRPr="00966160">
        <w:rPr>
          <w:rFonts w:ascii="Arial" w:hAnsi="Arial" w:cs="Arial"/>
          <w:lang w:val="cs-CZ"/>
        </w:rPr>
        <w:t>Nm</w:t>
      </w:r>
      <w:proofErr w:type="spellEnd"/>
      <w:r w:rsidRPr="00966160">
        <w:rPr>
          <w:rFonts w:ascii="Arial" w:hAnsi="Arial" w:cs="Arial"/>
          <w:lang w:val="cs-CZ"/>
        </w:rPr>
        <w:t xml:space="preserve"> </w:t>
      </w:r>
      <w:r w:rsidR="00C517C8">
        <w:rPr>
          <w:rFonts w:ascii="Arial" w:hAnsi="Arial" w:cs="Arial"/>
          <w:lang w:val="cs-CZ"/>
        </w:rPr>
        <w:t xml:space="preserve">dostupný </w:t>
      </w:r>
      <w:r w:rsidRPr="00966160">
        <w:rPr>
          <w:rFonts w:ascii="Arial" w:hAnsi="Arial" w:cs="Arial"/>
          <w:lang w:val="cs-CZ"/>
        </w:rPr>
        <w:t>okamžitě), žádné řazení, a žádné vibrace</w:t>
      </w:r>
      <w:r w:rsidR="00F707D9">
        <w:rPr>
          <w:rFonts w:ascii="Arial" w:hAnsi="Arial" w:cs="Arial"/>
          <w:lang w:val="cs-CZ"/>
        </w:rPr>
        <w:t xml:space="preserve"> od motoru</w:t>
      </w:r>
      <w:r w:rsidRPr="00966160">
        <w:rPr>
          <w:rFonts w:ascii="Arial" w:hAnsi="Arial" w:cs="Arial"/>
          <w:lang w:val="cs-CZ"/>
        </w:rPr>
        <w:t xml:space="preserve">. </w:t>
      </w:r>
    </w:p>
    <w:p w14:paraId="310C0DC8" w14:textId="77777777" w:rsidR="0040204E" w:rsidRPr="00966160" w:rsidRDefault="0040204E">
      <w:pPr>
        <w:jc w:val="left"/>
        <w:rPr>
          <w:rFonts w:ascii="Arial" w:hAnsi="Arial" w:cs="Arial"/>
          <w:lang w:val="cs-CZ"/>
        </w:rPr>
      </w:pPr>
    </w:p>
    <w:p w14:paraId="5CDBB997" w14:textId="77777777" w:rsidR="0040204E" w:rsidRPr="00966160" w:rsidRDefault="0040204E">
      <w:pPr>
        <w:jc w:val="left"/>
        <w:rPr>
          <w:rFonts w:ascii="Arial" w:hAnsi="Arial" w:cs="Arial"/>
          <w:lang w:val="cs-CZ"/>
        </w:rPr>
      </w:pPr>
    </w:p>
    <w:p w14:paraId="746BB131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b/>
          <w:bCs/>
          <w:caps/>
          <w:lang w:val="cs-CZ"/>
        </w:rPr>
        <w:t>bezpečnost na palubě</w:t>
      </w:r>
    </w:p>
    <w:p w14:paraId="62798EBF" w14:textId="77221532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lang w:val="cs-CZ"/>
        </w:rPr>
        <w:t xml:space="preserve">Sériová bezpečnostní výbava </w:t>
      </w:r>
      <w:r w:rsidR="00C517C8">
        <w:rPr>
          <w:rFonts w:ascii="Arial" w:hAnsi="Arial" w:cs="Arial"/>
          <w:lang w:val="cs-CZ"/>
        </w:rPr>
        <w:t>zahrnuje</w:t>
      </w:r>
      <w:r w:rsidRPr="00966160">
        <w:rPr>
          <w:rFonts w:ascii="Arial" w:hAnsi="Arial" w:cs="Arial"/>
          <w:lang w:val="cs-CZ"/>
        </w:rPr>
        <w:t xml:space="preserve"> kromě jiného: omezovač rychlosti, ABS, ESP, elektronický rozdělovač </w:t>
      </w:r>
      <w:r w:rsidR="00C517C8">
        <w:rPr>
          <w:rFonts w:ascii="Arial" w:hAnsi="Arial" w:cs="Arial"/>
          <w:lang w:val="cs-CZ"/>
        </w:rPr>
        <w:t>brzdného účinku</w:t>
      </w:r>
      <w:r w:rsidRPr="00966160">
        <w:rPr>
          <w:rFonts w:ascii="Arial" w:hAnsi="Arial" w:cs="Arial"/>
          <w:lang w:val="cs-CZ"/>
        </w:rPr>
        <w:t>, 6 airbagů, nouzové volání (tlačítko SOS), automatické rozsvěcování světel a automatické nouzové brzdění. Tento systém je aktivní v rozmezí 7 až 1</w:t>
      </w:r>
      <w:r w:rsidR="00F707D9">
        <w:rPr>
          <w:rFonts w:ascii="Arial" w:hAnsi="Arial" w:cs="Arial"/>
          <w:lang w:val="cs-CZ"/>
        </w:rPr>
        <w:t>25</w:t>
      </w:r>
      <w:r w:rsidRPr="00966160">
        <w:rPr>
          <w:rFonts w:ascii="Arial" w:hAnsi="Arial" w:cs="Arial"/>
          <w:lang w:val="cs-CZ"/>
        </w:rPr>
        <w:t xml:space="preserve"> km/hod a prostřednictvím předního radaru zjistí vzdálenost vozidla vpředu (jedoucího nebo stojícího). Pokud je </w:t>
      </w:r>
      <w:r w:rsidR="00C517C8">
        <w:rPr>
          <w:rFonts w:ascii="Arial" w:hAnsi="Arial" w:cs="Arial"/>
          <w:lang w:val="cs-CZ"/>
        </w:rPr>
        <w:t>detekováno</w:t>
      </w:r>
      <w:r w:rsidRPr="00966160">
        <w:rPr>
          <w:rFonts w:ascii="Arial" w:hAnsi="Arial" w:cs="Arial"/>
          <w:lang w:val="cs-CZ"/>
        </w:rPr>
        <w:t xml:space="preserve"> nebezpečí nárazu, upozorní řidiče vizuálně i hlasově</w:t>
      </w:r>
      <w:r w:rsidR="00F707D9">
        <w:rPr>
          <w:rFonts w:ascii="Arial" w:hAnsi="Arial" w:cs="Arial"/>
          <w:lang w:val="cs-CZ"/>
        </w:rPr>
        <w:t xml:space="preserve"> a</w:t>
      </w:r>
      <w:r w:rsidRPr="00966160">
        <w:rPr>
          <w:rFonts w:ascii="Arial" w:hAnsi="Arial" w:cs="Arial"/>
          <w:lang w:val="cs-CZ"/>
        </w:rPr>
        <w:t xml:space="preserve"> zvýší výkon brzdného systému, pokud řidič brzdí</w:t>
      </w:r>
      <w:r w:rsidR="00F707D9">
        <w:rPr>
          <w:rFonts w:ascii="Arial" w:hAnsi="Arial" w:cs="Arial"/>
          <w:lang w:val="cs-CZ"/>
        </w:rPr>
        <w:t>. Pokud řidič nereaguje</w:t>
      </w:r>
      <w:r w:rsidRPr="00966160">
        <w:rPr>
          <w:rFonts w:ascii="Arial" w:hAnsi="Arial" w:cs="Arial"/>
          <w:lang w:val="cs-CZ"/>
        </w:rPr>
        <w:t xml:space="preserve">, ale nebezpečí nárazu stále hrozí, </w:t>
      </w:r>
      <w:r w:rsidR="00F707D9">
        <w:rPr>
          <w:rFonts w:ascii="Arial" w:hAnsi="Arial" w:cs="Arial"/>
          <w:lang w:val="cs-CZ"/>
        </w:rPr>
        <w:t>aktivuje brzdy automaticky.</w:t>
      </w:r>
    </w:p>
    <w:p w14:paraId="6C662F98" w14:textId="77777777" w:rsidR="0040204E" w:rsidRPr="00966160" w:rsidRDefault="0040204E">
      <w:pPr>
        <w:jc w:val="left"/>
        <w:rPr>
          <w:rFonts w:ascii="Arial" w:hAnsi="Arial" w:cs="Arial"/>
          <w:lang w:val="cs-CZ"/>
        </w:rPr>
      </w:pPr>
    </w:p>
    <w:p w14:paraId="273CBDE0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b/>
          <w:bCs/>
          <w:caps/>
          <w:lang w:val="cs-CZ"/>
        </w:rPr>
        <w:t>úspory při provozu</w:t>
      </w:r>
    </w:p>
    <w:p w14:paraId="604D0454" w14:textId="59CF12F7" w:rsidR="0040204E" w:rsidRPr="00966160" w:rsidRDefault="0034481F">
      <w:pPr>
        <w:jc w:val="left"/>
        <w:rPr>
          <w:lang w:val="cs-CZ"/>
        </w:rPr>
      </w:pPr>
      <w:proofErr w:type="spellStart"/>
      <w:r w:rsidRPr="00966160">
        <w:rPr>
          <w:rFonts w:ascii="Arial" w:hAnsi="Arial" w:cs="Arial"/>
          <w:lang w:val="cs-CZ"/>
        </w:rPr>
        <w:t>Spring</w:t>
      </w:r>
      <w:proofErr w:type="spellEnd"/>
      <w:r w:rsidRPr="00966160">
        <w:rPr>
          <w:rFonts w:ascii="Arial" w:hAnsi="Arial" w:cs="Arial"/>
          <w:lang w:val="cs-CZ"/>
        </w:rPr>
        <w:t xml:space="preserve"> Electric je </w:t>
      </w:r>
      <w:r w:rsidR="00C517C8">
        <w:rPr>
          <w:rFonts w:ascii="Arial" w:hAnsi="Arial" w:cs="Arial"/>
          <w:lang w:val="cs-CZ"/>
        </w:rPr>
        <w:t>dostupný</w:t>
      </w:r>
      <w:r w:rsidR="00F707D9">
        <w:rPr>
          <w:rFonts w:ascii="Arial" w:hAnsi="Arial" w:cs="Arial"/>
          <w:lang w:val="cs-CZ"/>
        </w:rPr>
        <w:t xml:space="preserve"> jak</w:t>
      </w:r>
      <w:r w:rsidRPr="00966160">
        <w:rPr>
          <w:rFonts w:ascii="Arial" w:hAnsi="Arial" w:cs="Arial"/>
          <w:lang w:val="cs-CZ"/>
        </w:rPr>
        <w:t xml:space="preserve"> při nákupu</w:t>
      </w:r>
      <w:r w:rsidR="00F707D9">
        <w:rPr>
          <w:rFonts w:ascii="Arial" w:hAnsi="Arial" w:cs="Arial"/>
          <w:lang w:val="cs-CZ"/>
        </w:rPr>
        <w:t>, tak</w:t>
      </w:r>
      <w:r w:rsidRPr="00966160">
        <w:rPr>
          <w:rFonts w:ascii="Arial" w:hAnsi="Arial" w:cs="Arial"/>
          <w:lang w:val="cs-CZ"/>
        </w:rPr>
        <w:t xml:space="preserve"> při provozu: jeho provozní náklady (TCO neboli </w:t>
      </w:r>
      <w:proofErr w:type="spellStart"/>
      <w:r w:rsidRPr="00966160">
        <w:rPr>
          <w:rFonts w:ascii="Arial" w:hAnsi="Arial" w:cs="Arial"/>
          <w:i/>
          <w:iCs/>
          <w:lang w:val="cs-CZ"/>
        </w:rPr>
        <w:t>Total</w:t>
      </w:r>
      <w:proofErr w:type="spellEnd"/>
      <w:r w:rsidRPr="00966160">
        <w:rPr>
          <w:rFonts w:ascii="Arial" w:hAnsi="Arial" w:cs="Arial"/>
          <w:i/>
          <w:iCs/>
          <w:lang w:val="cs-CZ"/>
        </w:rPr>
        <w:t xml:space="preserve"> </w:t>
      </w:r>
      <w:proofErr w:type="spellStart"/>
      <w:r w:rsidRPr="00966160">
        <w:rPr>
          <w:rFonts w:ascii="Arial" w:hAnsi="Arial" w:cs="Arial"/>
          <w:i/>
          <w:iCs/>
          <w:lang w:val="cs-CZ"/>
        </w:rPr>
        <w:t>Cost</w:t>
      </w:r>
      <w:proofErr w:type="spellEnd"/>
      <w:r w:rsidRPr="00966160">
        <w:rPr>
          <w:rFonts w:ascii="Arial" w:hAnsi="Arial" w:cs="Arial"/>
          <w:i/>
          <w:iCs/>
          <w:lang w:val="cs-CZ"/>
        </w:rPr>
        <w:t xml:space="preserve"> </w:t>
      </w:r>
      <w:proofErr w:type="spellStart"/>
      <w:r w:rsidRPr="00966160">
        <w:rPr>
          <w:rFonts w:ascii="Arial" w:hAnsi="Arial" w:cs="Arial"/>
          <w:i/>
          <w:iCs/>
          <w:lang w:val="cs-CZ"/>
        </w:rPr>
        <w:t>of</w:t>
      </w:r>
      <w:proofErr w:type="spellEnd"/>
      <w:r w:rsidRPr="00966160">
        <w:rPr>
          <w:rFonts w:ascii="Arial" w:hAnsi="Arial" w:cs="Arial"/>
          <w:i/>
          <w:iCs/>
          <w:lang w:val="cs-CZ"/>
        </w:rPr>
        <w:t xml:space="preserve"> </w:t>
      </w:r>
      <w:proofErr w:type="spellStart"/>
      <w:r w:rsidRPr="00966160">
        <w:rPr>
          <w:rFonts w:ascii="Arial" w:hAnsi="Arial" w:cs="Arial"/>
          <w:i/>
          <w:iCs/>
          <w:lang w:val="cs-CZ"/>
        </w:rPr>
        <w:t>Ownership</w:t>
      </w:r>
      <w:proofErr w:type="spellEnd"/>
      <w:r w:rsidRPr="00966160">
        <w:rPr>
          <w:rFonts w:ascii="Arial" w:hAnsi="Arial" w:cs="Arial"/>
          <w:lang w:val="cs-CZ"/>
        </w:rPr>
        <w:t>) j</w:t>
      </w:r>
      <w:r w:rsidR="00C517C8">
        <w:rPr>
          <w:rFonts w:ascii="Arial" w:hAnsi="Arial" w:cs="Arial"/>
          <w:lang w:val="cs-CZ"/>
        </w:rPr>
        <w:t>sou</w:t>
      </w:r>
      <w:r w:rsidRPr="00966160">
        <w:rPr>
          <w:rFonts w:ascii="Arial" w:hAnsi="Arial" w:cs="Arial"/>
          <w:lang w:val="cs-CZ"/>
        </w:rPr>
        <w:t xml:space="preserve"> nižší než u srovnatelného vozu</w:t>
      </w:r>
      <w:r w:rsidR="00C517C8">
        <w:rPr>
          <w:rFonts w:ascii="Arial" w:hAnsi="Arial" w:cs="Arial"/>
          <w:lang w:val="cs-CZ"/>
        </w:rPr>
        <w:t xml:space="preserve"> se spalovacím motorem</w:t>
      </w:r>
      <w:r w:rsidRPr="00966160">
        <w:rPr>
          <w:rFonts w:ascii="Arial" w:hAnsi="Arial" w:cs="Arial"/>
          <w:lang w:val="cs-CZ"/>
        </w:rPr>
        <w:t xml:space="preserve">. Nabízí dokonce nejnižší TCO na trhu (za elektromobily a </w:t>
      </w:r>
      <w:r w:rsidR="00D17C2B">
        <w:rPr>
          <w:rFonts w:ascii="Arial" w:hAnsi="Arial" w:cs="Arial"/>
          <w:lang w:val="cs-CZ"/>
        </w:rPr>
        <w:t>spalovací</w:t>
      </w:r>
      <w:r w:rsidRPr="00966160">
        <w:rPr>
          <w:rFonts w:ascii="Arial" w:hAnsi="Arial" w:cs="Arial"/>
          <w:lang w:val="cs-CZ"/>
        </w:rPr>
        <w:t xml:space="preserve"> vozy dohromady).</w:t>
      </w:r>
    </w:p>
    <w:p w14:paraId="05ABEF13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i/>
          <w:iCs/>
          <w:lang w:val="cs-CZ"/>
        </w:rPr>
        <w:t>TCO je index celkových nákladů majitele vozu. Používají ho hlavně profesionálové, zejména správci podnikových vozových parků za účelem optimalizace nákladů.</w:t>
      </w:r>
    </w:p>
    <w:p w14:paraId="2FFF563D" w14:textId="77777777" w:rsidR="0040204E" w:rsidRPr="00966160" w:rsidRDefault="0040204E">
      <w:pPr>
        <w:jc w:val="left"/>
        <w:rPr>
          <w:rFonts w:ascii="Arial" w:hAnsi="Arial" w:cs="Arial"/>
          <w:i/>
          <w:iCs/>
          <w:lang w:val="cs-CZ"/>
        </w:rPr>
      </w:pPr>
    </w:p>
    <w:p w14:paraId="719C2DAF" w14:textId="77777777" w:rsidR="0040204E" w:rsidRPr="00966160" w:rsidRDefault="0034481F">
      <w:pPr>
        <w:pageBreakBefore/>
        <w:jc w:val="left"/>
        <w:rPr>
          <w:lang w:val="cs-CZ"/>
        </w:rPr>
      </w:pPr>
      <w:r w:rsidRPr="00966160">
        <w:rPr>
          <w:rFonts w:ascii="Arial" w:hAnsi="Arial" w:cs="Arial"/>
          <w:b/>
          <w:bCs/>
          <w:color w:val="122AFF"/>
          <w:sz w:val="40"/>
          <w:szCs w:val="40"/>
          <w:lang w:val="cs-CZ"/>
        </w:rPr>
        <w:lastRenderedPageBreak/>
        <w:t>SPECIFICKÉ VERZE</w:t>
      </w:r>
    </w:p>
    <w:p w14:paraId="0F919660" w14:textId="3C0C103C" w:rsidR="0040204E" w:rsidRPr="00966160" w:rsidRDefault="00794CE7">
      <w:pPr>
        <w:jc w:val="left"/>
        <w:rPr>
          <w:rFonts w:ascii="Arial" w:hAnsi="Arial" w:cs="Arial"/>
          <w:b/>
          <w:bCs/>
          <w:caps/>
          <w:sz w:val="24"/>
          <w:szCs w:val="24"/>
          <w:lang w:val="cs-CZ"/>
        </w:rPr>
      </w:pPr>
      <w:r w:rsidRPr="00966160">
        <w:rPr>
          <w:rFonts w:ascii="Arial" w:hAnsi="Arial" w:cs="Arial"/>
          <w:noProof/>
          <w:lang w:val="cs-CZ"/>
        </w:rPr>
        <w:drawing>
          <wp:inline distT="0" distB="0" distL="0" distR="0" wp14:anchorId="796002D5" wp14:editId="76DDF4FA">
            <wp:extent cx="5743575" cy="33718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23" r="-1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371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2A7D5" w14:textId="77777777" w:rsidR="0040204E" w:rsidRPr="00966160" w:rsidRDefault="0040204E">
      <w:pPr>
        <w:jc w:val="left"/>
        <w:rPr>
          <w:rFonts w:ascii="Arial" w:hAnsi="Arial" w:cs="Arial"/>
          <w:b/>
          <w:bCs/>
          <w:caps/>
          <w:sz w:val="24"/>
          <w:szCs w:val="24"/>
          <w:lang w:val="cs-CZ"/>
        </w:rPr>
      </w:pPr>
    </w:p>
    <w:p w14:paraId="1B2D70BF" w14:textId="14BCE7CD" w:rsidR="0040204E" w:rsidRPr="00966160" w:rsidRDefault="00D17C2B">
      <w:pPr>
        <w:jc w:val="left"/>
        <w:rPr>
          <w:lang w:val="cs-CZ"/>
        </w:rPr>
      </w:pPr>
      <w:r>
        <w:rPr>
          <w:rFonts w:ascii="Arial" w:hAnsi="Arial" w:cs="Arial"/>
          <w:b/>
          <w:bCs/>
          <w:caps/>
          <w:sz w:val="36"/>
          <w:szCs w:val="36"/>
          <w:lang w:val="cs-CZ"/>
        </w:rPr>
        <w:t xml:space="preserve">Dokonalá </w:t>
      </w:r>
      <w:r w:rsidR="0034481F" w:rsidRPr="00966160">
        <w:rPr>
          <w:rFonts w:ascii="Arial" w:hAnsi="Arial" w:cs="Arial"/>
          <w:b/>
          <w:bCs/>
          <w:caps/>
          <w:sz w:val="36"/>
          <w:szCs w:val="36"/>
          <w:lang w:val="cs-CZ"/>
        </w:rPr>
        <w:t>nabídka ideálně odpovídající nové mobilitě</w:t>
      </w:r>
    </w:p>
    <w:p w14:paraId="394B051C" w14:textId="77777777" w:rsidR="0040204E" w:rsidRPr="00966160" w:rsidRDefault="0040204E">
      <w:pPr>
        <w:jc w:val="left"/>
        <w:rPr>
          <w:rFonts w:ascii="Arial" w:hAnsi="Arial" w:cs="Arial"/>
          <w:b/>
          <w:bCs/>
          <w:caps/>
          <w:sz w:val="36"/>
          <w:szCs w:val="36"/>
          <w:lang w:val="cs-CZ"/>
        </w:rPr>
      </w:pPr>
    </w:p>
    <w:p w14:paraId="0E0FE615" w14:textId="6C60566F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i/>
          <w:lang w:val="cs-CZ"/>
        </w:rPr>
        <w:t>S</w:t>
      </w:r>
      <w:r w:rsidR="00F707D9">
        <w:rPr>
          <w:rFonts w:ascii="Arial" w:hAnsi="Arial" w:cs="Arial"/>
          <w:i/>
          <w:lang w:val="cs-CZ"/>
        </w:rPr>
        <w:t xml:space="preserve">vět se mění </w:t>
      </w:r>
      <w:proofErr w:type="spellStart"/>
      <w:r w:rsidR="00F707D9">
        <w:rPr>
          <w:rFonts w:ascii="Arial" w:hAnsi="Arial" w:cs="Arial"/>
          <w:i/>
          <w:lang w:val="cs-CZ"/>
        </w:rPr>
        <w:t>ap</w:t>
      </w:r>
      <w:r w:rsidRPr="00966160">
        <w:rPr>
          <w:rFonts w:ascii="Arial" w:hAnsi="Arial" w:cs="Arial"/>
          <w:i/>
          <w:lang w:val="cs-CZ"/>
        </w:rPr>
        <w:t>otřeby</w:t>
      </w:r>
      <w:proofErr w:type="spellEnd"/>
      <w:r w:rsidRPr="00966160">
        <w:rPr>
          <w:rFonts w:ascii="Arial" w:hAnsi="Arial" w:cs="Arial"/>
          <w:i/>
          <w:lang w:val="cs-CZ"/>
        </w:rPr>
        <w:t xml:space="preserve"> a řešení mobility se vyvíjejí. </w:t>
      </w:r>
      <w:r w:rsidR="00F707D9">
        <w:rPr>
          <w:rFonts w:ascii="Arial" w:hAnsi="Arial" w:cs="Arial"/>
          <w:i/>
          <w:lang w:val="cs-CZ"/>
        </w:rPr>
        <w:t>Se s</w:t>
      </w:r>
      <w:r w:rsidRPr="00966160">
        <w:rPr>
          <w:rFonts w:ascii="Arial" w:hAnsi="Arial" w:cs="Arial"/>
          <w:i/>
          <w:lang w:val="cs-CZ"/>
        </w:rPr>
        <w:t xml:space="preserve">vým modelem </w:t>
      </w:r>
      <w:proofErr w:type="spellStart"/>
      <w:r w:rsidRPr="00966160">
        <w:rPr>
          <w:rFonts w:ascii="Arial" w:hAnsi="Arial" w:cs="Arial"/>
          <w:i/>
          <w:lang w:val="cs-CZ"/>
        </w:rPr>
        <w:t>Spring</w:t>
      </w:r>
      <w:proofErr w:type="spellEnd"/>
      <w:r w:rsidRPr="00966160">
        <w:rPr>
          <w:rFonts w:ascii="Arial" w:hAnsi="Arial" w:cs="Arial"/>
          <w:i/>
          <w:lang w:val="cs-CZ"/>
        </w:rPr>
        <w:t xml:space="preserve"> Electric nabízí Dacia pragmatickou odpověď na současné</w:t>
      </w:r>
      <w:r w:rsidR="00D17C2B">
        <w:rPr>
          <w:rFonts w:ascii="Arial" w:hAnsi="Arial" w:cs="Arial"/>
          <w:i/>
          <w:lang w:val="cs-CZ"/>
        </w:rPr>
        <w:t xml:space="preserve"> </w:t>
      </w:r>
      <w:r w:rsidRPr="00966160">
        <w:rPr>
          <w:rFonts w:ascii="Arial" w:hAnsi="Arial" w:cs="Arial"/>
          <w:i/>
          <w:lang w:val="cs-CZ"/>
        </w:rPr>
        <w:t xml:space="preserve">potřeby trvalé a všem dostupné mobility. </w:t>
      </w:r>
    </w:p>
    <w:p w14:paraId="12FA5E1E" w14:textId="77777777" w:rsidR="0040204E" w:rsidRPr="00966160" w:rsidRDefault="0040204E">
      <w:pPr>
        <w:jc w:val="left"/>
        <w:rPr>
          <w:rFonts w:ascii="Arial" w:hAnsi="Arial" w:cs="Arial"/>
          <w:i/>
          <w:iCs/>
          <w:lang w:val="cs-CZ"/>
        </w:rPr>
      </w:pPr>
    </w:p>
    <w:p w14:paraId="29F95800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b/>
          <w:bCs/>
          <w:iCs/>
          <w:caps/>
          <w:lang w:val="cs-CZ"/>
        </w:rPr>
        <w:t>verze přizpůsobená sdílení aut</w:t>
      </w:r>
    </w:p>
    <w:p w14:paraId="5DB1CD31" w14:textId="77777777" w:rsidR="0040204E" w:rsidRPr="00966160" w:rsidRDefault="0034481F">
      <w:pPr>
        <w:jc w:val="left"/>
        <w:rPr>
          <w:lang w:val="cs-CZ"/>
        </w:rPr>
      </w:pPr>
      <w:bookmarkStart w:id="3" w:name="_Hlk51230782"/>
      <w:r w:rsidRPr="00966160">
        <w:rPr>
          <w:rFonts w:ascii="Arial" w:hAnsi="Arial" w:cs="Arial"/>
          <w:lang w:val="cs-CZ" w:eastAsia="fr-FR"/>
        </w:rPr>
        <w:t xml:space="preserve">Průměrná doba sdílení auta činí v Evropě 40 minut na ujetou vzdálenost 8 kilometrů. Dacia </w:t>
      </w:r>
      <w:proofErr w:type="spellStart"/>
      <w:r w:rsidRPr="00966160">
        <w:rPr>
          <w:rFonts w:ascii="Arial" w:hAnsi="Arial" w:cs="Arial"/>
          <w:lang w:val="cs-CZ" w:eastAsia="fr-FR"/>
        </w:rPr>
        <w:t>Spring</w:t>
      </w:r>
      <w:proofErr w:type="spellEnd"/>
      <w:r w:rsidRPr="00966160">
        <w:rPr>
          <w:rFonts w:ascii="Arial" w:hAnsi="Arial" w:cs="Arial"/>
          <w:lang w:val="cs-CZ" w:eastAsia="fr-FR"/>
        </w:rPr>
        <w:t xml:space="preserve"> dokonale odpovídá tomuto využití: 100% elektrický, jednoduše použitelný, spolehlivý a robustní. Navíc jeho cenová úroveň z něho činí obzvlášť vhodný model pro sdílení auta a splnění očekávání zákazníků.  </w:t>
      </w:r>
      <w:bookmarkEnd w:id="3"/>
    </w:p>
    <w:p w14:paraId="0919BECD" w14:textId="778E6129" w:rsidR="0040204E" w:rsidRPr="00D17C2B" w:rsidRDefault="0034481F">
      <w:pPr>
        <w:jc w:val="left"/>
        <w:rPr>
          <w:rFonts w:ascii="Arial" w:hAnsi="Arial" w:cs="Arial"/>
          <w:lang w:val="cs-CZ" w:eastAsia="fr-FR"/>
        </w:rPr>
      </w:pPr>
      <w:r w:rsidRPr="00966160">
        <w:rPr>
          <w:rFonts w:ascii="Arial" w:hAnsi="Arial" w:cs="Arial"/>
          <w:lang w:val="cs-CZ" w:eastAsia="fr-FR"/>
        </w:rPr>
        <w:t xml:space="preserve">Dacia se opírá o odbornost získanou </w:t>
      </w:r>
      <w:proofErr w:type="gramStart"/>
      <w:r w:rsidRPr="00966160">
        <w:rPr>
          <w:rFonts w:ascii="Arial" w:hAnsi="Arial" w:cs="Arial"/>
          <w:lang w:val="cs-CZ" w:eastAsia="fr-FR"/>
        </w:rPr>
        <w:t>s</w:t>
      </w:r>
      <w:proofErr w:type="gramEnd"/>
      <w:r w:rsidR="00D065CD">
        <w:rPr>
          <w:rFonts w:ascii="Arial" w:hAnsi="Arial" w:cs="Arial"/>
          <w:lang w:val="cs-CZ" w:eastAsia="fr-FR"/>
        </w:rPr>
        <w:t xml:space="preserve"> projektu</w:t>
      </w:r>
      <w:r w:rsidRPr="00966160">
        <w:rPr>
          <w:rFonts w:ascii="Arial" w:hAnsi="Arial" w:cs="Arial"/>
          <w:lang w:val="cs-CZ" w:eastAsia="fr-FR"/>
        </w:rPr>
        <w:t xml:space="preserve"> ZITY, služb</w:t>
      </w:r>
      <w:r w:rsidR="00D065CD">
        <w:rPr>
          <w:rFonts w:ascii="Arial" w:hAnsi="Arial" w:cs="Arial"/>
          <w:lang w:val="cs-CZ" w:eastAsia="fr-FR"/>
        </w:rPr>
        <w:t>o</w:t>
      </w:r>
      <w:r w:rsidRPr="00966160">
        <w:rPr>
          <w:rFonts w:ascii="Arial" w:hAnsi="Arial" w:cs="Arial"/>
          <w:lang w:val="cs-CZ" w:eastAsia="fr-FR"/>
        </w:rPr>
        <w:t xml:space="preserve">u sdílení aut, provozovanou skupinou Renault a </w:t>
      </w:r>
      <w:proofErr w:type="spellStart"/>
      <w:r w:rsidRPr="00966160">
        <w:rPr>
          <w:rFonts w:ascii="Arial" w:hAnsi="Arial" w:cs="Arial"/>
          <w:lang w:val="cs-CZ" w:eastAsia="fr-FR"/>
        </w:rPr>
        <w:t>Ferrovial</w:t>
      </w:r>
      <w:proofErr w:type="spellEnd"/>
      <w:r w:rsidRPr="00966160">
        <w:rPr>
          <w:rFonts w:ascii="Arial" w:hAnsi="Arial" w:cs="Arial"/>
          <w:lang w:val="cs-CZ" w:eastAsia="fr-FR"/>
        </w:rPr>
        <w:t xml:space="preserve"> v Madridu a Paříži, a vyvinula specifickou verzi </w:t>
      </w:r>
      <w:proofErr w:type="spellStart"/>
      <w:r w:rsidRPr="00966160">
        <w:rPr>
          <w:rFonts w:ascii="Arial" w:hAnsi="Arial" w:cs="Arial"/>
          <w:lang w:val="cs-CZ" w:eastAsia="fr-FR"/>
        </w:rPr>
        <w:t>Spring</w:t>
      </w:r>
      <w:proofErr w:type="spellEnd"/>
      <w:r w:rsidRPr="00966160">
        <w:rPr>
          <w:rFonts w:ascii="Arial" w:hAnsi="Arial" w:cs="Arial"/>
          <w:lang w:val="cs-CZ" w:eastAsia="fr-FR"/>
        </w:rPr>
        <w:t xml:space="preserve"> pro trh sdílen</w:t>
      </w:r>
      <w:r w:rsidR="00D065CD">
        <w:rPr>
          <w:rFonts w:ascii="Arial" w:hAnsi="Arial" w:cs="Arial"/>
          <w:lang w:val="cs-CZ" w:eastAsia="fr-FR"/>
        </w:rPr>
        <w:t xml:space="preserve">ých vozů. </w:t>
      </w:r>
      <w:r w:rsidRPr="00966160">
        <w:rPr>
          <w:rFonts w:ascii="Arial" w:hAnsi="Arial" w:cs="Arial"/>
          <w:lang w:val="cs-CZ" w:eastAsia="fr-FR"/>
        </w:rPr>
        <w:t xml:space="preserve">Je předem </w:t>
      </w:r>
      <w:r w:rsidR="00D065CD">
        <w:rPr>
          <w:rFonts w:ascii="Arial" w:hAnsi="Arial" w:cs="Arial"/>
          <w:lang w:val="cs-CZ" w:eastAsia="fr-FR"/>
        </w:rPr>
        <w:t>připravena pro zástavbu</w:t>
      </w:r>
      <w:r w:rsidRPr="00966160">
        <w:rPr>
          <w:rFonts w:ascii="Arial" w:hAnsi="Arial" w:cs="Arial"/>
          <w:lang w:val="cs-CZ" w:eastAsia="fr-FR"/>
        </w:rPr>
        <w:t xml:space="preserve"> technologi</w:t>
      </w:r>
      <w:r w:rsidR="00D065CD">
        <w:rPr>
          <w:rFonts w:ascii="Arial" w:hAnsi="Arial" w:cs="Arial"/>
          <w:lang w:val="cs-CZ" w:eastAsia="fr-FR"/>
        </w:rPr>
        <w:t xml:space="preserve">í </w:t>
      </w:r>
      <w:r w:rsidRPr="00966160">
        <w:rPr>
          <w:rFonts w:ascii="Arial" w:hAnsi="Arial" w:cs="Arial"/>
          <w:lang w:val="cs-CZ" w:eastAsia="fr-FR"/>
        </w:rPr>
        <w:t xml:space="preserve">operátorů, umožňující </w:t>
      </w:r>
      <w:proofErr w:type="spellStart"/>
      <w:r w:rsidRPr="00966160">
        <w:rPr>
          <w:rFonts w:ascii="Arial" w:hAnsi="Arial" w:cs="Arial"/>
          <w:lang w:val="cs-CZ" w:eastAsia="fr-FR"/>
        </w:rPr>
        <w:t>geolokaci</w:t>
      </w:r>
      <w:proofErr w:type="spellEnd"/>
      <w:r w:rsidRPr="00966160">
        <w:rPr>
          <w:rFonts w:ascii="Arial" w:hAnsi="Arial" w:cs="Arial"/>
          <w:lang w:val="cs-CZ" w:eastAsia="fr-FR"/>
        </w:rPr>
        <w:t xml:space="preserve"> a dovolující </w:t>
      </w:r>
      <w:proofErr w:type="spellStart"/>
      <w:r w:rsidR="00D065CD">
        <w:rPr>
          <w:rFonts w:ascii="Arial" w:hAnsi="Arial" w:cs="Arial"/>
          <w:lang w:val="cs-CZ" w:eastAsia="fr-FR"/>
        </w:rPr>
        <w:t>odemyknout</w:t>
      </w:r>
      <w:proofErr w:type="spellEnd"/>
      <w:r w:rsidR="00D065CD">
        <w:rPr>
          <w:rFonts w:ascii="Arial" w:hAnsi="Arial" w:cs="Arial"/>
          <w:lang w:val="cs-CZ" w:eastAsia="fr-FR"/>
        </w:rPr>
        <w:t>/zamknout vozidlo</w:t>
      </w:r>
      <w:r w:rsidRPr="00966160">
        <w:rPr>
          <w:rFonts w:ascii="Arial" w:hAnsi="Arial" w:cs="Arial"/>
          <w:lang w:val="cs-CZ" w:eastAsia="fr-FR"/>
        </w:rPr>
        <w:t xml:space="preserve"> pomocí smartphonu. </w:t>
      </w:r>
    </w:p>
    <w:p w14:paraId="3BB96476" w14:textId="2DBB214A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lang w:val="cs-CZ" w:eastAsia="fr-FR"/>
        </w:rPr>
        <w:t xml:space="preserve">Tato verze je k dispozici v bílé a </w:t>
      </w:r>
      <w:r w:rsidR="00D065CD">
        <w:rPr>
          <w:rFonts w:ascii="Arial" w:hAnsi="Arial" w:cs="Arial"/>
          <w:lang w:val="cs-CZ" w:eastAsia="fr-FR"/>
        </w:rPr>
        <w:t>stříbrné</w:t>
      </w:r>
      <w:r w:rsidRPr="00966160">
        <w:rPr>
          <w:rFonts w:ascii="Arial" w:hAnsi="Arial" w:cs="Arial"/>
          <w:lang w:val="cs-CZ" w:eastAsia="fr-FR"/>
        </w:rPr>
        <w:t xml:space="preserve"> barvě a bude nabízena s</w:t>
      </w:r>
      <w:r w:rsidR="00D065CD">
        <w:rPr>
          <w:rFonts w:ascii="Arial" w:hAnsi="Arial" w:cs="Arial"/>
          <w:lang w:val="cs-CZ" w:eastAsia="fr-FR"/>
        </w:rPr>
        <w:t> </w:t>
      </w:r>
      <w:r w:rsidRPr="00966160">
        <w:rPr>
          <w:rFonts w:ascii="Arial" w:hAnsi="Arial" w:cs="Arial"/>
          <w:lang w:val="cs-CZ" w:eastAsia="fr-FR"/>
        </w:rPr>
        <w:t>černým</w:t>
      </w:r>
      <w:r w:rsidR="00D065CD">
        <w:rPr>
          <w:rFonts w:ascii="Arial" w:hAnsi="Arial" w:cs="Arial"/>
          <w:lang w:val="cs-CZ" w:eastAsia="fr-FR"/>
        </w:rPr>
        <w:t xml:space="preserve"> čalouněním a vůči zašpinění odolným potahům sedadel. Mimo jiné bude vybavena DC dobíjením couvací </w:t>
      </w:r>
      <w:r w:rsidR="00D065CD">
        <w:rPr>
          <w:rFonts w:ascii="Arial" w:hAnsi="Arial" w:cs="Arial"/>
          <w:lang w:val="cs-CZ" w:eastAsia="fr-FR"/>
        </w:rPr>
        <w:lastRenderedPageBreak/>
        <w:t>kamerou a parkovacími senzory vzadu.</w:t>
      </w:r>
      <w:r w:rsidRPr="00966160">
        <w:rPr>
          <w:rFonts w:ascii="Arial" w:hAnsi="Arial" w:cs="Arial"/>
          <w:lang w:val="cs-CZ" w:eastAsia="fr-FR"/>
        </w:rPr>
        <w:t xml:space="preserve"> </w:t>
      </w:r>
      <w:r w:rsidR="00D065CD">
        <w:rPr>
          <w:rFonts w:ascii="Arial" w:hAnsi="Arial" w:cs="Arial"/>
          <w:lang w:val="cs-CZ" w:eastAsia="fr-FR"/>
        </w:rPr>
        <w:t>a</w:t>
      </w:r>
      <w:r w:rsidRPr="00966160">
        <w:rPr>
          <w:rFonts w:ascii="Arial" w:hAnsi="Arial" w:cs="Arial"/>
          <w:lang w:val="cs-CZ" w:eastAsia="fr-FR"/>
        </w:rPr>
        <w:t xml:space="preserve"> </w:t>
      </w:r>
      <w:r w:rsidR="0007646F">
        <w:rPr>
          <w:rFonts w:ascii="Arial" w:hAnsi="Arial" w:cs="Arial"/>
          <w:lang w:val="cs-CZ" w:eastAsia="fr-FR"/>
        </w:rPr>
        <w:t>Uvnitř v kabině</w:t>
      </w:r>
      <w:r w:rsidRPr="00966160">
        <w:rPr>
          <w:rFonts w:ascii="Arial" w:hAnsi="Arial" w:cs="Arial"/>
          <w:lang w:val="cs-CZ" w:eastAsia="fr-FR"/>
        </w:rPr>
        <w:t xml:space="preserve"> bude mít řidič k dispozici </w:t>
      </w:r>
      <w:r w:rsidR="0007646F">
        <w:rPr>
          <w:rFonts w:ascii="Arial" w:hAnsi="Arial" w:cs="Arial"/>
          <w:lang w:val="cs-CZ" w:eastAsia="fr-FR"/>
        </w:rPr>
        <w:t>multimediální systém s funkcí zrcadlení</w:t>
      </w:r>
      <w:r w:rsidRPr="00966160">
        <w:rPr>
          <w:rFonts w:ascii="Arial" w:hAnsi="Arial" w:cs="Arial"/>
          <w:lang w:val="cs-CZ" w:eastAsia="fr-FR"/>
        </w:rPr>
        <w:t xml:space="preserve"> smartphone</w:t>
      </w:r>
      <w:r w:rsidR="0007646F">
        <w:rPr>
          <w:rFonts w:ascii="Arial" w:hAnsi="Arial" w:cs="Arial"/>
          <w:lang w:val="cs-CZ" w:eastAsia="fr-FR"/>
        </w:rPr>
        <w:t xml:space="preserve"> díky</w:t>
      </w:r>
      <w:r w:rsidRPr="00966160">
        <w:rPr>
          <w:rFonts w:ascii="Arial" w:hAnsi="Arial" w:cs="Arial"/>
          <w:lang w:val="cs-CZ" w:eastAsia="fr-FR"/>
        </w:rPr>
        <w:t xml:space="preserve"> Apple Car Play a Android Auto</w:t>
      </w:r>
      <w:r w:rsidR="0007646F">
        <w:rPr>
          <w:rFonts w:ascii="Arial" w:hAnsi="Arial" w:cs="Arial"/>
          <w:lang w:val="cs-CZ" w:eastAsia="fr-FR"/>
        </w:rPr>
        <w:t>. Zvenku nechybí ani</w:t>
      </w:r>
      <w:r w:rsidR="0007646F" w:rsidRPr="00966160">
        <w:rPr>
          <w:rFonts w:ascii="Arial" w:hAnsi="Arial" w:cs="Arial"/>
          <w:lang w:val="cs-CZ" w:eastAsia="fr-FR"/>
        </w:rPr>
        <w:t xml:space="preserve"> kol</w:t>
      </w:r>
      <w:r w:rsidR="0007646F">
        <w:rPr>
          <w:rFonts w:ascii="Arial" w:hAnsi="Arial" w:cs="Arial"/>
          <w:lang w:val="cs-CZ" w:eastAsia="fr-FR"/>
        </w:rPr>
        <w:t>a</w:t>
      </w:r>
      <w:r w:rsidR="0007646F" w:rsidRPr="00966160">
        <w:rPr>
          <w:rFonts w:ascii="Arial" w:hAnsi="Arial" w:cs="Arial"/>
          <w:lang w:val="cs-CZ" w:eastAsia="fr-FR"/>
        </w:rPr>
        <w:t xml:space="preserve"> Flexwheel</w:t>
      </w:r>
      <w:r w:rsidR="0007646F">
        <w:rPr>
          <w:rFonts w:ascii="Arial" w:hAnsi="Arial" w:cs="Arial"/>
          <w:lang w:val="cs-CZ" w:eastAsia="fr-FR"/>
        </w:rPr>
        <w:t>.</w:t>
      </w:r>
    </w:p>
    <w:p w14:paraId="524FE03A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b/>
          <w:bCs/>
          <w:lang w:val="cs-CZ" w:eastAsia="fr-FR"/>
        </w:rPr>
        <w:t xml:space="preserve">Skupina </w:t>
      </w:r>
      <w:r w:rsidRPr="00966160">
        <w:rPr>
          <w:rFonts w:ascii="Arial" w:hAnsi="Arial" w:cs="Arial"/>
          <w:b/>
          <w:bCs/>
          <w:lang w:val="cs-CZ"/>
        </w:rPr>
        <w:t>Renault a nová mobilita</w:t>
      </w:r>
    </w:p>
    <w:p w14:paraId="5D59F759" w14:textId="750C7890" w:rsidR="0040204E" w:rsidRPr="00966160" w:rsidRDefault="0034481F">
      <w:pPr>
        <w:shd w:val="clear" w:color="auto" w:fill="D9D9D9"/>
        <w:jc w:val="left"/>
        <w:rPr>
          <w:lang w:val="cs-CZ"/>
        </w:rPr>
      </w:pPr>
      <w:r w:rsidRPr="00966160">
        <w:rPr>
          <w:rFonts w:ascii="Arial" w:hAnsi="Arial" w:cs="Arial"/>
          <w:lang w:val="cs-CZ"/>
        </w:rPr>
        <w:t xml:space="preserve">Skupina Renault je kvalitním partnerem soukromých i veřejných účastníků při environmentálních výzvách a snižování intenzity provozu ve městech, ale také při dostupnosti mobility. Nabídka </w:t>
      </w:r>
      <w:proofErr w:type="gramStart"/>
      <w:r w:rsidRPr="00966160">
        <w:rPr>
          <w:rFonts w:ascii="Arial" w:hAnsi="Arial" w:cs="Arial"/>
          <w:lang w:val="cs-CZ"/>
        </w:rPr>
        <w:t>100%</w:t>
      </w:r>
      <w:proofErr w:type="gramEnd"/>
      <w:r w:rsidRPr="00966160">
        <w:rPr>
          <w:rFonts w:ascii="Arial" w:hAnsi="Arial" w:cs="Arial"/>
          <w:lang w:val="cs-CZ"/>
        </w:rPr>
        <w:t xml:space="preserve"> elektrických vozů skupiny Renault dokonale odpovídá vývoji potřeb použití a potřeb měst. </w:t>
      </w:r>
    </w:p>
    <w:p w14:paraId="5F72E8D9" w14:textId="77777777" w:rsidR="0040204E" w:rsidRPr="00966160" w:rsidRDefault="0034481F">
      <w:pPr>
        <w:shd w:val="clear" w:color="auto" w:fill="D9D9D9"/>
        <w:jc w:val="left"/>
        <w:rPr>
          <w:lang w:val="cs-CZ"/>
        </w:rPr>
      </w:pPr>
      <w:r w:rsidRPr="00966160">
        <w:rPr>
          <w:rFonts w:ascii="Arial" w:hAnsi="Arial" w:cs="Arial"/>
          <w:color w:val="000000"/>
          <w:lang w:val="cs-CZ" w:eastAsia="fr-FR"/>
        </w:rPr>
        <w:t>Sdílená elektromobilita</w:t>
      </w:r>
    </w:p>
    <w:p w14:paraId="565BACAA" w14:textId="77777777" w:rsidR="0040204E" w:rsidRPr="00966160" w:rsidRDefault="0034481F">
      <w:pPr>
        <w:shd w:val="clear" w:color="auto" w:fill="D9D9D9"/>
        <w:jc w:val="left"/>
        <w:rPr>
          <w:lang w:val="cs-CZ"/>
        </w:rPr>
      </w:pPr>
      <w:r w:rsidRPr="00966160">
        <w:rPr>
          <w:rFonts w:ascii="Arial" w:hAnsi="Arial" w:cs="Arial"/>
          <w:color w:val="000000"/>
          <w:lang w:val="cs-CZ" w:eastAsia="fr-FR"/>
        </w:rPr>
        <w:t xml:space="preserve">Sdílenou a výrazně se zvyšující elektromobilitu tvoří 15 000 vozů </w:t>
      </w:r>
      <w:proofErr w:type="gramStart"/>
      <w:r w:rsidRPr="00966160">
        <w:rPr>
          <w:rFonts w:ascii="Arial" w:hAnsi="Arial" w:cs="Arial"/>
          <w:color w:val="000000"/>
          <w:lang w:val="cs-CZ" w:eastAsia="fr-FR"/>
        </w:rPr>
        <w:t>100%</w:t>
      </w:r>
      <w:proofErr w:type="gramEnd"/>
      <w:r w:rsidRPr="00966160">
        <w:rPr>
          <w:rFonts w:ascii="Arial" w:hAnsi="Arial" w:cs="Arial"/>
          <w:color w:val="000000"/>
          <w:lang w:val="cs-CZ" w:eastAsia="fr-FR"/>
        </w:rPr>
        <w:t xml:space="preserve"> elektrických, jezdících v současnosti v Evropě.</w:t>
      </w:r>
    </w:p>
    <w:p w14:paraId="15FBDBD0" w14:textId="01094307" w:rsidR="0040204E" w:rsidRDefault="0034481F">
      <w:pPr>
        <w:shd w:val="clear" w:color="auto" w:fill="D9D9D9"/>
        <w:jc w:val="left"/>
        <w:rPr>
          <w:rFonts w:ascii="Arial" w:hAnsi="Arial" w:cs="Arial"/>
          <w:color w:val="000000"/>
          <w:lang w:val="cs-CZ" w:eastAsia="fr-FR"/>
        </w:rPr>
      </w:pPr>
      <w:r w:rsidRPr="00966160">
        <w:rPr>
          <w:rFonts w:ascii="Arial" w:hAnsi="Arial" w:cs="Arial"/>
          <w:color w:val="000000"/>
          <w:lang w:val="cs-CZ" w:eastAsia="fr-FR"/>
        </w:rPr>
        <w:t xml:space="preserve">Skupina Renault s téměř 9 000 modely ZOE a </w:t>
      </w:r>
      <w:proofErr w:type="spellStart"/>
      <w:r w:rsidRPr="00966160">
        <w:rPr>
          <w:rFonts w:ascii="Arial" w:hAnsi="Arial" w:cs="Arial"/>
          <w:color w:val="000000"/>
          <w:lang w:val="cs-CZ" w:eastAsia="fr-FR"/>
        </w:rPr>
        <w:t>Twizy</w:t>
      </w:r>
      <w:proofErr w:type="spellEnd"/>
      <w:r w:rsidRPr="00966160">
        <w:rPr>
          <w:rFonts w:ascii="Arial" w:hAnsi="Arial" w:cs="Arial"/>
          <w:color w:val="000000"/>
          <w:lang w:val="cs-CZ" w:eastAsia="fr-FR"/>
        </w:rPr>
        <w:t>, zapojenými do různých operací sdílení aut, je dnes evropským lídrem sdílení elektromobilů a působí ve většině evropských hlavních měst.</w:t>
      </w:r>
    </w:p>
    <w:p w14:paraId="5B5D14B2" w14:textId="77777777" w:rsidR="00E40B90" w:rsidRPr="00966160" w:rsidRDefault="00E40B90">
      <w:pPr>
        <w:shd w:val="clear" w:color="auto" w:fill="D9D9D9"/>
        <w:jc w:val="left"/>
        <w:rPr>
          <w:lang w:val="cs-CZ"/>
        </w:rPr>
      </w:pPr>
    </w:p>
    <w:p w14:paraId="7A2C7D2C" w14:textId="7EF8EB3F" w:rsidR="0040204E" w:rsidRPr="00966160" w:rsidRDefault="0034481F" w:rsidP="00E40B90">
      <w:pPr>
        <w:shd w:val="clear" w:color="auto" w:fill="D9D9D9"/>
        <w:jc w:val="left"/>
        <w:rPr>
          <w:lang w:val="cs-CZ"/>
        </w:rPr>
      </w:pPr>
      <w:r w:rsidRPr="00966160">
        <w:rPr>
          <w:rFonts w:ascii="Arial" w:eastAsia="Arial" w:hAnsi="Arial" w:cs="Arial"/>
          <w:b/>
          <w:bCs/>
          <w:lang w:val="cs-CZ" w:eastAsia="fr-FR"/>
        </w:rPr>
        <w:t xml:space="preserve"> Jakožto</w:t>
      </w:r>
      <w:r w:rsidR="0007646F">
        <w:rPr>
          <w:rFonts w:ascii="Arial" w:eastAsia="Arial" w:hAnsi="Arial" w:cs="Arial"/>
          <w:b/>
          <w:bCs/>
          <w:lang w:val="cs-CZ" w:eastAsia="fr-FR"/>
        </w:rPr>
        <w:t xml:space="preserve"> provozovatel</w:t>
      </w:r>
      <w:r w:rsidRPr="00966160">
        <w:rPr>
          <w:rFonts w:ascii="Arial" w:hAnsi="Arial" w:cs="Arial"/>
          <w:b/>
          <w:bCs/>
          <w:lang w:val="cs-CZ" w:eastAsia="fr-FR"/>
        </w:rPr>
        <w:t>:</w:t>
      </w:r>
    </w:p>
    <w:p w14:paraId="17CAED2F" w14:textId="1CEFD080" w:rsidR="0040204E" w:rsidRDefault="0034481F">
      <w:pPr>
        <w:shd w:val="clear" w:color="auto" w:fill="D9D9D9"/>
        <w:jc w:val="left"/>
        <w:rPr>
          <w:rFonts w:ascii="Arial" w:hAnsi="Arial" w:cs="Arial"/>
          <w:lang w:val="cs-CZ" w:eastAsia="fr-FR"/>
        </w:rPr>
      </w:pPr>
      <w:r w:rsidRPr="00966160">
        <w:rPr>
          <w:rFonts w:ascii="Arial" w:hAnsi="Arial" w:cs="Arial"/>
          <w:lang w:val="cs-CZ" w:eastAsia="fr-FR"/>
        </w:rPr>
        <w:t xml:space="preserve">V partnerství se společností </w:t>
      </w:r>
      <w:proofErr w:type="spellStart"/>
      <w:r w:rsidRPr="00966160">
        <w:rPr>
          <w:rFonts w:ascii="Arial" w:hAnsi="Arial" w:cs="Arial"/>
          <w:lang w:val="cs-CZ" w:eastAsia="fr-FR"/>
        </w:rPr>
        <w:t>Ferrovial</w:t>
      </w:r>
      <w:proofErr w:type="spellEnd"/>
      <w:r w:rsidRPr="00966160">
        <w:rPr>
          <w:rFonts w:ascii="Arial" w:hAnsi="Arial" w:cs="Arial"/>
          <w:lang w:val="cs-CZ" w:eastAsia="fr-FR"/>
        </w:rPr>
        <w:t xml:space="preserve">, španělskou skupinou specializovanou na služby a infrastruktury, zřídila skupina Renault v r. 2017 v Madridu službu sdílení aut ZITY, která dnes čítá více než 360 000 aktivních uživatelů. Do léta 2020 byla tato samoobslužná služba sdílení aut rozšířena i na pařížský region s vozovým parkem 500 vozů Renault ZOE. Tři měsíce po jejím zavedení ji využívá již více než 22 000 osob. </w:t>
      </w:r>
    </w:p>
    <w:p w14:paraId="371E89A7" w14:textId="77777777" w:rsidR="00E40B90" w:rsidRPr="00966160" w:rsidRDefault="00E40B90">
      <w:pPr>
        <w:shd w:val="clear" w:color="auto" w:fill="D9D9D9"/>
        <w:jc w:val="left"/>
        <w:rPr>
          <w:lang w:val="cs-CZ"/>
        </w:rPr>
      </w:pPr>
    </w:p>
    <w:p w14:paraId="5EF9E2A3" w14:textId="2993ACA0" w:rsidR="0040204E" w:rsidRDefault="0034481F" w:rsidP="00E40B90">
      <w:pPr>
        <w:shd w:val="clear" w:color="auto" w:fill="D9D9D9"/>
        <w:jc w:val="left"/>
        <w:rPr>
          <w:rFonts w:ascii="Arial" w:hAnsi="Arial" w:cs="Arial"/>
          <w:lang w:val="cs-CZ" w:eastAsia="fr-FR"/>
        </w:rPr>
      </w:pPr>
      <w:r w:rsidRPr="00966160">
        <w:rPr>
          <w:rFonts w:ascii="Arial" w:hAnsi="Arial" w:cs="Arial"/>
          <w:b/>
          <w:bCs/>
          <w:lang w:val="cs-CZ" w:eastAsia="fr-FR"/>
        </w:rPr>
        <w:t xml:space="preserve">Jakožto partner </w:t>
      </w:r>
      <w:r w:rsidR="0007646F">
        <w:rPr>
          <w:rFonts w:ascii="Arial" w:hAnsi="Arial" w:cs="Arial"/>
          <w:b/>
          <w:bCs/>
          <w:lang w:val="cs-CZ" w:eastAsia="fr-FR"/>
        </w:rPr>
        <w:t>provozovatelů</w:t>
      </w:r>
      <w:r w:rsidRPr="00966160">
        <w:rPr>
          <w:rFonts w:ascii="Arial" w:hAnsi="Arial" w:cs="Arial"/>
          <w:b/>
          <w:bCs/>
          <w:lang w:val="cs-CZ" w:eastAsia="fr-FR"/>
        </w:rPr>
        <w:t xml:space="preserve">: </w:t>
      </w:r>
      <w:r w:rsidRPr="00966160">
        <w:rPr>
          <w:rFonts w:ascii="Arial" w:hAnsi="Arial" w:cs="Arial"/>
          <w:lang w:val="cs-CZ" w:eastAsia="fr-FR"/>
        </w:rPr>
        <w:t xml:space="preserve">služby sdílení aut v asi dvaceti velkých evropských a latinskoamerických městech: Green Mobility v šesti městech v Dánsku, ve Švédsku a v Belgii, </w:t>
      </w:r>
      <w:proofErr w:type="spellStart"/>
      <w:r w:rsidRPr="00966160">
        <w:rPr>
          <w:rFonts w:ascii="Arial" w:hAnsi="Arial" w:cs="Arial"/>
          <w:lang w:val="cs-CZ" w:eastAsia="fr-FR"/>
        </w:rPr>
        <w:t>Fetch</w:t>
      </w:r>
      <w:proofErr w:type="spellEnd"/>
      <w:r w:rsidRPr="00966160">
        <w:rPr>
          <w:rFonts w:ascii="Arial" w:hAnsi="Arial" w:cs="Arial"/>
          <w:lang w:val="cs-CZ" w:eastAsia="fr-FR"/>
        </w:rPr>
        <w:t xml:space="preserve"> v Amsterdamu a dále Totem </w:t>
      </w:r>
      <w:proofErr w:type="spellStart"/>
      <w:r w:rsidRPr="00966160">
        <w:rPr>
          <w:rFonts w:ascii="Arial" w:hAnsi="Arial" w:cs="Arial"/>
          <w:lang w:val="cs-CZ" w:eastAsia="fr-FR"/>
        </w:rPr>
        <w:t>Mobi</w:t>
      </w:r>
      <w:proofErr w:type="spellEnd"/>
      <w:r w:rsidRPr="00966160">
        <w:rPr>
          <w:rFonts w:ascii="Arial" w:hAnsi="Arial" w:cs="Arial"/>
          <w:lang w:val="cs-CZ" w:eastAsia="fr-FR"/>
        </w:rPr>
        <w:t xml:space="preserve"> nabízí sdílení vozů Renault </w:t>
      </w:r>
      <w:proofErr w:type="spellStart"/>
      <w:r w:rsidRPr="00966160">
        <w:rPr>
          <w:rFonts w:ascii="Arial" w:hAnsi="Arial" w:cs="Arial"/>
          <w:lang w:val="cs-CZ" w:eastAsia="fr-FR"/>
        </w:rPr>
        <w:t>Twizy</w:t>
      </w:r>
      <w:proofErr w:type="spellEnd"/>
      <w:r w:rsidRPr="00966160">
        <w:rPr>
          <w:rFonts w:ascii="Arial" w:hAnsi="Arial" w:cs="Arial"/>
          <w:lang w:val="cs-CZ" w:eastAsia="fr-FR"/>
        </w:rPr>
        <w:t xml:space="preserve"> v Marseille a </w:t>
      </w:r>
      <w:proofErr w:type="spellStart"/>
      <w:r w:rsidRPr="00966160">
        <w:rPr>
          <w:rFonts w:ascii="Arial" w:hAnsi="Arial" w:cs="Arial"/>
          <w:lang w:val="cs-CZ" w:eastAsia="fr-FR"/>
        </w:rPr>
        <w:t>Montpellier</w:t>
      </w:r>
      <w:proofErr w:type="spellEnd"/>
      <w:r w:rsidRPr="00966160">
        <w:rPr>
          <w:rFonts w:ascii="Arial" w:hAnsi="Arial" w:cs="Arial"/>
          <w:lang w:val="cs-CZ" w:eastAsia="fr-FR"/>
        </w:rPr>
        <w:t xml:space="preserve"> (Francie).</w:t>
      </w:r>
    </w:p>
    <w:p w14:paraId="2152519D" w14:textId="77777777" w:rsidR="00E40B90" w:rsidRPr="00966160" w:rsidRDefault="00E40B90" w:rsidP="00E40B90">
      <w:pPr>
        <w:shd w:val="clear" w:color="auto" w:fill="D9D9D9"/>
        <w:jc w:val="left"/>
        <w:rPr>
          <w:lang w:val="cs-CZ"/>
        </w:rPr>
      </w:pPr>
    </w:p>
    <w:p w14:paraId="33787AC1" w14:textId="6E11C58E" w:rsidR="0040204E" w:rsidRDefault="0040204E">
      <w:pPr>
        <w:jc w:val="left"/>
        <w:rPr>
          <w:rFonts w:ascii="Arial" w:hAnsi="Arial" w:cs="Arial"/>
          <w:b/>
          <w:bCs/>
          <w:caps/>
          <w:lang w:val="cs-CZ" w:eastAsia="fr-FR"/>
        </w:rPr>
      </w:pPr>
    </w:p>
    <w:p w14:paraId="3AD4CA67" w14:textId="1065A7F7" w:rsidR="00E40B90" w:rsidRDefault="00E40B90">
      <w:pPr>
        <w:jc w:val="left"/>
        <w:rPr>
          <w:rFonts w:ascii="Arial" w:hAnsi="Arial" w:cs="Arial"/>
          <w:b/>
          <w:bCs/>
          <w:caps/>
          <w:lang w:val="cs-CZ" w:eastAsia="fr-FR"/>
        </w:rPr>
      </w:pPr>
    </w:p>
    <w:p w14:paraId="26E95A57" w14:textId="613B8A81" w:rsidR="00E40B90" w:rsidRDefault="00E40B90">
      <w:pPr>
        <w:jc w:val="left"/>
        <w:rPr>
          <w:rFonts w:ascii="Arial" w:hAnsi="Arial" w:cs="Arial"/>
          <w:b/>
          <w:bCs/>
          <w:caps/>
          <w:lang w:val="cs-CZ" w:eastAsia="fr-FR"/>
        </w:rPr>
      </w:pPr>
    </w:p>
    <w:p w14:paraId="443D5AF8" w14:textId="00D7A959" w:rsidR="00E40B90" w:rsidRDefault="00E40B90">
      <w:pPr>
        <w:jc w:val="left"/>
        <w:rPr>
          <w:rFonts w:ascii="Arial" w:hAnsi="Arial" w:cs="Arial"/>
          <w:b/>
          <w:bCs/>
          <w:caps/>
          <w:lang w:val="cs-CZ" w:eastAsia="fr-FR"/>
        </w:rPr>
      </w:pPr>
    </w:p>
    <w:p w14:paraId="6C887938" w14:textId="4A9F5AE5" w:rsidR="00E40B90" w:rsidRDefault="00E40B90">
      <w:pPr>
        <w:jc w:val="left"/>
        <w:rPr>
          <w:rFonts w:ascii="Arial" w:hAnsi="Arial" w:cs="Arial"/>
          <w:b/>
          <w:bCs/>
          <w:caps/>
          <w:lang w:val="cs-CZ" w:eastAsia="fr-FR"/>
        </w:rPr>
      </w:pPr>
    </w:p>
    <w:p w14:paraId="5E6EEAD1" w14:textId="603335C8" w:rsidR="00E40B90" w:rsidRDefault="00E40B90">
      <w:pPr>
        <w:jc w:val="left"/>
        <w:rPr>
          <w:rFonts w:ascii="Arial" w:hAnsi="Arial" w:cs="Arial"/>
          <w:b/>
          <w:bCs/>
          <w:caps/>
          <w:lang w:val="cs-CZ" w:eastAsia="fr-FR"/>
        </w:rPr>
      </w:pPr>
    </w:p>
    <w:p w14:paraId="27A31C0A" w14:textId="77777777" w:rsidR="00E40B90" w:rsidRPr="00966160" w:rsidRDefault="00E40B90">
      <w:pPr>
        <w:jc w:val="left"/>
        <w:rPr>
          <w:rFonts w:ascii="Arial" w:hAnsi="Arial" w:cs="Arial"/>
          <w:b/>
          <w:bCs/>
          <w:caps/>
          <w:lang w:val="cs-CZ" w:eastAsia="fr-FR"/>
        </w:rPr>
      </w:pPr>
    </w:p>
    <w:p w14:paraId="300A1B66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b/>
          <w:bCs/>
          <w:caps/>
          <w:lang w:val="cs-CZ" w:eastAsia="fr-FR"/>
        </w:rPr>
        <w:lastRenderedPageBreak/>
        <w:t>Užitková verze Cargo</w:t>
      </w:r>
    </w:p>
    <w:p w14:paraId="0EC9F75E" w14:textId="705E7872" w:rsidR="0040204E" w:rsidRPr="00966160" w:rsidRDefault="0034481F">
      <w:pPr>
        <w:jc w:val="left"/>
        <w:rPr>
          <w:lang w:val="cs-CZ"/>
        </w:rPr>
      </w:pPr>
      <w:proofErr w:type="spellStart"/>
      <w:r w:rsidRPr="00966160">
        <w:rPr>
          <w:rFonts w:ascii="Arial" w:hAnsi="Arial" w:cs="Arial"/>
          <w:lang w:val="cs-CZ" w:eastAsia="fr-FR"/>
        </w:rPr>
        <w:t>Spring</w:t>
      </w:r>
      <w:proofErr w:type="spellEnd"/>
      <w:r w:rsidRPr="00966160">
        <w:rPr>
          <w:rFonts w:ascii="Arial" w:hAnsi="Arial" w:cs="Arial"/>
          <w:lang w:val="cs-CZ" w:eastAsia="fr-FR"/>
        </w:rPr>
        <w:t xml:space="preserve"> Electric </w:t>
      </w:r>
      <w:proofErr w:type="spellStart"/>
      <w:r w:rsidRPr="00966160">
        <w:rPr>
          <w:rFonts w:ascii="Arial" w:hAnsi="Arial" w:cs="Arial"/>
          <w:lang w:val="cs-CZ" w:eastAsia="fr-FR"/>
        </w:rPr>
        <w:t>Cargo</w:t>
      </w:r>
      <w:proofErr w:type="spellEnd"/>
      <w:r w:rsidRPr="00966160">
        <w:rPr>
          <w:rFonts w:ascii="Arial" w:hAnsi="Arial" w:cs="Arial"/>
          <w:lang w:val="cs-CZ" w:eastAsia="fr-FR"/>
        </w:rPr>
        <w:t xml:space="preserve"> určený profesionálům je vybaven zavazadlovým prostorem zvětšeným o místo pro zadní sedadla, s plastovým potahem podlahy a vnitř</w:t>
      </w:r>
      <w:r w:rsidR="00D17C2B">
        <w:rPr>
          <w:rFonts w:ascii="Arial" w:hAnsi="Arial" w:cs="Arial"/>
          <w:lang w:val="cs-CZ" w:eastAsia="fr-FR"/>
        </w:rPr>
        <w:t>ních podběhů</w:t>
      </w:r>
      <w:r w:rsidRPr="00966160">
        <w:rPr>
          <w:rFonts w:ascii="Arial" w:hAnsi="Arial" w:cs="Arial"/>
          <w:lang w:val="cs-CZ" w:eastAsia="fr-FR"/>
        </w:rPr>
        <w:t>, čtyřmi upevňovacími oky a přepážkou oddělující cestující vpředu od nákladového prostoru. Nákladová délka této specifické verze činí 1 033 mm při objemu 800 litrů a užitečném nákladu 325 kg</w:t>
      </w:r>
    </w:p>
    <w:p w14:paraId="7523866B" w14:textId="1CE206DD" w:rsidR="0040204E" w:rsidRPr="00966160" w:rsidRDefault="0034481F">
      <w:pPr>
        <w:jc w:val="left"/>
        <w:rPr>
          <w:lang w:val="cs-CZ"/>
        </w:rPr>
        <w:sectPr w:rsidR="0040204E" w:rsidRPr="00966160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proofErr w:type="spellStart"/>
      <w:r w:rsidRPr="00966160">
        <w:rPr>
          <w:rFonts w:ascii="Arial" w:hAnsi="Arial" w:cs="Arial"/>
          <w:lang w:val="cs-CZ"/>
        </w:rPr>
        <w:t>Spring</w:t>
      </w:r>
      <w:proofErr w:type="spellEnd"/>
      <w:r w:rsidRPr="00966160">
        <w:rPr>
          <w:rFonts w:ascii="Arial" w:hAnsi="Arial" w:cs="Arial"/>
          <w:lang w:val="cs-CZ"/>
        </w:rPr>
        <w:t xml:space="preserve"> Electric </w:t>
      </w:r>
      <w:proofErr w:type="spellStart"/>
      <w:r w:rsidRPr="00966160">
        <w:rPr>
          <w:rFonts w:ascii="Arial" w:hAnsi="Arial" w:cs="Arial"/>
          <w:lang w:val="cs-CZ"/>
        </w:rPr>
        <w:t>Cargo</w:t>
      </w:r>
      <w:proofErr w:type="spellEnd"/>
      <w:r w:rsidRPr="00966160">
        <w:rPr>
          <w:rFonts w:ascii="Arial" w:hAnsi="Arial" w:cs="Arial"/>
          <w:lang w:val="cs-CZ"/>
        </w:rPr>
        <w:t xml:space="preserve"> je k dispozici s karoserií v bílé barvě a sériovou výbavou zahrnující </w:t>
      </w:r>
      <w:r w:rsidR="00D17C2B">
        <w:rPr>
          <w:rFonts w:ascii="Arial" w:hAnsi="Arial" w:cs="Arial"/>
          <w:lang w:val="cs-CZ"/>
        </w:rPr>
        <w:t>manuální</w:t>
      </w:r>
      <w:r w:rsidRPr="00966160">
        <w:rPr>
          <w:rFonts w:ascii="Arial" w:hAnsi="Arial" w:cs="Arial"/>
          <w:lang w:val="cs-CZ"/>
        </w:rPr>
        <w:t xml:space="preserve"> klimatizaci, rádio (s Bluetooth, </w:t>
      </w:r>
      <w:r w:rsidR="00D17C2B">
        <w:rPr>
          <w:rFonts w:ascii="Arial" w:hAnsi="Arial" w:cs="Arial"/>
          <w:lang w:val="cs-CZ"/>
        </w:rPr>
        <w:t>portem</w:t>
      </w:r>
      <w:r w:rsidRPr="00966160">
        <w:rPr>
          <w:rFonts w:ascii="Arial" w:hAnsi="Arial" w:cs="Arial"/>
          <w:lang w:val="cs-CZ"/>
        </w:rPr>
        <w:t xml:space="preserve"> USB a </w:t>
      </w:r>
      <w:proofErr w:type="spellStart"/>
      <w:r w:rsidRPr="00966160">
        <w:rPr>
          <w:rFonts w:ascii="Arial" w:hAnsi="Arial" w:cs="Arial"/>
          <w:lang w:val="cs-CZ"/>
        </w:rPr>
        <w:t>předinstalací</w:t>
      </w:r>
      <w:proofErr w:type="spellEnd"/>
      <w:r w:rsidRPr="00966160">
        <w:rPr>
          <w:rFonts w:ascii="Arial" w:hAnsi="Arial" w:cs="Arial"/>
          <w:lang w:val="cs-CZ"/>
        </w:rPr>
        <w:t xml:space="preserve"> držáku telefonu), textilním potahem sedadel, černými vnějšími klikami a zpětnými zrcátky, </w:t>
      </w:r>
      <w:r w:rsidR="00D17C2B">
        <w:rPr>
          <w:rFonts w:ascii="Arial" w:hAnsi="Arial" w:cs="Arial"/>
          <w:lang w:val="cs-CZ"/>
        </w:rPr>
        <w:t>ocelovými</w:t>
      </w:r>
      <w:r w:rsidRPr="00966160">
        <w:rPr>
          <w:rFonts w:ascii="Arial" w:hAnsi="Arial" w:cs="Arial"/>
          <w:lang w:val="cs-CZ"/>
        </w:rPr>
        <w:t xml:space="preserve"> koly s </w:t>
      </w:r>
      <w:r w:rsidR="0007646F">
        <w:rPr>
          <w:rFonts w:ascii="Arial" w:hAnsi="Arial" w:cs="Arial"/>
          <w:lang w:val="cs-CZ"/>
        </w:rPr>
        <w:t>okrasnými kryty kol.</w:t>
      </w:r>
      <w:r w:rsidRPr="00966160">
        <w:rPr>
          <w:rFonts w:ascii="Arial" w:hAnsi="Arial" w:cs="Arial"/>
          <w:lang w:val="cs-CZ"/>
        </w:rPr>
        <w:t xml:space="preserve"> </w:t>
      </w:r>
    </w:p>
    <w:p w14:paraId="6EE8BCB1" w14:textId="75A66600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b/>
          <w:bCs/>
          <w:color w:val="122AFF"/>
          <w:sz w:val="40"/>
          <w:szCs w:val="40"/>
          <w:lang w:val="cs-CZ"/>
        </w:rPr>
        <w:lastRenderedPageBreak/>
        <w:t>TECHNICK</w:t>
      </w:r>
      <w:r w:rsidR="006049DD">
        <w:rPr>
          <w:rFonts w:ascii="Arial" w:hAnsi="Arial" w:cs="Arial"/>
          <w:b/>
          <w:bCs/>
          <w:color w:val="122AFF"/>
          <w:sz w:val="40"/>
          <w:szCs w:val="40"/>
          <w:lang w:val="cs-CZ"/>
        </w:rPr>
        <w:t>É</w:t>
      </w:r>
      <w:r w:rsidRPr="00966160">
        <w:rPr>
          <w:rFonts w:ascii="Arial" w:hAnsi="Arial" w:cs="Arial"/>
          <w:b/>
          <w:bCs/>
          <w:color w:val="122AFF"/>
          <w:sz w:val="40"/>
          <w:szCs w:val="40"/>
          <w:lang w:val="cs-CZ"/>
        </w:rPr>
        <w:t xml:space="preserve"> CHARAKTERISTIK</w:t>
      </w:r>
      <w:r w:rsidR="006049DD">
        <w:rPr>
          <w:rFonts w:ascii="Arial" w:hAnsi="Arial" w:cs="Arial"/>
          <w:b/>
          <w:bCs/>
          <w:color w:val="122AFF"/>
          <w:sz w:val="40"/>
          <w:szCs w:val="40"/>
          <w:lang w:val="cs-CZ"/>
        </w:rPr>
        <w:t>Y</w:t>
      </w:r>
    </w:p>
    <w:p w14:paraId="719BBC06" w14:textId="77777777" w:rsidR="0040204E" w:rsidRPr="00966160" w:rsidRDefault="0040204E">
      <w:pPr>
        <w:jc w:val="left"/>
        <w:rPr>
          <w:rFonts w:ascii="Arial" w:hAnsi="Arial" w:cs="Arial"/>
          <w:b/>
          <w:bCs/>
          <w:color w:val="000000"/>
          <w:sz w:val="40"/>
          <w:szCs w:val="40"/>
          <w:lang w:val="cs-CZ"/>
        </w:rPr>
      </w:pPr>
    </w:p>
    <w:p w14:paraId="7E891768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b/>
          <w:bCs/>
          <w:caps/>
          <w:color w:val="000000"/>
          <w:sz w:val="36"/>
          <w:szCs w:val="36"/>
          <w:lang w:val="cs-CZ" w:eastAsia="fr-FR"/>
        </w:rPr>
        <w:t>ROZMĚRY</w:t>
      </w:r>
    </w:p>
    <w:p w14:paraId="6C53D9E7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lang w:val="cs-CZ" w:eastAsia="fr-FR"/>
        </w:rPr>
        <w:t>Délka: 3 734 mm</w:t>
      </w:r>
    </w:p>
    <w:p w14:paraId="67DB6D20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lang w:val="cs-CZ" w:eastAsia="fr-FR"/>
        </w:rPr>
        <w:t>Šířka: 1 622 mm (1 770 mm včetně zpětných zrcátek)</w:t>
      </w:r>
    </w:p>
    <w:p w14:paraId="67F6485A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lang w:val="cs-CZ" w:eastAsia="fr-FR"/>
        </w:rPr>
        <w:t>Výška: 1 516 mm</w:t>
      </w:r>
    </w:p>
    <w:p w14:paraId="6E429BD4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lang w:val="cs-CZ" w:eastAsia="fr-FR"/>
        </w:rPr>
        <w:t>Rozvor kol: 2 423 mm</w:t>
      </w:r>
    </w:p>
    <w:p w14:paraId="0C610CE1" w14:textId="7549622C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lang w:val="cs-CZ" w:eastAsia="fr-FR"/>
        </w:rPr>
        <w:t>Světlá výška prázdného vozu: 150 mm</w:t>
      </w:r>
    </w:p>
    <w:p w14:paraId="0237C6C5" w14:textId="77777777" w:rsidR="0040204E" w:rsidRPr="00966160" w:rsidRDefault="0040204E">
      <w:pPr>
        <w:jc w:val="left"/>
        <w:rPr>
          <w:rFonts w:ascii="Arial" w:hAnsi="Arial" w:cs="Arial"/>
          <w:b/>
          <w:bCs/>
          <w:caps/>
          <w:sz w:val="36"/>
          <w:szCs w:val="36"/>
          <w:lang w:val="cs-CZ" w:eastAsia="fr-FR"/>
        </w:rPr>
      </w:pPr>
    </w:p>
    <w:p w14:paraId="30D11B6E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b/>
          <w:bCs/>
          <w:caps/>
          <w:sz w:val="36"/>
          <w:szCs w:val="36"/>
          <w:lang w:val="cs-CZ" w:eastAsia="fr-FR"/>
        </w:rPr>
        <w:t>MOTOR</w:t>
      </w:r>
    </w:p>
    <w:p w14:paraId="611616B7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lang w:val="cs-CZ" w:eastAsia="fr-FR"/>
        </w:rPr>
        <w:t>Elektromotor 33 kW (44 k)</w:t>
      </w:r>
    </w:p>
    <w:p w14:paraId="27724D76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lang w:val="cs-CZ" w:eastAsia="fr-FR"/>
        </w:rPr>
        <w:t>Baterie 26,8 kWh</w:t>
      </w:r>
    </w:p>
    <w:p w14:paraId="67127FAE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lang w:val="cs-CZ" w:eastAsia="fr-FR"/>
        </w:rPr>
        <w:t>Dobíjení AC až 6,6 kW / DC až 30 kW (na přání)</w:t>
      </w:r>
    </w:p>
    <w:p w14:paraId="4BB931EB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lang w:val="cs-CZ" w:eastAsia="fr-FR"/>
        </w:rPr>
        <w:t>Dojezd: 225 km WLTP / 295 km WLTP City</w:t>
      </w:r>
    </w:p>
    <w:p w14:paraId="1ABCD9F1" w14:textId="77777777" w:rsidR="0040204E" w:rsidRPr="00966160" w:rsidRDefault="0034481F">
      <w:pPr>
        <w:jc w:val="left"/>
        <w:rPr>
          <w:lang w:val="cs-CZ"/>
        </w:rPr>
      </w:pPr>
      <w:r w:rsidRPr="00966160">
        <w:rPr>
          <w:rFonts w:ascii="Arial" w:hAnsi="Arial" w:cs="Arial"/>
          <w:lang w:val="cs-CZ" w:eastAsia="fr-FR"/>
        </w:rPr>
        <w:t>Maximální rychlost: 125 km/hod</w:t>
      </w:r>
    </w:p>
    <w:p w14:paraId="5A01B6A9" w14:textId="77777777" w:rsidR="0040204E" w:rsidRPr="00966160" w:rsidRDefault="0034481F">
      <w:pPr>
        <w:pageBreakBefore/>
        <w:jc w:val="left"/>
        <w:rPr>
          <w:lang w:val="cs-CZ"/>
        </w:rPr>
      </w:pPr>
      <w:r w:rsidRPr="00966160">
        <w:rPr>
          <w:rFonts w:ascii="Arial" w:hAnsi="Arial" w:cs="Arial"/>
          <w:b/>
          <w:bCs/>
          <w:color w:val="122AFF"/>
          <w:sz w:val="40"/>
          <w:szCs w:val="40"/>
          <w:lang w:val="cs-CZ" w:eastAsia="fr-FR"/>
        </w:rPr>
        <w:lastRenderedPageBreak/>
        <w:t>O ZNAČCE</w:t>
      </w:r>
      <w:bookmarkStart w:id="4" w:name="_Hlk53489405"/>
    </w:p>
    <w:p w14:paraId="0EC94F82" w14:textId="77777777" w:rsidR="0040204E" w:rsidRPr="00966160" w:rsidRDefault="0040204E">
      <w:pPr>
        <w:jc w:val="left"/>
        <w:rPr>
          <w:rFonts w:ascii="Arial" w:hAnsi="Arial" w:cs="Arial"/>
          <w:b/>
          <w:bCs/>
          <w:color w:val="122AFF"/>
          <w:sz w:val="40"/>
          <w:szCs w:val="40"/>
          <w:lang w:val="cs-CZ"/>
        </w:rPr>
      </w:pPr>
    </w:p>
    <w:p w14:paraId="5BFBE719" w14:textId="1232CAA0" w:rsidR="0040204E" w:rsidRPr="00966160" w:rsidRDefault="0034481F">
      <w:pPr>
        <w:jc w:val="left"/>
        <w:rPr>
          <w:lang w:val="cs-CZ"/>
        </w:rPr>
      </w:pPr>
      <w:r w:rsidRPr="00966160">
        <w:rPr>
          <w:lang w:val="cs-CZ"/>
        </w:rPr>
        <w:t xml:space="preserve">Dacia je značka skupiny Renault, působí ve 44 zemích, hlavně v Evropě a </w:t>
      </w:r>
      <w:r w:rsidR="006049DD">
        <w:rPr>
          <w:lang w:val="cs-CZ"/>
        </w:rPr>
        <w:t>v zemích</w:t>
      </w:r>
      <w:r w:rsidRPr="00966160">
        <w:rPr>
          <w:lang w:val="cs-CZ"/>
        </w:rPr>
        <w:t xml:space="preserve"> Středozemního moře. Vznikla v r. 1968 v Rumunsku, skupina Renault ji koupila a obnovila v r. 2004 modelem Logan. Dacia nabízí vozy s nejlepším poměrem hodnota-cena na trhu.  Díky svým emblematickým modelům – Logan, Sandero </w:t>
      </w:r>
      <w:r w:rsidR="006049DD">
        <w:rPr>
          <w:lang w:val="cs-CZ"/>
        </w:rPr>
        <w:t>a</w:t>
      </w:r>
      <w:r w:rsidRPr="00966160">
        <w:rPr>
          <w:lang w:val="cs-CZ"/>
        </w:rPr>
        <w:t xml:space="preserve"> </w:t>
      </w:r>
      <w:proofErr w:type="spellStart"/>
      <w:r w:rsidRPr="00966160">
        <w:rPr>
          <w:lang w:val="cs-CZ"/>
        </w:rPr>
        <w:t>Duster</w:t>
      </w:r>
      <w:proofErr w:type="spellEnd"/>
      <w:r w:rsidRPr="00966160">
        <w:rPr>
          <w:lang w:val="cs-CZ"/>
        </w:rPr>
        <w:t xml:space="preserve"> – dosáhla značka značných komerčních úspěchů. V</w:t>
      </w:r>
      <w:r w:rsidR="006049DD">
        <w:rPr>
          <w:lang w:val="cs-CZ"/>
        </w:rPr>
        <w:t> </w:t>
      </w:r>
      <w:r w:rsidRPr="00966160">
        <w:rPr>
          <w:lang w:val="cs-CZ"/>
        </w:rPr>
        <w:t>r</w:t>
      </w:r>
      <w:r w:rsidR="006049DD">
        <w:rPr>
          <w:lang w:val="cs-CZ"/>
        </w:rPr>
        <w:t>.</w:t>
      </w:r>
      <w:r w:rsidRPr="00966160">
        <w:rPr>
          <w:lang w:val="cs-CZ"/>
        </w:rPr>
        <w:t xml:space="preserve"> 2019 vytvořila Dacia nový prodejní rekord se 737 000 prodaný</w:t>
      </w:r>
      <w:r w:rsidR="006049DD">
        <w:rPr>
          <w:lang w:val="cs-CZ"/>
        </w:rPr>
        <w:t>mi</w:t>
      </w:r>
      <w:r w:rsidRPr="00966160">
        <w:rPr>
          <w:lang w:val="cs-CZ"/>
        </w:rPr>
        <w:t xml:space="preserve"> voz</w:t>
      </w:r>
      <w:r w:rsidR="006049DD">
        <w:rPr>
          <w:lang w:val="cs-CZ"/>
        </w:rPr>
        <w:t>y</w:t>
      </w:r>
      <w:r w:rsidRPr="00966160">
        <w:rPr>
          <w:lang w:val="cs-CZ"/>
        </w:rPr>
        <w:t xml:space="preserve"> v</w:t>
      </w:r>
      <w:r w:rsidR="006049DD">
        <w:rPr>
          <w:lang w:val="cs-CZ"/>
        </w:rPr>
        <w:t> průběhu tohoto jediného</w:t>
      </w:r>
      <w:r w:rsidRPr="00966160">
        <w:rPr>
          <w:lang w:val="cs-CZ"/>
        </w:rPr>
        <w:t xml:space="preserve"> ro</w:t>
      </w:r>
      <w:r w:rsidR="006049DD">
        <w:rPr>
          <w:lang w:val="cs-CZ"/>
        </w:rPr>
        <w:t>ku a</w:t>
      </w:r>
      <w:r w:rsidRPr="00966160">
        <w:rPr>
          <w:lang w:val="cs-CZ"/>
        </w:rPr>
        <w:t xml:space="preserve"> nyní čítá téměř 7 milionů zákazníků.</w:t>
      </w:r>
    </w:p>
    <w:p w14:paraId="69DD7EC0" w14:textId="77777777" w:rsidR="0040204E" w:rsidRPr="00966160" w:rsidRDefault="0040204E">
      <w:pPr>
        <w:rPr>
          <w:b/>
          <w:bCs/>
          <w:lang w:val="cs-CZ"/>
        </w:rPr>
      </w:pPr>
    </w:p>
    <w:p w14:paraId="71546F54" w14:textId="77777777" w:rsidR="0040204E" w:rsidRPr="00966160" w:rsidRDefault="0034481F">
      <w:pPr>
        <w:rPr>
          <w:lang w:val="cs-CZ"/>
        </w:rPr>
      </w:pPr>
      <w:r w:rsidRPr="00966160">
        <w:rPr>
          <w:b/>
          <w:bCs/>
          <w:lang w:val="cs-CZ"/>
        </w:rPr>
        <w:t>Odkazy</w:t>
      </w:r>
    </w:p>
    <w:p w14:paraId="4F3FD2B7" w14:textId="77777777" w:rsidR="0040204E" w:rsidRPr="00966160" w:rsidRDefault="00A5795D">
      <w:pPr>
        <w:rPr>
          <w:lang w:val="cs-CZ"/>
        </w:rPr>
      </w:pPr>
      <w:hyperlink r:id="rId22" w:history="1">
        <w:proofErr w:type="spellStart"/>
        <w:r w:rsidR="0034481F" w:rsidRPr="00966160">
          <w:rPr>
            <w:rStyle w:val="Hypertextovodkaz"/>
            <w:lang w:val="cs-CZ"/>
          </w:rPr>
          <w:t>Site</w:t>
        </w:r>
        <w:proofErr w:type="spellEnd"/>
        <w:r w:rsidR="0034481F" w:rsidRPr="00966160">
          <w:rPr>
            <w:rStyle w:val="Hypertextovodkaz"/>
            <w:lang w:val="cs-CZ"/>
          </w:rPr>
          <w:t xml:space="preserve"> </w:t>
        </w:r>
        <w:proofErr w:type="spellStart"/>
        <w:r w:rsidR="0034481F" w:rsidRPr="00966160">
          <w:rPr>
            <w:rStyle w:val="Hypertextovodkaz"/>
            <w:lang w:val="cs-CZ"/>
          </w:rPr>
          <w:t>corporate</w:t>
        </w:r>
        <w:proofErr w:type="spellEnd"/>
        <w:r w:rsidR="0034481F" w:rsidRPr="00966160">
          <w:rPr>
            <w:rStyle w:val="Hypertextovodkaz"/>
            <w:lang w:val="cs-CZ"/>
          </w:rPr>
          <w:t xml:space="preserve"> </w:t>
        </w:r>
        <w:proofErr w:type="spellStart"/>
        <w:r w:rsidR="0034481F" w:rsidRPr="00966160">
          <w:rPr>
            <w:rStyle w:val="Hypertextovodkaz"/>
            <w:lang w:val="cs-CZ"/>
          </w:rPr>
          <w:t>Groupe</w:t>
        </w:r>
        <w:proofErr w:type="spellEnd"/>
        <w:r w:rsidR="0034481F" w:rsidRPr="00966160">
          <w:rPr>
            <w:rStyle w:val="Hypertextovodkaz"/>
            <w:lang w:val="cs-CZ"/>
          </w:rPr>
          <w:t xml:space="preserve"> Renault</w:t>
        </w:r>
      </w:hyperlink>
    </w:p>
    <w:p w14:paraId="5E839138" w14:textId="77777777" w:rsidR="0040204E" w:rsidRPr="00966160" w:rsidRDefault="00A5795D">
      <w:pPr>
        <w:rPr>
          <w:lang w:val="cs-CZ"/>
        </w:rPr>
      </w:pPr>
      <w:hyperlink r:id="rId23" w:history="1">
        <w:proofErr w:type="spellStart"/>
        <w:r w:rsidR="0034481F" w:rsidRPr="00966160">
          <w:rPr>
            <w:rStyle w:val="Hypertextovodkaz"/>
            <w:lang w:val="cs-CZ"/>
          </w:rPr>
          <w:t>Site</w:t>
        </w:r>
        <w:proofErr w:type="spellEnd"/>
        <w:r w:rsidR="0034481F" w:rsidRPr="00966160">
          <w:rPr>
            <w:rStyle w:val="Hypertextovodkaz"/>
            <w:lang w:val="cs-CZ"/>
          </w:rPr>
          <w:t xml:space="preserve"> media </w:t>
        </w:r>
        <w:proofErr w:type="spellStart"/>
        <w:r w:rsidR="0034481F" w:rsidRPr="00966160">
          <w:rPr>
            <w:rStyle w:val="Hypertextovodkaz"/>
            <w:lang w:val="cs-CZ"/>
          </w:rPr>
          <w:t>Groupe</w:t>
        </w:r>
        <w:proofErr w:type="spellEnd"/>
        <w:r w:rsidR="0034481F" w:rsidRPr="00966160">
          <w:rPr>
            <w:rStyle w:val="Hypertextovodkaz"/>
            <w:lang w:val="cs-CZ"/>
          </w:rPr>
          <w:t xml:space="preserve"> Renault</w:t>
        </w:r>
      </w:hyperlink>
    </w:p>
    <w:p w14:paraId="7866E9E8" w14:textId="77777777" w:rsidR="0040204E" w:rsidRPr="00966160" w:rsidRDefault="00A5795D">
      <w:pPr>
        <w:rPr>
          <w:lang w:val="cs-CZ"/>
        </w:rPr>
      </w:pPr>
      <w:hyperlink r:id="rId24" w:history="1">
        <w:proofErr w:type="spellStart"/>
        <w:r w:rsidR="0034481F" w:rsidRPr="00966160">
          <w:rPr>
            <w:rStyle w:val="Hypertextovodkaz"/>
            <w:lang w:val="cs-CZ"/>
          </w:rPr>
          <w:t>Site</w:t>
        </w:r>
        <w:proofErr w:type="spellEnd"/>
        <w:r w:rsidR="0034481F" w:rsidRPr="00966160">
          <w:rPr>
            <w:rStyle w:val="Hypertextovodkaz"/>
            <w:lang w:val="cs-CZ"/>
          </w:rPr>
          <w:t xml:space="preserve"> Renault </w:t>
        </w:r>
        <w:proofErr w:type="spellStart"/>
        <w:r w:rsidR="0034481F" w:rsidRPr="00966160">
          <w:rPr>
            <w:rStyle w:val="Hypertextovodkaz"/>
            <w:lang w:val="cs-CZ"/>
          </w:rPr>
          <w:t>eWays</w:t>
        </w:r>
        <w:proofErr w:type="spellEnd"/>
      </w:hyperlink>
    </w:p>
    <w:p w14:paraId="1F285DF2" w14:textId="77777777" w:rsidR="0040204E" w:rsidRPr="00966160" w:rsidRDefault="00A5795D">
      <w:pPr>
        <w:rPr>
          <w:rFonts w:ascii="Arial" w:hAnsi="Arial" w:cs="Arial"/>
          <w:lang w:val="cs-CZ" w:eastAsia="fr-FR"/>
        </w:rPr>
      </w:pPr>
      <w:hyperlink r:id="rId25" w:history="1">
        <w:proofErr w:type="spellStart"/>
        <w:r w:rsidR="0034481F" w:rsidRPr="00966160">
          <w:rPr>
            <w:rStyle w:val="Hypertextovodkaz"/>
            <w:lang w:val="cs-CZ"/>
          </w:rPr>
          <w:t>Site</w:t>
        </w:r>
        <w:proofErr w:type="spellEnd"/>
        <w:r w:rsidR="0034481F" w:rsidRPr="00966160">
          <w:rPr>
            <w:rStyle w:val="Hypertextovodkaz"/>
            <w:lang w:val="cs-CZ"/>
          </w:rPr>
          <w:t xml:space="preserve"> </w:t>
        </w:r>
        <w:proofErr w:type="spellStart"/>
        <w:r w:rsidR="0034481F" w:rsidRPr="00966160">
          <w:rPr>
            <w:rStyle w:val="Hypertextovodkaz"/>
            <w:lang w:val="cs-CZ"/>
          </w:rPr>
          <w:t>Easy</w:t>
        </w:r>
        <w:proofErr w:type="spellEnd"/>
        <w:r w:rsidR="0034481F" w:rsidRPr="00966160">
          <w:rPr>
            <w:rStyle w:val="Hypertextovodkaz"/>
            <w:lang w:val="cs-CZ"/>
          </w:rPr>
          <w:t xml:space="preserve"> Electric </w:t>
        </w:r>
        <w:proofErr w:type="spellStart"/>
        <w:r w:rsidR="0034481F" w:rsidRPr="00966160">
          <w:rPr>
            <w:rStyle w:val="Hypertextovodkaz"/>
            <w:lang w:val="cs-CZ"/>
          </w:rPr>
          <w:t>Life</w:t>
        </w:r>
        <w:proofErr w:type="spellEnd"/>
      </w:hyperlink>
    </w:p>
    <w:bookmarkEnd w:id="4"/>
    <w:p w14:paraId="6AA8DFB5" w14:textId="77777777" w:rsidR="0040204E" w:rsidRPr="00966160" w:rsidRDefault="0040204E">
      <w:pPr>
        <w:jc w:val="left"/>
        <w:rPr>
          <w:rFonts w:ascii="Arial" w:hAnsi="Arial" w:cs="Arial"/>
          <w:lang w:val="cs-CZ" w:eastAsia="fr-FR"/>
        </w:rPr>
      </w:pPr>
    </w:p>
    <w:p w14:paraId="6B9B17F0" w14:textId="77777777" w:rsidR="0034481F" w:rsidRPr="00966160" w:rsidRDefault="0034481F">
      <w:pPr>
        <w:jc w:val="left"/>
        <w:rPr>
          <w:lang w:val="cs-CZ"/>
        </w:rPr>
      </w:pPr>
    </w:p>
    <w:sectPr w:rsidR="0034481F" w:rsidRPr="0096616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451DE8" w14:textId="77777777" w:rsidR="00613812" w:rsidRDefault="00613812">
      <w:pPr>
        <w:spacing w:after="0" w:line="240" w:lineRule="auto"/>
      </w:pPr>
      <w:r>
        <w:separator/>
      </w:r>
    </w:p>
  </w:endnote>
  <w:endnote w:type="continuationSeparator" w:id="0">
    <w:p w14:paraId="3F8181CE" w14:textId="77777777" w:rsidR="00613812" w:rsidRDefault="00613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CFF4C" w14:textId="77777777" w:rsidR="0007646F" w:rsidRDefault="0007646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5402B" w14:textId="35944669" w:rsidR="00794CE7" w:rsidRDefault="0007646F">
    <w:pPr>
      <w:pStyle w:val="Zpa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45DFDC4" wp14:editId="3D2D3BDB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7" name="MSIPCM96fd484788fb5e245662126e" descr="{&quot;HashCode&quot;:-42496439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C0FDF8D" w14:textId="265F7BAB" w:rsidR="0007646F" w:rsidRPr="0007646F" w:rsidRDefault="0007646F" w:rsidP="0007646F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5DFDC4" id="_x0000_t202" coordsize="21600,21600" o:spt="202" path="m,l,21600r21600,l21600,xe">
              <v:stroke joinstyle="miter"/>
              <v:path gradientshapeok="t" o:connecttype="rect"/>
            </v:shapetype>
            <v:shape id="MSIPCM96fd484788fb5e245662126e" o:spid="_x0000_s1026" type="#_x0000_t202" alt="{&quot;HashCode&quot;:-424964394,&quot;Height&quot;:841.0,&quot;Width&quot;:595.0,&quot;Placement&quot;:&quot;Footer&quot;,&quot;Index&quot;:&quot;Primary&quot;,&quot;Section&quot;:1,&quot;Top&quot;:0.0,&quot;Left&quot;:0.0}" style="position:absolute;left:0;text-align:left;margin-left:0;margin-top:807pt;width:595.3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LbZsgIAAEcFAAAOAAAAZHJzL2Uyb0RvYy54bWysVM1v0zAUvyPxP1g+cIIlzZKsLUun0qkw&#10;qdsqdWhn17GbSInt2e6agvjfeXacDgYnxMV+X36fv+fLq65t0DPTppaiwKOzGCMmqCxrsSvw14fl&#10;hzFGxhJRkkYKVuAjM/hq9vbN5UFNWSIr2ZRMI3AizPSgClxZq6ZRZGjFWmLOpGIClFzqllhg9S4q&#10;NTmA97aJkjjOo4PUpdKSMmNAet0r8cz755xRe8+5YRY1BYbcrD+1P7fujGaXZLrTRFU1DWmQf8ii&#10;JbWAoCdX18QStNf1H67ammppJLdnVLaR5LymzNcA1YziV9VsKqKYrwWaY9SpTeb/uaV3z2uN6rLA&#10;FxgJ0sKIbjc368XtJOdlOk4vxmO+zViSZnmejJKcYVQyQ6GD39897aX9+IWYaiFL1nPTD2mSTvL0&#10;fJK+D3pW7yobtOMUEBIUj3VpqyDPJtlJvm4IZS0Tw5veZCmlZbqng4MbUbIuOOivta5boo+/WW0A&#10;AoDNYDcKbx+kCpL4FHjF+BAThD8cNA7KTKFDGwU9st0n2QHEB7kBoZt4x3XrbpglAj2A7HgCFuss&#10;oiC8yPL4fAQqCrokS+JJ5txEL6+VNvYzky1yRIE1ZO3xRJ5Xxvamg4kLJuSybhoP3kagQ4Hz8yz2&#10;D04acN4IiOFq6HN1lO22XShsK8sj1KVlvxRG0WUNwVfE2DXRsAWQL2y2vYeDNxKCyEBhVEn97W9y&#10;Zw/gBC1GB9iqApunPdGAmuZGAGwnozR1a+gZILQnkiyNY+C2g1js24WEjR3B56GoJ52xbQaSa9k+&#10;wubPXThQEUEhaIG3A7mwwIECfg7K5nNPw8YpYldio6hz7froevrQPRKtQuMtjOxODotHpq/639v2&#10;E5jvreS1H47rbN/O0HDYVj/e8LO47+BX3lu9/H+znwAAAP//AwBQSwMEFAAGAAgAAAAhAFzfCArh&#10;AAAACwEAAA8AAABkcnMvZG93bnJldi54bWxMj0FPwzAMhe9I/IfISFymLe0GLStNpwlpJyQEYxLX&#10;rDVtReOUJt0yfj3uCW72e9bz9/JNMJ044eBaSwriRQQCqbRVS7WCw/tu/gDCeU2V7iyhggs62BTX&#10;V7nOKnumNzztfS04hFymFTTe95mUrmzQaLewPRJ7n3Yw2vM61LIa9JnDTSeXUZRIo1viD43u8anB&#10;8ms/GgWzH1OuntPd8uP15XsM23R2WYdRqdubsH0E4TH4v2OY8BkdCmY62pEqJzoFXMSzmsR3PE1+&#10;vI4SEMdJu1+lIItc/u9Q/AIAAP//AwBQSwECLQAUAAYACAAAACEAtoM4kv4AAADhAQAAEwAAAAAA&#10;AAAAAAAAAAAAAAAAW0NvbnRlbnRfVHlwZXNdLnhtbFBLAQItABQABgAIAAAAIQA4/SH/1gAAAJQB&#10;AAALAAAAAAAAAAAAAAAAAC8BAABfcmVscy8ucmVsc1BLAQItABQABgAIAAAAIQA0ALbZsgIAAEcF&#10;AAAOAAAAAAAAAAAAAAAAAC4CAABkcnMvZTJvRG9jLnhtbFBLAQItABQABgAIAAAAIQBc3wgK4QAA&#10;AAsBAAAPAAAAAAAAAAAAAAAAAAwFAABkcnMvZG93bnJldi54bWxQSwUGAAAAAAQABADzAAAAGgYA&#10;AAAA&#10;" o:allowincell="f" filled="f" stroked="f" strokeweight=".5pt">
              <v:textbox inset=",0,20pt,0">
                <w:txbxContent>
                  <w:p w14:paraId="0C0FDF8D" w14:textId="265F7BAB" w:rsidR="0007646F" w:rsidRPr="0007646F" w:rsidRDefault="0007646F" w:rsidP="0007646F">
                    <w:pPr>
                      <w:spacing w:after="0"/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180510330"/>
        <w:docPartObj>
          <w:docPartGallery w:val="Page Numbers (Bottom of Page)"/>
          <w:docPartUnique/>
        </w:docPartObj>
      </w:sdtPr>
      <w:sdtEndPr/>
      <w:sdtContent>
        <w:r w:rsidR="00794CE7">
          <w:fldChar w:fldCharType="begin"/>
        </w:r>
        <w:r w:rsidR="00794CE7">
          <w:instrText>PAGE   \* MERGEFORMAT</w:instrText>
        </w:r>
        <w:r w:rsidR="00794CE7">
          <w:fldChar w:fldCharType="separate"/>
        </w:r>
        <w:r w:rsidR="00794CE7">
          <w:rPr>
            <w:lang w:val="cs-CZ"/>
          </w:rPr>
          <w:t>2</w:t>
        </w:r>
        <w:r w:rsidR="00794CE7">
          <w:fldChar w:fldCharType="end"/>
        </w:r>
      </w:sdtContent>
    </w:sdt>
  </w:p>
  <w:p w14:paraId="67843362" w14:textId="77777777" w:rsidR="00794CE7" w:rsidRDefault="00794CE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3DD9A" w14:textId="77777777" w:rsidR="0007646F" w:rsidRDefault="0007646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DC5F6" w14:textId="77777777" w:rsidR="0040204E" w:rsidRDefault="0040204E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BD083" w14:textId="3563BE80" w:rsidR="0040204E" w:rsidRPr="00794CE7" w:rsidRDefault="0007646F" w:rsidP="00794CE7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E9014EF" wp14:editId="2092A56D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8" name="MSIPCMf3074c08a765b6bcda04da12" descr="{&quot;HashCode&quot;:-424964394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2220D24" w14:textId="38181FF8" w:rsidR="0007646F" w:rsidRPr="0007646F" w:rsidRDefault="0007646F" w:rsidP="0007646F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9014EF" id="_x0000_t202" coordsize="21600,21600" o:spt="202" path="m,l,21600r21600,l21600,xe">
              <v:stroke joinstyle="miter"/>
              <v:path gradientshapeok="t" o:connecttype="rect"/>
            </v:shapetype>
            <v:shape id="MSIPCMf3074c08a765b6bcda04da12" o:spid="_x0000_s1027" type="#_x0000_t202" alt="{&quot;HashCode&quot;:-424964394,&quot;Height&quot;:841.0,&quot;Width&quot;:595.0,&quot;Placement&quot;:&quot;Footer&quot;,&quot;Index&quot;:&quot;Primary&quot;,&quot;Section&quot;:2,&quot;Top&quot;:0.0,&quot;Left&quot;:0.0}" style="position:absolute;left:0;text-align:left;margin-left:0;margin-top:807pt;width:595.3pt;height:19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Dl6tAIAAE4FAAAOAAAAZHJzL2Uyb0RvYy54bWysVN1v0zAQf0fif7D8wBMsaZp0a1k6lU6F&#10;Sd1WqUN7dh2niZT4PNtdUxD/O2fnYzB4QrzYd/c73/f58qqpK/IstClBpnR0FlIiJIeslPuUfn1Y&#10;fbigxFgmM1aBFCk9CUOv5m/fXB7VTERQQJUJTdCINLOjSmlhrZoFgeGFqJk5AyUkgjnomllk9T7I&#10;NDui9boKojCcBEfQmdLAhTEovW5BOvf281xwe5/nRlhSpRRjs/7U/ty5M5hfstleM1WUvAuD/UMU&#10;NSslOh1MXTPLyEGXf5iqS67BQG7PONQB5HnJhc8BsxmFr7LZFkwJnwsWx6ihTOb/meV3zxtNyiyl&#10;2CjJamzR7fZms7zNx+F5zMMLdj5JdpMdz1gYZ2wUUZIJw7GC3989HcB+/MJMsYRMtNzsQxzF00k8&#10;nsbvO1yU+8J26EWME9IBj2Vmi06eTJNBvqkYF7WQ/ZtWZQVghW7pzsCNzETTGWivjS5rpk+/aW1x&#10;BHA2O72oe/sAqpOEg+O1yHufKPzhRuOozAwrtFVYI9t8ggZHvJcbFLqON7mu3Y29JIjjkJ2GwRKN&#10;JRyF58kkHI8Q4ohFSRROE2cmeHmttLGfBdTEESnVGLWfJ/a8NrZV7VWcMwmrsqr88FaSHFM6GSeh&#10;fzAgaLyS6MPl0MbqKNvsGt/uIY8dZCdMT0O7G0bxVYkxrJmxG6ZxGTBsXHB7j0deAfqCjqKkAP3t&#10;b3KnjzOKKCVHXK6UmqcD04KS6kbi9E5Hcey20TNIaE9ESRyGyO16sTzUS8DFHeEforgnnbKtejLX&#10;UD/iB7Bw7hBikqPTlO56cmmRQwA/EC4WC0/j4ilm13KruDPtyulK+9A8Mq26+lvs3B30+8dmr9rQ&#10;6raNWBws5KXvkStwW86u7ri0vsvdB+N+hV95r/XyDc5/AgAA//8DAFBLAwQUAAYACAAAACEAXN8I&#10;CuEAAAALAQAADwAAAGRycy9kb3ducmV2LnhtbEyPQU/DMAyF70j8h8hIXKYt7QYtK02nCWknJARj&#10;EtesNW1F45Qm3TJ+Pe4JbvZ71vP38k0wnTjh4FpLCuJFBAKptFVLtYLD+27+AMJ5TZXuLKGCCzrY&#10;FNdXuc4qe6Y3PO19LTiEXKYVNN73mZSubNBot7A9EnufdjDa8zrUshr0mcNNJ5dRlEijW+IPje7x&#10;qcHyaz8aBbMfU66e093y4/XlewzbdHZZh1Gp25uwfQThMfi/Y5jwGR0KZjrakSonOgVcxLOaxHc8&#10;TX68jhIQx0m7X6Ugi1z+71D8AgAA//8DAFBLAQItABQABgAIAAAAIQC2gziS/gAAAOEBAAATAAAA&#10;AAAAAAAAAAAAAAAAAABbQ29udGVudF9UeXBlc10ueG1sUEsBAi0AFAAGAAgAAAAhADj9If/WAAAA&#10;lAEAAAsAAAAAAAAAAAAAAAAALwEAAF9yZWxzLy5yZWxzUEsBAi0AFAAGAAgAAAAhADUoOXq0AgAA&#10;TgUAAA4AAAAAAAAAAAAAAAAALgIAAGRycy9lMm9Eb2MueG1sUEsBAi0AFAAGAAgAAAAhAFzfCArh&#10;AAAACwEAAA8AAAAAAAAAAAAAAAAADgUAAGRycy9kb3ducmV2LnhtbFBLBQYAAAAABAAEAPMAAAAc&#10;BgAAAAA=&#10;" o:allowincell="f" filled="f" stroked="f" strokeweight=".5pt">
              <v:textbox inset=",0,20pt,0">
                <w:txbxContent>
                  <w:p w14:paraId="72220D24" w14:textId="38181FF8" w:rsidR="0007646F" w:rsidRPr="0007646F" w:rsidRDefault="0007646F" w:rsidP="0007646F">
                    <w:pPr>
                      <w:spacing w:after="0"/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8E06BE" w14:textId="77777777" w:rsidR="0040204E" w:rsidRDefault="0040204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A4A2A3" w14:textId="77777777" w:rsidR="00613812" w:rsidRDefault="00613812">
      <w:pPr>
        <w:spacing w:after="0" w:line="240" w:lineRule="auto"/>
      </w:pPr>
      <w:r>
        <w:separator/>
      </w:r>
    </w:p>
  </w:footnote>
  <w:footnote w:type="continuationSeparator" w:id="0">
    <w:p w14:paraId="076220D6" w14:textId="77777777" w:rsidR="00613812" w:rsidRDefault="00613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FAF70" w14:textId="77777777" w:rsidR="0007646F" w:rsidRDefault="0007646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D8F11" w14:textId="77777777" w:rsidR="0007646F" w:rsidRDefault="0007646F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F77AF" w14:textId="77777777" w:rsidR="0007646F" w:rsidRDefault="0007646F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25004" w14:textId="77777777" w:rsidR="0040204E" w:rsidRDefault="0040204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D2DDF" w14:textId="77777777" w:rsidR="0040204E" w:rsidRDefault="0040204E">
    <w:pPr>
      <w:pStyle w:val="Zhlav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48DFC6" w14:textId="77777777" w:rsidR="0040204E" w:rsidRDefault="0040204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65" w:hanging="360"/>
      </w:pPr>
      <w:rPr>
        <w:rFonts w:ascii="Symbol" w:hAnsi="Symbol" w:cs="Symbol" w:hint="default"/>
        <w:lang w:eastAsia="fr-FR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65" w:hanging="36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813"/>
    <w:rsid w:val="0007646F"/>
    <w:rsid w:val="0008204F"/>
    <w:rsid w:val="000940E3"/>
    <w:rsid w:val="0011173B"/>
    <w:rsid w:val="0017079F"/>
    <w:rsid w:val="001A6067"/>
    <w:rsid w:val="002B5F6C"/>
    <w:rsid w:val="0034481F"/>
    <w:rsid w:val="0040204E"/>
    <w:rsid w:val="004C22C7"/>
    <w:rsid w:val="005A7492"/>
    <w:rsid w:val="005D1C3D"/>
    <w:rsid w:val="006049DD"/>
    <w:rsid w:val="00613812"/>
    <w:rsid w:val="00735CDF"/>
    <w:rsid w:val="007601FC"/>
    <w:rsid w:val="00794CE7"/>
    <w:rsid w:val="007E49AD"/>
    <w:rsid w:val="00833AEC"/>
    <w:rsid w:val="00840EB6"/>
    <w:rsid w:val="00966160"/>
    <w:rsid w:val="009F09C5"/>
    <w:rsid w:val="00A5795D"/>
    <w:rsid w:val="00C15F58"/>
    <w:rsid w:val="00C517C8"/>
    <w:rsid w:val="00CF6813"/>
    <w:rsid w:val="00D065CD"/>
    <w:rsid w:val="00D17C2B"/>
    <w:rsid w:val="00D86F62"/>
    <w:rsid w:val="00DB5CA4"/>
    <w:rsid w:val="00DC37B7"/>
    <w:rsid w:val="00E2129C"/>
    <w:rsid w:val="00E40B90"/>
    <w:rsid w:val="00F70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2B67C81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after="200" w:line="276" w:lineRule="auto"/>
      <w:jc w:val="both"/>
    </w:pPr>
    <w:rPr>
      <w:rFonts w:ascii="Calibri" w:eastAsia="SimSun" w:hAnsi="Calibri"/>
      <w:sz w:val="22"/>
      <w:szCs w:val="22"/>
      <w:lang w:val="fr-FR" w:eastAsia="zh-CN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spacing w:before="240" w:after="60"/>
      <w:outlineLvl w:val="0"/>
    </w:pPr>
    <w:rPr>
      <w:rFonts w:ascii="Calibri Light" w:eastAsia="Times New Roman" w:hAnsi="Calibri Light"/>
      <w:b/>
      <w:bCs/>
      <w:kern w:val="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  <w:lang w:eastAsia="fr-FR"/>
    </w:rPr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5z0">
    <w:name w:val="WW8Num5z0"/>
    <w:rPr>
      <w:rFonts w:ascii="Calibri" w:eastAsia="SimSun" w:hAnsi="Calibri" w:cs="Calibri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Calibri" w:eastAsia="SimSun" w:hAnsi="Calibri" w:cs="Calibri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0">
    <w:name w:val="WW8Num9z0"/>
    <w:rPr>
      <w:rFonts w:ascii="Symbol" w:hAnsi="Symbol" w:cs="Symbol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10z0">
    <w:name w:val="WW8Num10z0"/>
    <w:rPr>
      <w:rFonts w:ascii="Wingdings" w:eastAsia="Calibri" w:hAnsi="Wingdings" w:cs="Calibri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ascii="Symbol" w:hAnsi="Symbol" w:cs="Symbol" w:hint="default"/>
      <w:sz w:val="20"/>
    </w:rPr>
  </w:style>
  <w:style w:type="character" w:customStyle="1" w:styleId="WW8Num13z0">
    <w:name w:val="WW8Num13z0"/>
    <w:rPr>
      <w:rFonts w:ascii="Calibri" w:eastAsia="SimSun" w:hAnsi="Calibri" w:cs="Calibri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3z3">
    <w:name w:val="WW8Num13z3"/>
    <w:rPr>
      <w:rFonts w:ascii="Symbol" w:hAnsi="Symbol" w:cs="Symbol" w:hint="default"/>
    </w:rPr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Policepardfaut">
    <w:name w:val="Police par défaut"/>
  </w:style>
  <w:style w:type="character" w:customStyle="1" w:styleId="Marquedecommentaire">
    <w:name w:val="Marque de commentaire"/>
    <w:rPr>
      <w:sz w:val="16"/>
      <w:szCs w:val="16"/>
    </w:rPr>
  </w:style>
  <w:style w:type="character" w:customStyle="1" w:styleId="CommentaireCar">
    <w:name w:val="Commentaire Car"/>
    <w:rPr>
      <w:rFonts w:ascii="Cambria" w:hAnsi="Cambria" w:cs="Cambria"/>
      <w:lang w:val="en-US" w:bidi="en-US"/>
    </w:rPr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customStyle="1" w:styleId="ObjetducommentaireCar">
    <w:name w:val="Objet du commentaire Car"/>
    <w:rPr>
      <w:rFonts w:ascii="Cambria" w:hAnsi="Cambria" w:cs="Cambria"/>
      <w:b/>
      <w:bCs/>
      <w:lang w:val="en-US" w:eastAsia="zh-CN" w:bidi="en-US"/>
    </w:rPr>
  </w:style>
  <w:style w:type="character" w:customStyle="1" w:styleId="En-tteCar">
    <w:name w:val="En-tête Car"/>
    <w:rPr>
      <w:sz w:val="22"/>
      <w:szCs w:val="22"/>
      <w:lang w:eastAsia="zh-CN"/>
    </w:rPr>
  </w:style>
  <w:style w:type="character" w:customStyle="1" w:styleId="PieddepageCar">
    <w:name w:val="Pied de page Car"/>
    <w:rPr>
      <w:sz w:val="22"/>
      <w:szCs w:val="22"/>
      <w:lang w:eastAsia="zh-CN"/>
    </w:rPr>
  </w:style>
  <w:style w:type="character" w:styleId="Hypertextovodkaz">
    <w:name w:val="Hyperlink"/>
    <w:rPr>
      <w:color w:val="0563C1"/>
      <w:u w:val="single"/>
    </w:rPr>
  </w:style>
  <w:style w:type="character" w:customStyle="1" w:styleId="Titre1Car">
    <w:name w:val="Titre 1 Car"/>
    <w:rPr>
      <w:rFonts w:ascii="Calibri Light" w:eastAsia="Times New Roman" w:hAnsi="Calibri Light" w:cs="Times New Roman"/>
      <w:b/>
      <w:bCs/>
      <w:kern w:val="2"/>
      <w:sz w:val="32"/>
      <w:szCs w:val="32"/>
      <w:lang w:eastAsia="zh-CN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Lucida Sans"/>
    </w:rPr>
  </w:style>
  <w:style w:type="paragraph" w:customStyle="1" w:styleId="Normlnweb1">
    <w:name w:val="Normální (web)1"/>
    <w:basedOn w:val="Normln"/>
    <w:pPr>
      <w:spacing w:before="280" w:after="280" w:line="240" w:lineRule="auto"/>
      <w:jc w:val="left"/>
    </w:pPr>
    <w:rPr>
      <w:rFonts w:ascii="Times New Roman" w:eastAsia="Times New Roman" w:hAnsi="Times New Roman"/>
      <w:sz w:val="24"/>
      <w:szCs w:val="24"/>
      <w:lang w:val="en-US" w:bidi="en-US"/>
    </w:rPr>
  </w:style>
  <w:style w:type="paragraph" w:customStyle="1" w:styleId="Default">
    <w:name w:val="Default"/>
    <w:pPr>
      <w:suppressAutoHyphens/>
      <w:autoSpaceDE w:val="0"/>
    </w:pPr>
    <w:rPr>
      <w:rFonts w:ascii="Calibri" w:eastAsia="SimSun" w:hAnsi="Calibri" w:cs="Calibri"/>
      <w:color w:val="000000"/>
      <w:sz w:val="24"/>
      <w:szCs w:val="24"/>
      <w:lang w:val="fr-FR" w:eastAsia="zh-CN"/>
    </w:rPr>
  </w:style>
  <w:style w:type="paragraph" w:customStyle="1" w:styleId="Commentaire">
    <w:name w:val="Commentaire"/>
    <w:basedOn w:val="Normln"/>
    <w:pPr>
      <w:spacing w:line="252" w:lineRule="auto"/>
      <w:jc w:val="left"/>
    </w:pPr>
    <w:rPr>
      <w:rFonts w:ascii="Cambria" w:hAnsi="Cambria" w:cs="Cambria"/>
      <w:sz w:val="20"/>
      <w:szCs w:val="20"/>
      <w:lang w:val="en-US" w:bidi="en-US"/>
    </w:rPr>
  </w:style>
  <w:style w:type="paragraph" w:customStyle="1" w:styleId="Textedebulles">
    <w:name w:val="Texte de bulles"/>
    <w:basedOn w:val="Normln"/>
    <w:pPr>
      <w:spacing w:after="0" w:line="240" w:lineRule="auto"/>
    </w:pPr>
    <w:rPr>
      <w:rFonts w:ascii="Tahoma" w:hAnsi="Tahoma" w:cs="Tahoma"/>
      <w:sz w:val="16"/>
      <w:szCs w:val="16"/>
      <w:lang w:val="x-none"/>
    </w:rPr>
  </w:style>
  <w:style w:type="paragraph" w:customStyle="1" w:styleId="Sansinterligne">
    <w:name w:val="Sans interligne"/>
    <w:pPr>
      <w:suppressAutoHyphens/>
      <w:jc w:val="both"/>
    </w:pPr>
    <w:rPr>
      <w:rFonts w:ascii="Calibri" w:eastAsia="SimSun" w:hAnsi="Calibri"/>
      <w:sz w:val="22"/>
      <w:szCs w:val="22"/>
      <w:lang w:val="fr-FR" w:eastAsia="zh-CN"/>
    </w:rPr>
  </w:style>
  <w:style w:type="paragraph" w:customStyle="1" w:styleId="Objetducommentaire">
    <w:name w:val="Objet du commentaire"/>
    <w:basedOn w:val="Commentaire"/>
    <w:next w:val="Commentaire"/>
    <w:pPr>
      <w:spacing w:line="276" w:lineRule="auto"/>
      <w:jc w:val="both"/>
    </w:pPr>
    <w:rPr>
      <w:b/>
      <w:bCs/>
    </w:rPr>
  </w:style>
  <w:style w:type="paragraph" w:styleId="Zhlav">
    <w:name w:val="header"/>
    <w:basedOn w:val="Normln"/>
    <w:pPr>
      <w:tabs>
        <w:tab w:val="center" w:pos="4513"/>
        <w:tab w:val="right" w:pos="9026"/>
      </w:tabs>
    </w:pPr>
    <w:rPr>
      <w:lang w:val="x-none"/>
    </w:rPr>
  </w:style>
  <w:style w:type="paragraph" w:styleId="Zpat">
    <w:name w:val="footer"/>
    <w:basedOn w:val="Normln"/>
    <w:link w:val="ZpatChar"/>
    <w:uiPriority w:val="99"/>
    <w:pPr>
      <w:tabs>
        <w:tab w:val="center" w:pos="4513"/>
        <w:tab w:val="right" w:pos="9026"/>
      </w:tabs>
    </w:pPr>
    <w:rPr>
      <w:lang w:val="x-none"/>
    </w:rPr>
  </w:style>
  <w:style w:type="paragraph" w:customStyle="1" w:styleId="Rvision">
    <w:name w:val="Révision"/>
    <w:pPr>
      <w:suppressAutoHyphens/>
    </w:pPr>
    <w:rPr>
      <w:rFonts w:ascii="Calibri" w:eastAsia="SimSun" w:hAnsi="Calibri"/>
      <w:sz w:val="22"/>
      <w:szCs w:val="22"/>
      <w:lang w:val="fr-FR" w:eastAsia="zh-CN"/>
    </w:rPr>
  </w:style>
  <w:style w:type="paragraph" w:customStyle="1" w:styleId="Paragraphedeliste">
    <w:name w:val="Paragraphe de liste"/>
    <w:basedOn w:val="Normln"/>
    <w:pPr>
      <w:spacing w:after="160" w:line="254" w:lineRule="auto"/>
      <w:ind w:left="720"/>
      <w:contextualSpacing/>
      <w:jc w:val="left"/>
    </w:pPr>
    <w:rPr>
      <w:rFonts w:eastAsia="Calibri"/>
    </w:rPr>
  </w:style>
  <w:style w:type="paragraph" w:customStyle="1" w:styleId="En-ttedetabledesmatires">
    <w:name w:val="En-tête de table des matières"/>
    <w:basedOn w:val="Nadpis1"/>
    <w:next w:val="Normln"/>
    <w:pPr>
      <w:keepLines/>
      <w:numPr>
        <w:numId w:val="0"/>
      </w:numPr>
      <w:spacing w:after="0" w:line="254" w:lineRule="auto"/>
      <w:jc w:val="left"/>
    </w:pPr>
    <w:rPr>
      <w:b w:val="0"/>
      <w:bCs w:val="0"/>
      <w:color w:val="2F5496"/>
      <w:kern w:val="0"/>
    </w:rPr>
  </w:style>
  <w:style w:type="paragraph" w:styleId="Obsah2">
    <w:name w:val="toc 2"/>
    <w:basedOn w:val="Normln"/>
    <w:next w:val="Normln"/>
    <w:pPr>
      <w:spacing w:after="100" w:line="254" w:lineRule="auto"/>
      <w:ind w:left="216"/>
      <w:jc w:val="left"/>
    </w:pPr>
    <w:rPr>
      <w:rFonts w:eastAsia="Times New Roman" w:cs="Calibri"/>
      <w:b/>
      <w:bCs/>
      <w:caps/>
      <w:u w:val="single"/>
    </w:rPr>
  </w:style>
  <w:style w:type="paragraph" w:styleId="Obsah1">
    <w:name w:val="toc 1"/>
    <w:basedOn w:val="Normln"/>
    <w:next w:val="Normln"/>
    <w:pPr>
      <w:spacing w:after="100" w:line="254" w:lineRule="auto"/>
      <w:jc w:val="left"/>
    </w:pPr>
    <w:rPr>
      <w:rFonts w:eastAsia="Times New Roman" w:cs="Calibri"/>
      <w:b/>
      <w:bCs/>
      <w:color w:val="0000FF"/>
      <w:sz w:val="24"/>
      <w:szCs w:val="24"/>
      <w:u w:val="single"/>
    </w:rPr>
  </w:style>
  <w:style w:type="paragraph" w:customStyle="1" w:styleId="Obsahrmce">
    <w:name w:val="Obsah rámce"/>
    <w:basedOn w:val="Normln"/>
  </w:style>
  <w:style w:type="character" w:customStyle="1" w:styleId="ZpatChar">
    <w:name w:val="Zápatí Char"/>
    <w:basedOn w:val="Standardnpsmoodstavce"/>
    <w:link w:val="Zpat"/>
    <w:uiPriority w:val="99"/>
    <w:rsid w:val="00794CE7"/>
    <w:rPr>
      <w:rFonts w:ascii="Calibri" w:eastAsia="SimSun" w:hAnsi="Calibri"/>
      <w:sz w:val="22"/>
      <w:szCs w:val="22"/>
      <w:lang w:val="x-none" w:eastAsia="zh-C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5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5F6C"/>
    <w:rPr>
      <w:rFonts w:ascii="Segoe UI" w:eastAsia="SimSun" w:hAnsi="Segoe UI" w:cs="Segoe UI"/>
      <w:sz w:val="18"/>
      <w:szCs w:val="18"/>
      <w:lang w:val="fr-FR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5" Type="http://schemas.openxmlformats.org/officeDocument/2006/relationships/hyperlink" Target="https://easyelectriclife.groupe.renault.com/fr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s://easyelectriclife.groupe.renault.com/fr/eways/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yperlink" Target="https://fr.media.groupe.renault.com/" TargetMode="External"/><Relationship Id="rId28" Type="http://schemas.openxmlformats.org/officeDocument/2006/relationships/footer" Target="footer4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31" Type="http://schemas.openxmlformats.org/officeDocument/2006/relationships/footer" Target="footer6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yperlink" Target="https://group.renault.com/" TargetMode="External"/><Relationship Id="rId27" Type="http://schemas.openxmlformats.org/officeDocument/2006/relationships/header" Target="header5.xml"/><Relationship Id="rId30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1DA3644EAEE14F997294EB0A886F6D" ma:contentTypeVersion="11" ma:contentTypeDescription="Create a new document." ma:contentTypeScope="" ma:versionID="ffbbe4a26e21373c4014063f2560ef2f">
  <xsd:schema xmlns:xsd="http://www.w3.org/2001/XMLSchema" xmlns:xs="http://www.w3.org/2001/XMLSchema" xmlns:p="http://schemas.microsoft.com/office/2006/metadata/properties" xmlns:ns3="ab7d43a9-ce8d-4dd1-9641-c5e976b33446" xmlns:ns4="c5972f34-750c-4d53-94dc-7a9addab2caf" targetNamespace="http://schemas.microsoft.com/office/2006/metadata/properties" ma:root="true" ma:fieldsID="54fa9aa2b49b2b6f2e13353f572f7e2d" ns3:_="" ns4:_="">
    <xsd:import namespace="ab7d43a9-ce8d-4dd1-9641-c5e976b33446"/>
    <xsd:import namespace="c5972f34-750c-4d53-94dc-7a9addab2ca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7d43a9-ce8d-4dd1-9641-c5e976b334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72f34-750c-4d53-94dc-7a9addab2ca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105EF44-7543-49A0-A837-7CD2069639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7d43a9-ce8d-4dd1-9641-c5e976b33446"/>
    <ds:schemaRef ds:uri="c5972f34-750c-4d53-94dc-7a9addab2c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048FC2-77AC-424F-A337-0A2C53C790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313F2F-4A55-4BAB-93E0-5228A48A3DF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2110</Words>
  <Characters>12454</Characters>
  <Application>Microsoft Office Word</Application>
  <DocSecurity>0</DocSecurity>
  <Lines>103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14535</CharactersWithSpaces>
  <SharedDoc>false</SharedDoc>
  <HLinks>
    <vt:vector size="24" baseType="variant">
      <vt:variant>
        <vt:i4>3735672</vt:i4>
      </vt:variant>
      <vt:variant>
        <vt:i4>9</vt:i4>
      </vt:variant>
      <vt:variant>
        <vt:i4>0</vt:i4>
      </vt:variant>
      <vt:variant>
        <vt:i4>5</vt:i4>
      </vt:variant>
      <vt:variant>
        <vt:lpwstr>https://easyelectriclife.groupe.renault.com/fr/</vt:lpwstr>
      </vt:variant>
      <vt:variant>
        <vt:lpwstr/>
      </vt:variant>
      <vt:variant>
        <vt:i4>5111897</vt:i4>
      </vt:variant>
      <vt:variant>
        <vt:i4>6</vt:i4>
      </vt:variant>
      <vt:variant>
        <vt:i4>0</vt:i4>
      </vt:variant>
      <vt:variant>
        <vt:i4>5</vt:i4>
      </vt:variant>
      <vt:variant>
        <vt:lpwstr>https://easyelectriclife.groupe.renault.com/fr/eways/</vt:lpwstr>
      </vt:variant>
      <vt:variant>
        <vt:lpwstr/>
      </vt:variant>
      <vt:variant>
        <vt:i4>5963867</vt:i4>
      </vt:variant>
      <vt:variant>
        <vt:i4>3</vt:i4>
      </vt:variant>
      <vt:variant>
        <vt:i4>0</vt:i4>
      </vt:variant>
      <vt:variant>
        <vt:i4>5</vt:i4>
      </vt:variant>
      <vt:variant>
        <vt:lpwstr>https://fr.media.groupe.renault.com/</vt:lpwstr>
      </vt:variant>
      <vt:variant>
        <vt:lpwstr/>
      </vt:variant>
      <vt:variant>
        <vt:i4>4063275</vt:i4>
      </vt:variant>
      <vt:variant>
        <vt:i4>0</vt:i4>
      </vt:variant>
      <vt:variant>
        <vt:i4>0</vt:i4>
      </vt:variant>
      <vt:variant>
        <vt:i4>5</vt:i4>
      </vt:variant>
      <vt:variant>
        <vt:lpwstr>https://group.renault.com/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2020-10-15T15:06:00Z</dcterms:created>
  <dcterms:modified xsi:type="dcterms:W3CDTF">2020-10-15T15:13:00Z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0x010100801DA3644EAEE14F997294EB0A886F6D</vt:lpwstr>
  </property>
  <property fmtid="{D5CDD505-2E9C-101B-9397-08002B2CF9AE}" pid="3" name="MSIP_Label_7f30fc12-c89a-4829-a476-5bf9e2086332_Enabled">
    <vt:lpwstr>true</vt:lpwstr>
  </property>
  <property fmtid="{D5CDD505-2E9C-101B-9397-08002B2CF9AE}" pid="4" name="MSIP_Label_7f30fc12-c89a-4829-a476-5bf9e2086332_SetDate">
    <vt:lpwstr>2020-10-15T15:12:34Z</vt:lpwstr>
  </property>
  <property fmtid="{D5CDD505-2E9C-101B-9397-08002B2CF9AE}" pid="5" name="MSIP_Label_7f30fc12-c89a-4829-a476-5bf9e2086332_Method">
    <vt:lpwstr>Privileged</vt:lpwstr>
  </property>
  <property fmtid="{D5CDD505-2E9C-101B-9397-08002B2CF9AE}" pid="6" name="MSIP_Label_7f30fc12-c89a-4829-a476-5bf9e2086332_Name">
    <vt:lpwstr>Not protected (Anyone)_0</vt:lpwstr>
  </property>
  <property fmtid="{D5CDD505-2E9C-101B-9397-08002B2CF9AE}" pid="7" name="MSIP_Label_7f30fc12-c89a-4829-a476-5bf9e2086332_SiteId">
    <vt:lpwstr>d6b0bbee-7cd9-4d60-bce6-4a67b543e2ae</vt:lpwstr>
  </property>
  <property fmtid="{D5CDD505-2E9C-101B-9397-08002B2CF9AE}" pid="8" name="MSIP_Label_7f30fc12-c89a-4829-a476-5bf9e2086332_ActionId">
    <vt:lpwstr>cf069aa3-073c-4688-a273-0000826c1b1f</vt:lpwstr>
  </property>
  <property fmtid="{D5CDD505-2E9C-101B-9397-08002B2CF9AE}" pid="9" name="MSIP_Label_7f30fc12-c89a-4829-a476-5bf9e2086332_ContentBits">
    <vt:lpwstr>0</vt:lpwstr>
  </property>
</Properties>
</file>