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9B120" w14:textId="77777777" w:rsidR="007724C0" w:rsidRPr="00DC4FFD" w:rsidRDefault="007724C0">
      <w:pPr>
        <w:pStyle w:val="DateCPalignedroite"/>
        <w:spacing w:line="276" w:lineRule="auto"/>
        <w:ind w:left="851" w:right="33"/>
        <w:rPr>
          <w:rFonts w:cs="Arial"/>
          <w:lang w:val="cs-CZ"/>
        </w:rPr>
      </w:pPr>
    </w:p>
    <w:p w14:paraId="068D0F2A" w14:textId="77777777" w:rsidR="007724C0" w:rsidRPr="00DC4FFD" w:rsidRDefault="004910CD">
      <w:pPr>
        <w:tabs>
          <w:tab w:val="right" w:pos="10348"/>
        </w:tabs>
        <w:spacing w:before="29" w:line="240" w:lineRule="auto"/>
        <w:ind w:left="0" w:right="51"/>
        <w:rPr>
          <w:lang w:val="cs-CZ"/>
        </w:rPr>
      </w:pPr>
      <w:r w:rsidRPr="00DC4FFD">
        <w:rPr>
          <w:rFonts w:eastAsia="Arial" w:cs="Arial"/>
          <w:b/>
          <w:bCs/>
          <w:sz w:val="24"/>
          <w:lang w:val="cs-CZ"/>
        </w:rPr>
        <w:t>TISKOVÁ ZPRÁVA</w:t>
      </w:r>
      <w:bookmarkStart w:id="0" w:name="_Hlk20470912"/>
      <w:r w:rsidRPr="00DC4FFD">
        <w:rPr>
          <w:rFonts w:eastAsia="Arial" w:cs="Arial"/>
          <w:b/>
          <w:bCs/>
          <w:sz w:val="24"/>
          <w:lang w:val="cs-CZ"/>
        </w:rPr>
        <w:t xml:space="preserve"> </w:t>
      </w:r>
      <w:bookmarkStart w:id="1" w:name="_Hlk2327104"/>
      <w:bookmarkEnd w:id="0"/>
    </w:p>
    <w:p w14:paraId="6C8B7F85" w14:textId="151CD45A" w:rsidR="007724C0" w:rsidRPr="00DC4FFD" w:rsidRDefault="00B01F88">
      <w:pPr>
        <w:tabs>
          <w:tab w:val="right" w:pos="10348"/>
        </w:tabs>
        <w:spacing w:before="29" w:line="240" w:lineRule="auto"/>
        <w:ind w:left="0" w:right="51"/>
        <w:rPr>
          <w:lang w:val="cs-CZ"/>
        </w:rPr>
      </w:pPr>
      <w:r w:rsidRPr="00DC4FFD">
        <w:rPr>
          <w:rFonts w:cs="Arial"/>
          <w:b/>
          <w:lang w:val="cs-CZ"/>
        </w:rPr>
        <w:t>23.6.2020</w:t>
      </w:r>
    </w:p>
    <w:p w14:paraId="3EA7F32C" w14:textId="77777777" w:rsidR="007724C0" w:rsidRPr="00DC4FFD" w:rsidRDefault="007724C0">
      <w:pPr>
        <w:tabs>
          <w:tab w:val="right" w:pos="10348"/>
        </w:tabs>
        <w:spacing w:before="29" w:line="240" w:lineRule="auto"/>
        <w:ind w:left="0" w:right="51"/>
        <w:rPr>
          <w:rFonts w:cs="Arial"/>
          <w:b/>
          <w:sz w:val="22"/>
          <w:lang w:val="cs-CZ"/>
        </w:rPr>
      </w:pPr>
    </w:p>
    <w:p w14:paraId="36553899" w14:textId="282ED81B" w:rsidR="00B01F88" w:rsidRPr="001B1863" w:rsidRDefault="004910CD">
      <w:pPr>
        <w:tabs>
          <w:tab w:val="right" w:pos="10348"/>
        </w:tabs>
        <w:spacing w:before="29" w:line="240" w:lineRule="auto"/>
        <w:ind w:left="0" w:right="51"/>
        <w:rPr>
          <w:rFonts w:cs="Arial"/>
          <w:b/>
          <w:sz w:val="32"/>
          <w:szCs w:val="32"/>
          <w:lang w:val="cs-CZ"/>
        </w:rPr>
      </w:pPr>
      <w:r w:rsidRPr="001B1863">
        <w:rPr>
          <w:rFonts w:cs="Arial"/>
          <w:b/>
          <w:sz w:val="32"/>
          <w:szCs w:val="32"/>
          <w:lang w:val="cs-CZ"/>
        </w:rPr>
        <w:t>NOVÝ</w:t>
      </w:r>
      <w:r w:rsidR="00B01F88" w:rsidRPr="001B1863">
        <w:rPr>
          <w:rFonts w:cs="Arial"/>
          <w:b/>
          <w:sz w:val="32"/>
          <w:szCs w:val="32"/>
          <w:lang w:val="cs-CZ"/>
        </w:rPr>
        <w:t xml:space="preserve"> RENAULT</w:t>
      </w:r>
      <w:r w:rsidRPr="001B1863">
        <w:rPr>
          <w:rFonts w:cs="Arial"/>
          <w:b/>
          <w:sz w:val="32"/>
          <w:szCs w:val="32"/>
          <w:lang w:val="cs-CZ"/>
        </w:rPr>
        <w:t xml:space="preserve"> </w:t>
      </w:r>
      <w:r w:rsidR="001B1863" w:rsidRPr="001B1863">
        <w:rPr>
          <w:rFonts w:cs="Arial"/>
          <w:b/>
          <w:sz w:val="32"/>
          <w:szCs w:val="32"/>
          <w:lang w:val="cs-CZ"/>
        </w:rPr>
        <w:t>ZOE:</w:t>
      </w:r>
      <w:r w:rsidRPr="001B1863">
        <w:rPr>
          <w:rFonts w:cs="Arial"/>
          <w:b/>
          <w:sz w:val="32"/>
          <w:szCs w:val="32"/>
          <w:lang w:val="cs-CZ"/>
        </w:rPr>
        <w:t xml:space="preserve"> </w:t>
      </w:r>
    </w:p>
    <w:p w14:paraId="636C748C" w14:textId="0C60DB42" w:rsidR="001B1863" w:rsidRPr="001B1863" w:rsidRDefault="004910CD">
      <w:pPr>
        <w:tabs>
          <w:tab w:val="right" w:pos="10348"/>
        </w:tabs>
        <w:spacing w:before="29" w:line="240" w:lineRule="auto"/>
        <w:ind w:left="0" w:right="51"/>
        <w:rPr>
          <w:rFonts w:cs="Arial"/>
          <w:b/>
          <w:sz w:val="32"/>
          <w:szCs w:val="32"/>
          <w:lang w:val="cs-CZ"/>
        </w:rPr>
      </w:pPr>
      <w:r w:rsidRPr="001B1863">
        <w:rPr>
          <w:rFonts w:cs="Arial"/>
          <w:b/>
          <w:sz w:val="32"/>
          <w:szCs w:val="32"/>
          <w:lang w:val="cs-CZ"/>
        </w:rPr>
        <w:t xml:space="preserve">CELOSVĚTOVĚ PRVNÍ PRŮMYSLOVÉ VYUŽITÍ TKANINY SLOŽENÉ ZE </w:t>
      </w:r>
      <w:r w:rsidR="001B1863" w:rsidRPr="001B1863">
        <w:rPr>
          <w:rFonts w:cs="Arial"/>
          <w:b/>
          <w:sz w:val="32"/>
          <w:szCs w:val="32"/>
          <w:lang w:val="cs-CZ"/>
        </w:rPr>
        <w:t>100 %</w:t>
      </w:r>
      <w:r w:rsidRPr="001B1863">
        <w:rPr>
          <w:rFonts w:cs="Arial"/>
          <w:b/>
          <w:sz w:val="32"/>
          <w:szCs w:val="32"/>
          <w:lang w:val="cs-CZ"/>
        </w:rPr>
        <w:t xml:space="preserve"> RECYKLOVANÝCH MYKANÝCH VLÁKEN POCHÁZEJÍCÍCH Z CIRKULÁRNÍ</w:t>
      </w:r>
      <w:r w:rsidR="00B01F88" w:rsidRPr="001B1863">
        <w:rPr>
          <w:rFonts w:cs="Arial"/>
          <w:b/>
          <w:sz w:val="32"/>
          <w:szCs w:val="32"/>
          <w:lang w:val="cs-CZ"/>
        </w:rPr>
        <w:t xml:space="preserve"> </w:t>
      </w:r>
      <w:r w:rsidRPr="001B1863">
        <w:rPr>
          <w:rFonts w:cs="Arial"/>
          <w:b/>
          <w:sz w:val="32"/>
          <w:szCs w:val="32"/>
          <w:lang w:val="cs-CZ"/>
        </w:rPr>
        <w:t xml:space="preserve">EKONOMIKY </w:t>
      </w:r>
    </w:p>
    <w:p w14:paraId="2F159EC1" w14:textId="77777777" w:rsidR="001B1863" w:rsidRPr="001B1863" w:rsidRDefault="001B1863">
      <w:pPr>
        <w:tabs>
          <w:tab w:val="right" w:pos="10348"/>
        </w:tabs>
        <w:spacing w:before="29" w:line="240" w:lineRule="auto"/>
        <w:ind w:left="0" w:right="51"/>
        <w:rPr>
          <w:rFonts w:cs="Arial"/>
          <w:b/>
          <w:sz w:val="32"/>
          <w:szCs w:val="32"/>
          <w:lang w:val="cs-CZ"/>
        </w:rPr>
      </w:pPr>
    </w:p>
    <w:p w14:paraId="4C28C184" w14:textId="52C01C97" w:rsidR="007724C0" w:rsidRPr="00DC4FFD" w:rsidRDefault="004910CD">
      <w:pPr>
        <w:tabs>
          <w:tab w:val="right" w:pos="10348"/>
        </w:tabs>
        <w:spacing w:before="29" w:line="240" w:lineRule="auto"/>
        <w:ind w:left="0" w:right="51"/>
        <w:rPr>
          <w:lang w:val="cs-CZ"/>
        </w:rPr>
      </w:pPr>
      <w:r w:rsidRPr="00DC4FFD">
        <w:rPr>
          <w:rFonts w:cs="Arial"/>
          <w:b/>
          <w:highlight w:val="yellow"/>
          <w:lang w:val="cs-CZ"/>
        </w:rPr>
        <w:br/>
      </w:r>
    </w:p>
    <w:p w14:paraId="5294B952" w14:textId="4248C242" w:rsidR="007724C0" w:rsidRPr="001B1863" w:rsidRDefault="004910CD">
      <w:pPr>
        <w:pStyle w:val="Normlnweb"/>
        <w:numPr>
          <w:ilvl w:val="0"/>
          <w:numId w:val="1"/>
        </w:numPr>
        <w:spacing w:before="0" w:beforeAutospacing="0" w:afterAutospacing="0" w:line="276" w:lineRule="auto"/>
        <w:jc w:val="both"/>
        <w:textAlignment w:val="baseline"/>
        <w:rPr>
          <w:rStyle w:val="Silnzdraznn"/>
          <w:lang w:val="cs-CZ"/>
        </w:rPr>
      </w:pPr>
      <w:r w:rsidRPr="001B1863">
        <w:rPr>
          <w:rStyle w:val="Silnzdraznn"/>
          <w:rFonts w:ascii="Arial" w:eastAsiaTheme="minorHAnsi" w:hAnsi="Arial" w:cs="Arial"/>
          <w:b w:val="0"/>
          <w:bCs w:val="0"/>
          <w:lang w:val="cs-CZ"/>
        </w:rPr>
        <w:t xml:space="preserve">Celosvětově první průmyslové využití, vyvinuté společně skupinou Renault, </w:t>
      </w:r>
      <w:proofErr w:type="spellStart"/>
      <w:r w:rsidRPr="001B1863">
        <w:rPr>
          <w:rStyle w:val="Silnzdraznn"/>
          <w:rFonts w:ascii="Arial" w:eastAsiaTheme="minorHAnsi" w:hAnsi="Arial" w:cs="Arial"/>
          <w:b w:val="0"/>
          <w:bCs w:val="0"/>
          <w:lang w:val="cs-CZ"/>
        </w:rPr>
        <w:t>Filatures</w:t>
      </w:r>
      <w:proofErr w:type="spellEnd"/>
      <w:r w:rsidRPr="001B1863">
        <w:rPr>
          <w:rStyle w:val="Silnzdraznn"/>
          <w:rFonts w:ascii="Arial" w:eastAsiaTheme="minorHAnsi" w:hAnsi="Arial" w:cs="Arial"/>
          <w:b w:val="0"/>
          <w:bCs w:val="0"/>
          <w:lang w:val="cs-CZ"/>
        </w:rPr>
        <w:t xml:space="preserve"> </w:t>
      </w:r>
      <w:proofErr w:type="spellStart"/>
      <w:r w:rsidRPr="001B1863">
        <w:rPr>
          <w:rStyle w:val="Silnzdraznn"/>
          <w:rFonts w:ascii="Arial" w:eastAsiaTheme="minorHAnsi" w:hAnsi="Arial" w:cs="Arial"/>
          <w:b w:val="0"/>
          <w:bCs w:val="0"/>
          <w:lang w:val="cs-CZ"/>
        </w:rPr>
        <w:t>du</w:t>
      </w:r>
      <w:proofErr w:type="spellEnd"/>
      <w:r w:rsidRPr="001B1863">
        <w:rPr>
          <w:rStyle w:val="Silnzdraznn"/>
          <w:rFonts w:ascii="Arial" w:eastAsiaTheme="minorHAnsi" w:hAnsi="Arial" w:cs="Arial"/>
          <w:b w:val="0"/>
          <w:bCs w:val="0"/>
          <w:lang w:val="cs-CZ"/>
        </w:rPr>
        <w:t xml:space="preserve"> </w:t>
      </w:r>
      <w:proofErr w:type="spellStart"/>
      <w:r w:rsidRPr="001B1863">
        <w:rPr>
          <w:rStyle w:val="Silnzdraznn"/>
          <w:rFonts w:ascii="Arial" w:eastAsiaTheme="minorHAnsi" w:hAnsi="Arial" w:cs="Arial"/>
          <w:b w:val="0"/>
          <w:bCs w:val="0"/>
          <w:lang w:val="cs-CZ"/>
        </w:rPr>
        <w:t>Parc</w:t>
      </w:r>
      <w:proofErr w:type="spellEnd"/>
      <w:r w:rsidRPr="001B1863">
        <w:rPr>
          <w:rStyle w:val="Silnzdraznn"/>
          <w:rFonts w:ascii="Arial" w:eastAsiaTheme="minorHAnsi" w:hAnsi="Arial" w:cs="Arial"/>
          <w:b w:val="0"/>
          <w:bCs w:val="0"/>
          <w:lang w:val="cs-CZ"/>
        </w:rPr>
        <w:t xml:space="preserve"> (specializovanou francouzskou přádelnou mykaných přízí), </w:t>
      </w:r>
      <w:proofErr w:type="spellStart"/>
      <w:r w:rsidRPr="001B1863">
        <w:rPr>
          <w:rStyle w:val="Silnzdraznn"/>
          <w:rFonts w:ascii="Arial" w:eastAsiaTheme="minorHAnsi" w:hAnsi="Arial" w:cs="Arial"/>
          <w:b w:val="0"/>
          <w:bCs w:val="0"/>
          <w:lang w:val="cs-CZ"/>
        </w:rPr>
        <w:t>Adient</w:t>
      </w:r>
      <w:proofErr w:type="spellEnd"/>
      <w:r w:rsidRPr="001B1863">
        <w:rPr>
          <w:rStyle w:val="Silnzdraznn"/>
          <w:rFonts w:ascii="Arial" w:eastAsiaTheme="minorHAnsi" w:hAnsi="Arial" w:cs="Arial"/>
          <w:b w:val="0"/>
          <w:bCs w:val="0"/>
          <w:lang w:val="cs-CZ"/>
        </w:rPr>
        <w:t xml:space="preserve"> </w:t>
      </w:r>
      <w:proofErr w:type="spellStart"/>
      <w:r w:rsidRPr="001B1863">
        <w:rPr>
          <w:rStyle w:val="Silnzdraznn"/>
          <w:rFonts w:ascii="Arial" w:eastAsiaTheme="minorHAnsi" w:hAnsi="Arial" w:cs="Arial"/>
          <w:b w:val="0"/>
          <w:bCs w:val="0"/>
          <w:lang w:val="cs-CZ"/>
        </w:rPr>
        <w:t>Fabrics</w:t>
      </w:r>
      <w:proofErr w:type="spellEnd"/>
      <w:r w:rsidRPr="001B1863">
        <w:rPr>
          <w:rStyle w:val="Silnzdraznn"/>
          <w:rFonts w:ascii="Arial" w:eastAsiaTheme="minorHAnsi" w:hAnsi="Arial" w:cs="Arial"/>
          <w:b w:val="0"/>
          <w:bCs w:val="0"/>
          <w:lang w:val="cs-CZ"/>
        </w:rPr>
        <w:t xml:space="preserve"> France (francouzskou pobočkou celosvětově prvního dodavatele automobilových sedadel), s podporou Ademe a francouzského regionu </w:t>
      </w:r>
      <w:proofErr w:type="spellStart"/>
      <w:r w:rsidRPr="001B1863">
        <w:rPr>
          <w:rStyle w:val="Silnzdraznn"/>
          <w:rFonts w:ascii="Arial" w:eastAsiaTheme="minorHAnsi" w:hAnsi="Arial" w:cs="Arial"/>
          <w:b w:val="0"/>
          <w:bCs w:val="0"/>
          <w:lang w:val="cs-CZ"/>
        </w:rPr>
        <w:t>Occitanie</w:t>
      </w:r>
      <w:proofErr w:type="spellEnd"/>
      <w:r w:rsidRPr="001B1863">
        <w:rPr>
          <w:rStyle w:val="Silnzdraznn"/>
          <w:rFonts w:ascii="Arial" w:eastAsiaTheme="minorHAnsi" w:hAnsi="Arial" w:cs="Arial"/>
          <w:b w:val="0"/>
          <w:bCs w:val="0"/>
          <w:lang w:val="cs-CZ"/>
        </w:rPr>
        <w:t xml:space="preserve"> </w:t>
      </w:r>
    </w:p>
    <w:p w14:paraId="7C513244" w14:textId="77777777" w:rsidR="001B1863" w:rsidRPr="001B1863" w:rsidRDefault="001B1863" w:rsidP="001B1863">
      <w:pPr>
        <w:pStyle w:val="Normlnweb"/>
        <w:spacing w:before="0" w:beforeAutospacing="0" w:afterAutospacing="0" w:line="276" w:lineRule="auto"/>
        <w:ind w:left="720"/>
        <w:jc w:val="both"/>
        <w:textAlignment w:val="baseline"/>
        <w:rPr>
          <w:b/>
          <w:bCs/>
          <w:lang w:val="cs-CZ"/>
        </w:rPr>
      </w:pPr>
    </w:p>
    <w:p w14:paraId="2E966CDC" w14:textId="5202682B" w:rsidR="007724C0" w:rsidRPr="001B1863" w:rsidRDefault="004910CD">
      <w:pPr>
        <w:pStyle w:val="Normlnweb"/>
        <w:numPr>
          <w:ilvl w:val="0"/>
          <w:numId w:val="1"/>
        </w:numPr>
        <w:spacing w:before="0" w:beforeAutospacing="0" w:afterAutospacing="0" w:line="276" w:lineRule="auto"/>
        <w:jc w:val="both"/>
        <w:textAlignment w:val="baseline"/>
        <w:rPr>
          <w:rStyle w:val="Silnzdraznn"/>
          <w:lang w:val="cs-CZ"/>
        </w:rPr>
      </w:pPr>
      <w:r w:rsidRPr="001B1863">
        <w:rPr>
          <w:rStyle w:val="Silnzdraznn"/>
          <w:rFonts w:ascii="Arial" w:eastAsiaTheme="minorHAnsi" w:hAnsi="Arial" w:cs="Arial"/>
          <w:b w:val="0"/>
          <w:bCs w:val="0"/>
          <w:lang w:val="cs-CZ"/>
        </w:rPr>
        <w:t>Patentovaný textilní výrobek, složený ze zbytků bezpečnostních pásů, textilních odpadů a recyklovaných plastových lahví, použitý u Nového Renault Zo</w:t>
      </w:r>
      <w:r w:rsidR="001B1863">
        <w:rPr>
          <w:rStyle w:val="Silnzdraznn"/>
          <w:rFonts w:ascii="Arial" w:eastAsiaTheme="minorHAnsi" w:hAnsi="Arial" w:cs="Arial"/>
          <w:b w:val="0"/>
          <w:bCs w:val="0"/>
          <w:lang w:val="cs-CZ"/>
        </w:rPr>
        <w:t>e</w:t>
      </w:r>
      <w:r w:rsidRPr="001B1863">
        <w:rPr>
          <w:rStyle w:val="Silnzdraznn"/>
          <w:rFonts w:ascii="Arial" w:eastAsiaTheme="minorHAnsi" w:hAnsi="Arial" w:cs="Arial"/>
          <w:b w:val="0"/>
          <w:bCs w:val="0"/>
          <w:lang w:val="cs-CZ"/>
        </w:rPr>
        <w:t xml:space="preserve"> </w:t>
      </w:r>
    </w:p>
    <w:p w14:paraId="41631110" w14:textId="77777777" w:rsidR="001B1863" w:rsidRPr="001B1863" w:rsidRDefault="001B1863" w:rsidP="001B1863">
      <w:pPr>
        <w:pStyle w:val="Normlnweb"/>
        <w:spacing w:before="0" w:beforeAutospacing="0" w:afterAutospacing="0" w:line="276" w:lineRule="auto"/>
        <w:ind w:left="720"/>
        <w:jc w:val="both"/>
        <w:textAlignment w:val="baseline"/>
        <w:rPr>
          <w:b/>
          <w:bCs/>
          <w:lang w:val="cs-CZ"/>
        </w:rPr>
      </w:pPr>
    </w:p>
    <w:p w14:paraId="5BDB073E" w14:textId="77777777" w:rsidR="007724C0" w:rsidRPr="001B1863" w:rsidRDefault="004910CD">
      <w:pPr>
        <w:pStyle w:val="Normlnweb"/>
        <w:numPr>
          <w:ilvl w:val="0"/>
          <w:numId w:val="1"/>
        </w:numPr>
        <w:spacing w:before="0" w:beforeAutospacing="0" w:afterAutospacing="0" w:line="276" w:lineRule="auto"/>
        <w:jc w:val="both"/>
        <w:textAlignment w:val="baseline"/>
        <w:rPr>
          <w:b/>
          <w:bCs/>
          <w:lang w:val="cs-CZ"/>
        </w:rPr>
      </w:pPr>
      <w:r w:rsidRPr="001B1863">
        <w:rPr>
          <w:rStyle w:val="Silnzdraznn"/>
          <w:rFonts w:ascii="Arial" w:eastAsiaTheme="minorHAnsi" w:hAnsi="Arial" w:cs="Arial"/>
          <w:b w:val="0"/>
          <w:bCs w:val="0"/>
          <w:lang w:val="cs-CZ"/>
        </w:rPr>
        <w:t>Výroba v krátkém cyklu a bez chemické i termické transformace, s uhlíkovou stopou sníženou o 60 % oproti standardnímu postupu</w:t>
      </w:r>
    </w:p>
    <w:p w14:paraId="7CB1AEC2" w14:textId="77777777" w:rsidR="007724C0" w:rsidRPr="00DC4FFD" w:rsidRDefault="007724C0">
      <w:pPr>
        <w:pStyle w:val="Normlnweb"/>
        <w:spacing w:before="0" w:beforeAutospacing="0" w:afterAutospacing="0" w:line="360" w:lineRule="auto"/>
        <w:ind w:left="720"/>
        <w:jc w:val="both"/>
        <w:textAlignment w:val="baseline"/>
        <w:rPr>
          <w:rFonts w:ascii="Arial" w:eastAsiaTheme="minorHAnsi" w:hAnsi="Arial" w:cs="Arial"/>
          <w:sz w:val="20"/>
          <w:szCs w:val="20"/>
          <w:lang w:val="cs-CZ"/>
        </w:rPr>
      </w:pPr>
    </w:p>
    <w:p w14:paraId="6FC186B5" w14:textId="23951D24" w:rsidR="005913E5" w:rsidRDefault="005913E5">
      <w:pPr>
        <w:pStyle w:val="Normlnweb"/>
        <w:spacing w:before="0" w:beforeAutospacing="0" w:afterAutospacing="0"/>
        <w:jc w:val="both"/>
        <w:textAlignment w:val="baseline"/>
        <w:rPr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</w:pPr>
    </w:p>
    <w:p w14:paraId="2A8BC020" w14:textId="77777777" w:rsidR="0091632B" w:rsidRDefault="0091632B">
      <w:pPr>
        <w:pStyle w:val="Normlnweb"/>
        <w:spacing w:before="0" w:beforeAutospacing="0" w:afterAutospacing="0"/>
        <w:jc w:val="both"/>
        <w:textAlignment w:val="baseline"/>
        <w:rPr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</w:pPr>
    </w:p>
    <w:p w14:paraId="020BF21F" w14:textId="77777777" w:rsidR="005913E5" w:rsidRDefault="005913E5">
      <w:pPr>
        <w:pStyle w:val="Normlnweb"/>
        <w:spacing w:before="0" w:beforeAutospacing="0" w:afterAutospacing="0"/>
        <w:jc w:val="both"/>
        <w:textAlignment w:val="baseline"/>
        <w:rPr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</w:pPr>
    </w:p>
    <w:p w14:paraId="478A557E" w14:textId="6E59B1EE" w:rsidR="007724C0" w:rsidRPr="00DC4FFD" w:rsidRDefault="004910CD">
      <w:pPr>
        <w:pStyle w:val="Normlnweb"/>
        <w:spacing w:before="0" w:beforeAutospacing="0" w:afterAutospacing="0"/>
        <w:jc w:val="both"/>
        <w:textAlignment w:val="baseline"/>
        <w:rPr>
          <w:rStyle w:val="Silnzdraznn"/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</w:pPr>
      <w:r w:rsidRPr="00DC4FFD">
        <w:rPr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  <w:t xml:space="preserve">V rámci uplatňování strategie rostoucího využívání recyklovaných materiálů ve svých automobilech spustila </w:t>
      </w:r>
      <w:r w:rsidRPr="00DC4FFD">
        <w:rPr>
          <w:rStyle w:val="Silnzdraznn"/>
          <w:rFonts w:ascii="Arial;sans-serif" w:eastAsia="MS Mincho" w:hAnsi="Arial;sans-serif" w:cs="Arial"/>
          <w:b w:val="0"/>
          <w:bCs w:val="0"/>
          <w:kern w:val="2"/>
          <w:sz w:val="20"/>
          <w:szCs w:val="20"/>
          <w:lang w:val="cs-CZ" w:eastAsia="ja-JP"/>
        </w:rPr>
        <w:t>Skupina Renault</w:t>
      </w:r>
      <w:r w:rsidRPr="00DC4FFD">
        <w:rPr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  <w:t xml:space="preserve"> v r. 2015 projekt </w:t>
      </w:r>
      <w:r w:rsidR="00DC4FFD" w:rsidRPr="00DC4FFD">
        <w:rPr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  <w:t>nazvaný«</w:t>
      </w:r>
      <w:r w:rsidR="00A9626C" w:rsidRPr="00DC4FFD">
        <w:rPr>
          <w:rStyle w:val="Zdraznn"/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  <w:t xml:space="preserve"> </w:t>
      </w:r>
      <w:proofErr w:type="spellStart"/>
      <w:proofErr w:type="gramStart"/>
      <w:r w:rsidR="00A9626C" w:rsidRPr="00DC4FFD">
        <w:rPr>
          <w:rStyle w:val="Zdraznn"/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  <w:t>àfiler</w:t>
      </w:r>
      <w:proofErr w:type="spellEnd"/>
      <w:r w:rsidRPr="00DC4FFD">
        <w:rPr>
          <w:rStyle w:val="Zdraznn"/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  <w:t xml:space="preserve">» </w:t>
      </w:r>
      <w:r w:rsidRPr="00DC4FFD">
        <w:rPr>
          <w:rStyle w:val="Zdraznn"/>
          <w:rFonts w:ascii="Arial;sans-serif" w:eastAsia="MS Mincho" w:hAnsi="Arial;sans-serif" w:cs="Arial"/>
          <w:i w:val="0"/>
          <w:iCs w:val="0"/>
          <w:kern w:val="2"/>
          <w:sz w:val="20"/>
          <w:szCs w:val="20"/>
          <w:lang w:val="cs-CZ" w:eastAsia="ja-JP"/>
        </w:rPr>
        <w:t>spolu</w:t>
      </w:r>
      <w:proofErr w:type="gramEnd"/>
      <w:r w:rsidRPr="00DC4FFD">
        <w:rPr>
          <w:rStyle w:val="Zdraznn"/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  <w:t xml:space="preserve"> s </w:t>
      </w:r>
      <w:proofErr w:type="spellStart"/>
      <w:r w:rsidRPr="00DC4FFD">
        <w:rPr>
          <w:rStyle w:val="Silnzdraznn"/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  <w:t>Filatures</w:t>
      </w:r>
      <w:proofErr w:type="spellEnd"/>
      <w:r w:rsidRPr="00DC4FFD">
        <w:rPr>
          <w:rStyle w:val="Silnzdraznn"/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  <w:t xml:space="preserve"> </w:t>
      </w:r>
      <w:proofErr w:type="spellStart"/>
      <w:r w:rsidRPr="00DC4FFD">
        <w:rPr>
          <w:rStyle w:val="Silnzdraznn"/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  <w:t>du</w:t>
      </w:r>
      <w:proofErr w:type="spellEnd"/>
      <w:r w:rsidRPr="00DC4FFD">
        <w:rPr>
          <w:rStyle w:val="Silnzdraznn"/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  <w:t xml:space="preserve"> </w:t>
      </w:r>
      <w:proofErr w:type="spellStart"/>
      <w:r w:rsidRPr="00DC4FFD">
        <w:rPr>
          <w:rStyle w:val="Silnzdraznn"/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  <w:t>Parc</w:t>
      </w:r>
      <w:proofErr w:type="spellEnd"/>
      <w:r w:rsidRPr="00DC4FFD">
        <w:rPr>
          <w:rFonts w:ascii="Arial;sans-serif" w:eastAsia="MS Mincho" w:hAnsi="Arial;sans-serif" w:cs="Arial"/>
          <w:b/>
          <w:kern w:val="2"/>
          <w:sz w:val="20"/>
          <w:szCs w:val="20"/>
          <w:lang w:val="cs-CZ" w:eastAsia="ja-JP"/>
        </w:rPr>
        <w:t xml:space="preserve"> </w:t>
      </w:r>
      <w:r w:rsidRPr="00DC4FFD">
        <w:rPr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  <w:t xml:space="preserve">(přádelna ve francouzském kraji </w:t>
      </w:r>
      <w:proofErr w:type="spellStart"/>
      <w:r w:rsidRPr="00DC4FFD">
        <w:rPr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  <w:t>Tarn</w:t>
      </w:r>
      <w:proofErr w:type="spellEnd"/>
      <w:r w:rsidRPr="00DC4FFD">
        <w:rPr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  <w:t xml:space="preserve">) a </w:t>
      </w:r>
      <w:proofErr w:type="spellStart"/>
      <w:r w:rsidRPr="00DC4FFD">
        <w:rPr>
          <w:rStyle w:val="Silnzdraznn"/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  <w:t>Adient</w:t>
      </w:r>
      <w:proofErr w:type="spellEnd"/>
      <w:r w:rsidRPr="00DC4FFD">
        <w:rPr>
          <w:rStyle w:val="Silnzdraznn"/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  <w:t xml:space="preserve"> </w:t>
      </w:r>
      <w:proofErr w:type="spellStart"/>
      <w:r w:rsidRPr="00DC4FFD">
        <w:rPr>
          <w:rStyle w:val="Silnzdraznn"/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  <w:t>Fabrics</w:t>
      </w:r>
      <w:proofErr w:type="spellEnd"/>
      <w:r w:rsidRPr="00DC4FFD">
        <w:rPr>
          <w:rFonts w:ascii="Arial;sans-serif" w:eastAsia="MS Mincho" w:hAnsi="Arial;sans-serif" w:cs="Arial"/>
          <w:b/>
          <w:kern w:val="2"/>
          <w:sz w:val="20"/>
          <w:szCs w:val="20"/>
          <w:lang w:val="cs-CZ" w:eastAsia="ja-JP"/>
        </w:rPr>
        <w:t xml:space="preserve"> </w:t>
      </w:r>
      <w:r w:rsidRPr="00DC4FFD">
        <w:rPr>
          <w:rStyle w:val="Silnzdraznn"/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  <w:t>France</w:t>
      </w:r>
      <w:r w:rsidRPr="00DC4FFD">
        <w:rPr>
          <w:rFonts w:ascii="Arial;sans-serif" w:eastAsia="MS Mincho" w:hAnsi="Arial;sans-serif" w:cs="Arial"/>
          <w:b/>
          <w:kern w:val="2"/>
          <w:sz w:val="20"/>
          <w:szCs w:val="20"/>
          <w:lang w:val="cs-CZ" w:eastAsia="ja-JP"/>
        </w:rPr>
        <w:t xml:space="preserve"> </w:t>
      </w:r>
      <w:r w:rsidRPr="00DC4FFD">
        <w:rPr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  <w:t xml:space="preserve">(dodavatel tkanin pro automobilová sedadla ve francouzském kraji </w:t>
      </w:r>
      <w:proofErr w:type="spellStart"/>
      <w:r w:rsidRPr="00DC4FFD">
        <w:rPr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  <w:t>Ariège</w:t>
      </w:r>
      <w:proofErr w:type="spellEnd"/>
      <w:r w:rsidRPr="00DC4FFD">
        <w:rPr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  <w:t xml:space="preserve">) za účelem vyvinutí </w:t>
      </w:r>
      <w:r w:rsidRPr="00DC4FFD">
        <w:rPr>
          <w:rStyle w:val="Silnzdraznn"/>
          <w:rFonts w:ascii="Arial;sans-serif" w:eastAsia="MS Mincho" w:hAnsi="Arial;sans-serif" w:cs="Arial"/>
          <w:b w:val="0"/>
          <w:bCs w:val="0"/>
          <w:kern w:val="2"/>
          <w:sz w:val="20"/>
          <w:szCs w:val="20"/>
          <w:lang w:val="cs-CZ" w:eastAsia="ja-JP"/>
        </w:rPr>
        <w:t>unikátního textilního výrobku, vyráběného výhradně z recyklovaných materiálů.</w:t>
      </w:r>
      <w:r w:rsidRPr="00DC4FFD">
        <w:rPr>
          <w:rStyle w:val="Silnzdraznn"/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  <w:t xml:space="preserve"> </w:t>
      </w:r>
      <w:bookmarkEnd w:id="1"/>
    </w:p>
    <w:p w14:paraId="3354539B" w14:textId="77777777" w:rsidR="00A9626C" w:rsidRPr="00DC4FFD" w:rsidRDefault="00A9626C">
      <w:pPr>
        <w:pStyle w:val="Normlnweb"/>
        <w:spacing w:before="0" w:beforeAutospacing="0" w:afterAutospacing="0"/>
        <w:jc w:val="both"/>
        <w:textAlignment w:val="baseline"/>
        <w:rPr>
          <w:lang w:val="cs-CZ"/>
        </w:rPr>
      </w:pPr>
    </w:p>
    <w:p w14:paraId="20FE96EC" w14:textId="77777777" w:rsidR="007724C0" w:rsidRPr="00DC4FFD" w:rsidRDefault="004910CD">
      <w:pPr>
        <w:pStyle w:val="Normlnweb"/>
        <w:spacing w:before="0" w:beforeAutospacing="0" w:afterAutospacing="0"/>
        <w:jc w:val="both"/>
        <w:textAlignment w:val="baseline"/>
        <w:rPr>
          <w:lang w:val="cs-CZ"/>
        </w:rPr>
      </w:pPr>
      <w:r w:rsidRPr="00DC4FFD">
        <w:rPr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  <w:t xml:space="preserve">Díky tradičním znalostem a zkušenostem s mykanými přízemi a společně vyvíjeným inovacím se tímto textilním výrobkem – </w:t>
      </w:r>
      <w:r w:rsidRPr="00DC4FFD">
        <w:rPr>
          <w:rStyle w:val="Silnzdraznn"/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  <w:t>vyráběným z bezpečnostních pásů, textilních odpadů automobilového průmyslu a polyesterových vláken pocházejících z recyklace plastových lahví</w:t>
      </w:r>
      <w:r w:rsidRPr="00DC4FFD">
        <w:rPr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  <w:t xml:space="preserve"> (PET) – nyní potahuje vůz Nový ZOE v úpravách Zen a </w:t>
      </w:r>
      <w:proofErr w:type="spellStart"/>
      <w:r w:rsidRPr="00DC4FFD">
        <w:rPr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  <w:t>Intens</w:t>
      </w:r>
      <w:proofErr w:type="spellEnd"/>
      <w:r w:rsidRPr="00DC4FFD">
        <w:rPr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  <w:t xml:space="preserve">. Tato tkanina se používá na celkové ploše 8 m², pro výrobu potahů sedadel, potahu palubní desky, konzole řadící páky, jakož i čalounění dveří, a odpovídá náročným požadavkům zejména na komfort, čištění, odolnost proti UV paprskům a trvanlivost. </w:t>
      </w:r>
    </w:p>
    <w:p w14:paraId="6498FD73" w14:textId="77777777" w:rsidR="007724C0" w:rsidRPr="00DC4FFD" w:rsidRDefault="007724C0">
      <w:pPr>
        <w:pStyle w:val="Normlnweb"/>
        <w:spacing w:before="0" w:beforeAutospacing="0" w:afterAutospacing="0"/>
        <w:jc w:val="both"/>
        <w:textAlignment w:val="baseline"/>
        <w:rPr>
          <w:rFonts w:ascii="Arial" w:eastAsia="MS Mincho" w:hAnsi="Arial" w:cs="Arial"/>
          <w:kern w:val="2"/>
          <w:sz w:val="20"/>
          <w:szCs w:val="20"/>
          <w:lang w:val="cs-CZ" w:eastAsia="ja-JP"/>
        </w:rPr>
      </w:pPr>
    </w:p>
    <w:p w14:paraId="239565D5" w14:textId="456B656A" w:rsidR="007724C0" w:rsidRDefault="004910CD">
      <w:pPr>
        <w:pStyle w:val="Normlnweb"/>
        <w:spacing w:before="0" w:beforeAutospacing="0" w:afterAutospacing="0"/>
        <w:jc w:val="both"/>
        <w:textAlignment w:val="baseline"/>
        <w:rPr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</w:pPr>
      <w:r w:rsidRPr="00DC4FFD">
        <w:rPr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  <w:t xml:space="preserve">Dodávky a výroba v krátkém cyklu této recyklované mykané příze </w:t>
      </w:r>
      <w:r w:rsidRPr="00DC4FFD">
        <w:rPr>
          <w:rStyle w:val="Silnzdraznn"/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  <w:t>– bez chemické a termické transformace</w:t>
      </w:r>
      <w:r w:rsidRPr="00DC4FFD">
        <w:rPr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  <w:t xml:space="preserve"> – umožňují </w:t>
      </w:r>
      <w:r w:rsidRPr="00DC4FFD">
        <w:rPr>
          <w:rStyle w:val="Silnzdraznn"/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  <w:t>snížit emise CO2 s nimi spojené o více než 60 %</w:t>
      </w:r>
      <w:r w:rsidRPr="00DC4FFD">
        <w:rPr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  <w:t xml:space="preserve"> oproti tkanině u předchozího ZOE, vyráběné standardním postupem</w:t>
      </w:r>
      <w:r w:rsidR="005913E5">
        <w:rPr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  <w:t>.</w:t>
      </w:r>
    </w:p>
    <w:p w14:paraId="441E687A" w14:textId="5D9AE969" w:rsidR="0091632B" w:rsidRDefault="0091632B">
      <w:pPr>
        <w:pStyle w:val="Normlnweb"/>
        <w:spacing w:before="0" w:beforeAutospacing="0" w:afterAutospacing="0"/>
        <w:jc w:val="both"/>
        <w:textAlignment w:val="baseline"/>
        <w:rPr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</w:pPr>
    </w:p>
    <w:p w14:paraId="1AF939DD" w14:textId="662D8928" w:rsidR="0091632B" w:rsidRDefault="0091632B">
      <w:pPr>
        <w:pStyle w:val="Normlnweb"/>
        <w:spacing w:before="0" w:beforeAutospacing="0" w:afterAutospacing="0"/>
        <w:jc w:val="both"/>
        <w:textAlignment w:val="baseline"/>
        <w:rPr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</w:pPr>
    </w:p>
    <w:p w14:paraId="7BF3B45F" w14:textId="4F5B8F7B" w:rsidR="0091632B" w:rsidRDefault="0091632B">
      <w:pPr>
        <w:pStyle w:val="Normlnweb"/>
        <w:spacing w:before="0" w:beforeAutospacing="0" w:afterAutospacing="0"/>
        <w:jc w:val="both"/>
        <w:textAlignment w:val="baseline"/>
        <w:rPr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</w:pPr>
    </w:p>
    <w:p w14:paraId="069C3BFA" w14:textId="32B59494" w:rsidR="0091632B" w:rsidRDefault="0091632B">
      <w:pPr>
        <w:pStyle w:val="Normlnweb"/>
        <w:spacing w:before="0" w:beforeAutospacing="0" w:afterAutospacing="0"/>
        <w:jc w:val="both"/>
        <w:textAlignment w:val="baseline"/>
        <w:rPr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</w:pPr>
    </w:p>
    <w:p w14:paraId="7B11B26D" w14:textId="70F6F66E" w:rsidR="0091632B" w:rsidRDefault="0091632B">
      <w:pPr>
        <w:pStyle w:val="Normlnweb"/>
        <w:spacing w:before="0" w:beforeAutospacing="0" w:afterAutospacing="0"/>
        <w:jc w:val="both"/>
        <w:textAlignment w:val="baseline"/>
        <w:rPr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</w:pPr>
    </w:p>
    <w:p w14:paraId="4D58DD76" w14:textId="6534C950" w:rsidR="0091632B" w:rsidRDefault="0091632B">
      <w:pPr>
        <w:pStyle w:val="Normlnweb"/>
        <w:spacing w:before="0" w:beforeAutospacing="0" w:afterAutospacing="0"/>
        <w:jc w:val="both"/>
        <w:textAlignment w:val="baseline"/>
        <w:rPr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</w:pPr>
    </w:p>
    <w:p w14:paraId="351BECE9" w14:textId="0B5C813D" w:rsidR="0091632B" w:rsidRDefault="0091632B">
      <w:pPr>
        <w:pStyle w:val="Normlnweb"/>
        <w:spacing w:before="0" w:beforeAutospacing="0" w:afterAutospacing="0"/>
        <w:jc w:val="both"/>
        <w:textAlignment w:val="baseline"/>
        <w:rPr>
          <w:rFonts w:ascii="Arial;sans-serif" w:eastAsia="MS Mincho" w:hAnsi="Arial;sans-serif" w:cs="Arial"/>
          <w:kern w:val="2"/>
          <w:sz w:val="20"/>
          <w:szCs w:val="20"/>
          <w:lang w:val="cs-CZ" w:eastAsia="ja-JP"/>
        </w:rPr>
      </w:pPr>
    </w:p>
    <w:p w14:paraId="76D6A56C" w14:textId="77777777" w:rsidR="0091632B" w:rsidRPr="005913E5" w:rsidRDefault="0091632B">
      <w:pPr>
        <w:pStyle w:val="Normlnweb"/>
        <w:spacing w:before="0" w:beforeAutospacing="0" w:afterAutospacing="0"/>
        <w:jc w:val="both"/>
        <w:textAlignment w:val="baseline"/>
        <w:rPr>
          <w:lang w:val="cs-CZ"/>
        </w:rPr>
      </w:pPr>
    </w:p>
    <w:p w14:paraId="35706177" w14:textId="77777777" w:rsidR="007724C0" w:rsidRPr="00DC4FFD" w:rsidRDefault="007724C0">
      <w:pPr>
        <w:pStyle w:val="Normlnweb"/>
        <w:spacing w:before="0" w:beforeAutospacing="0" w:afterAutospacing="0"/>
        <w:jc w:val="both"/>
        <w:textAlignment w:val="baseline"/>
        <w:rPr>
          <w:rFonts w:ascii="Arial" w:eastAsia="MS Mincho" w:hAnsi="Arial" w:cs="Arial"/>
          <w:kern w:val="2"/>
          <w:sz w:val="20"/>
          <w:szCs w:val="20"/>
          <w:lang w:val="cs-CZ" w:eastAsia="ja-JP"/>
        </w:rPr>
      </w:pPr>
    </w:p>
    <w:p w14:paraId="3357D7D7" w14:textId="0B61E3C3" w:rsidR="007724C0" w:rsidRPr="005E4A67" w:rsidRDefault="004910CD">
      <w:pPr>
        <w:spacing w:beforeAutospacing="1" w:line="240" w:lineRule="auto"/>
        <w:ind w:left="0"/>
        <w:rPr>
          <w:bCs/>
          <w:i/>
          <w:iCs/>
          <w:color w:val="767171" w:themeColor="background2" w:themeShade="80"/>
          <w:lang w:val="cs-CZ"/>
        </w:rPr>
      </w:pPr>
      <w:r w:rsidRPr="005E4A67">
        <w:rPr>
          <w:rFonts w:eastAsia="Times New Roman" w:cs="Arial"/>
          <w:b/>
          <w:i/>
          <w:iCs/>
          <w:color w:val="000000" w:themeColor="text1"/>
          <w:szCs w:val="20"/>
          <w:lang w:val="cs-CZ"/>
        </w:rPr>
        <w:lastRenderedPageBreak/>
        <w:t>Jean-Phil</w:t>
      </w:r>
      <w:r w:rsidR="0091632B">
        <w:rPr>
          <w:rFonts w:eastAsia="Times New Roman" w:cs="Arial"/>
          <w:b/>
          <w:i/>
          <w:iCs/>
          <w:color w:val="000000" w:themeColor="text1"/>
          <w:szCs w:val="20"/>
          <w:lang w:val="cs-CZ"/>
        </w:rPr>
        <w:t>i</w:t>
      </w:r>
      <w:r w:rsidRPr="005E4A67">
        <w:rPr>
          <w:rFonts w:eastAsia="Times New Roman" w:cs="Arial"/>
          <w:b/>
          <w:i/>
          <w:iCs/>
          <w:color w:val="000000" w:themeColor="text1"/>
          <w:szCs w:val="20"/>
          <w:lang w:val="cs-CZ"/>
        </w:rPr>
        <w:t xml:space="preserve">ppe Hermine, ředitel strategie a plánování životního prostředí skupiny Renault, </w:t>
      </w:r>
      <w:r w:rsidRPr="005E4A67">
        <w:rPr>
          <w:rFonts w:eastAsia="Times New Roman" w:cs="Arial"/>
          <w:b/>
          <w:i/>
          <w:iCs/>
          <w:color w:val="000000" w:themeColor="text1"/>
          <w:szCs w:val="20"/>
          <w:lang w:val="cs-CZ"/>
        </w:rPr>
        <w:br/>
      </w:r>
      <w:proofErr w:type="spellStart"/>
      <w:r w:rsidRPr="005E4A67">
        <w:rPr>
          <w:rFonts w:eastAsia="Times New Roman" w:cs="Arial"/>
          <w:b/>
          <w:i/>
          <w:iCs/>
          <w:color w:val="000000" w:themeColor="text1"/>
          <w:szCs w:val="20"/>
          <w:lang w:val="cs-CZ"/>
        </w:rPr>
        <w:t>uvedl</w:t>
      </w:r>
      <w:proofErr w:type="gramStart"/>
      <w:r w:rsidRPr="005E4A67">
        <w:rPr>
          <w:rFonts w:eastAsia="Times New Roman" w:cs="Arial"/>
          <w:b/>
          <w:i/>
          <w:iCs/>
          <w:color w:val="000000" w:themeColor="text1"/>
          <w:szCs w:val="20"/>
          <w:lang w:val="cs-CZ"/>
        </w:rPr>
        <w:t>:</w:t>
      </w:r>
      <w:r w:rsidRPr="005E4A67">
        <w:rPr>
          <w:rFonts w:eastAsia="Times New Roman" w:cs="Arial"/>
          <w:b/>
          <w:i/>
          <w:iCs/>
          <w:color w:val="767171" w:themeColor="background2" w:themeShade="80"/>
          <w:szCs w:val="20"/>
          <w:lang w:val="cs-CZ"/>
        </w:rPr>
        <w:t>«</w:t>
      </w:r>
      <w:r w:rsidRPr="005E4A67">
        <w:rPr>
          <w:rFonts w:eastAsia="Times New Roman" w:cs="Arial"/>
          <w:bCs/>
          <w:i/>
          <w:iCs/>
          <w:color w:val="767171" w:themeColor="background2" w:themeShade="80"/>
          <w:szCs w:val="20"/>
          <w:lang w:val="cs-CZ"/>
        </w:rPr>
        <w:t>V</w:t>
      </w:r>
      <w:proofErr w:type="spellEnd"/>
      <w:proofErr w:type="gramEnd"/>
      <w:r w:rsidRPr="005E4A67">
        <w:rPr>
          <w:rFonts w:eastAsia="Times New Roman" w:cs="Arial"/>
          <w:bCs/>
          <w:i/>
          <w:iCs/>
          <w:color w:val="767171" w:themeColor="background2" w:themeShade="80"/>
          <w:szCs w:val="20"/>
          <w:lang w:val="cs-CZ"/>
        </w:rPr>
        <w:t xml:space="preserve"> rámci výzvy energetického přechodu bude průmysl hrát hlavní úlohu při rozvoji výrobních způsobů a snížení dopadu na životní prostředí. S podporou našich partnerů </w:t>
      </w:r>
      <w:proofErr w:type="spellStart"/>
      <w:r w:rsidRPr="005E4A67">
        <w:rPr>
          <w:rFonts w:eastAsia="Times New Roman" w:cs="Arial"/>
          <w:bCs/>
          <w:i/>
          <w:iCs/>
          <w:color w:val="767171" w:themeColor="background2" w:themeShade="80"/>
          <w:szCs w:val="20"/>
          <w:lang w:val="cs-CZ"/>
        </w:rPr>
        <w:t>Filatures</w:t>
      </w:r>
      <w:proofErr w:type="spellEnd"/>
      <w:r w:rsidRPr="005E4A67">
        <w:rPr>
          <w:rFonts w:eastAsia="Times New Roman" w:cs="Arial"/>
          <w:bCs/>
          <w:i/>
          <w:iCs/>
          <w:color w:val="767171" w:themeColor="background2" w:themeShade="80"/>
          <w:szCs w:val="20"/>
          <w:lang w:val="cs-CZ"/>
        </w:rPr>
        <w:t xml:space="preserve"> </w:t>
      </w:r>
      <w:proofErr w:type="spellStart"/>
      <w:r w:rsidRPr="005E4A67">
        <w:rPr>
          <w:rFonts w:eastAsia="Times New Roman" w:cs="Arial"/>
          <w:bCs/>
          <w:i/>
          <w:iCs/>
          <w:color w:val="767171" w:themeColor="background2" w:themeShade="80"/>
          <w:szCs w:val="20"/>
          <w:lang w:val="cs-CZ"/>
        </w:rPr>
        <w:t>du</w:t>
      </w:r>
      <w:proofErr w:type="spellEnd"/>
      <w:r w:rsidRPr="005E4A67">
        <w:rPr>
          <w:rFonts w:eastAsia="Times New Roman" w:cs="Arial"/>
          <w:bCs/>
          <w:i/>
          <w:iCs/>
          <w:color w:val="767171" w:themeColor="background2" w:themeShade="80"/>
          <w:szCs w:val="20"/>
          <w:lang w:val="cs-CZ"/>
        </w:rPr>
        <w:t xml:space="preserve"> </w:t>
      </w:r>
      <w:proofErr w:type="spellStart"/>
      <w:r w:rsidRPr="005E4A67">
        <w:rPr>
          <w:rFonts w:eastAsia="Times New Roman" w:cs="Arial"/>
          <w:bCs/>
          <w:i/>
          <w:iCs/>
          <w:color w:val="767171" w:themeColor="background2" w:themeShade="80"/>
          <w:szCs w:val="20"/>
          <w:lang w:val="cs-CZ"/>
        </w:rPr>
        <w:t>Parc</w:t>
      </w:r>
      <w:proofErr w:type="spellEnd"/>
      <w:r w:rsidRPr="005E4A67">
        <w:rPr>
          <w:rFonts w:eastAsia="Times New Roman" w:cs="Arial"/>
          <w:bCs/>
          <w:i/>
          <w:iCs/>
          <w:color w:val="767171" w:themeColor="background2" w:themeShade="80"/>
          <w:szCs w:val="20"/>
          <w:lang w:val="cs-CZ"/>
        </w:rPr>
        <w:t xml:space="preserve"> a </w:t>
      </w:r>
      <w:proofErr w:type="spellStart"/>
      <w:r w:rsidRPr="005E4A67">
        <w:rPr>
          <w:rFonts w:eastAsia="Times New Roman" w:cs="Arial"/>
          <w:bCs/>
          <w:i/>
          <w:iCs/>
          <w:color w:val="767171" w:themeColor="background2" w:themeShade="80"/>
          <w:szCs w:val="20"/>
          <w:lang w:val="cs-CZ"/>
        </w:rPr>
        <w:t>Adient</w:t>
      </w:r>
      <w:proofErr w:type="spellEnd"/>
      <w:r w:rsidRPr="005E4A67">
        <w:rPr>
          <w:rFonts w:eastAsia="Times New Roman" w:cs="Arial"/>
          <w:bCs/>
          <w:i/>
          <w:iCs/>
          <w:color w:val="767171" w:themeColor="background2" w:themeShade="80"/>
          <w:szCs w:val="20"/>
          <w:lang w:val="cs-CZ"/>
        </w:rPr>
        <w:t xml:space="preserve"> </w:t>
      </w:r>
      <w:proofErr w:type="spellStart"/>
      <w:r w:rsidRPr="005E4A67">
        <w:rPr>
          <w:rFonts w:eastAsia="Times New Roman" w:cs="Arial"/>
          <w:bCs/>
          <w:i/>
          <w:iCs/>
          <w:color w:val="767171" w:themeColor="background2" w:themeShade="80"/>
          <w:szCs w:val="20"/>
          <w:lang w:val="cs-CZ"/>
        </w:rPr>
        <w:t>Fabrics</w:t>
      </w:r>
      <w:proofErr w:type="spellEnd"/>
      <w:r w:rsidRPr="005E4A67">
        <w:rPr>
          <w:rFonts w:eastAsia="Times New Roman" w:cs="Arial"/>
          <w:bCs/>
          <w:i/>
          <w:iCs/>
          <w:color w:val="767171" w:themeColor="background2" w:themeShade="80"/>
          <w:szCs w:val="20"/>
          <w:lang w:val="cs-CZ"/>
        </w:rPr>
        <w:t xml:space="preserve"> France dokazujeme, že lze uplatnit cirkulární a konkurenceschopné modely rozvoje, zaměřené na zdroje, a současně získat cenný konkurenceschopný trumf v době, kdy se dostupnost a cena surovin stávají skutečným strategickým cílem. </w:t>
      </w:r>
      <w:r w:rsidRPr="005E4A67">
        <w:rPr>
          <w:rFonts w:eastAsia="Arial" w:cs="Arial"/>
          <w:bCs/>
          <w:i/>
          <w:iCs/>
          <w:color w:val="767171" w:themeColor="background2" w:themeShade="80"/>
          <w:szCs w:val="26"/>
          <w:lang w:val="cs-CZ"/>
        </w:rPr>
        <w:t xml:space="preserve">Tyto kroky se podílejí na závazku skupiny snížit dopady každého vozu na životní prostředí po celou jeho životnost a zmenšit jeho celosvětovou uhlíkovou stopu </w:t>
      </w:r>
      <w:r w:rsidR="0091632B" w:rsidRPr="005E4A67">
        <w:rPr>
          <w:rFonts w:eastAsia="Arial" w:cs="Arial"/>
          <w:bCs/>
          <w:i/>
          <w:iCs/>
          <w:color w:val="767171" w:themeColor="background2" w:themeShade="80"/>
          <w:szCs w:val="26"/>
          <w:lang w:val="cs-CZ"/>
        </w:rPr>
        <w:t>o–25 %</w:t>
      </w:r>
      <w:r w:rsidRPr="005E4A67">
        <w:rPr>
          <w:rFonts w:eastAsia="Arial" w:cs="Arial"/>
          <w:bCs/>
          <w:i/>
          <w:iCs/>
          <w:color w:val="767171" w:themeColor="background2" w:themeShade="80"/>
          <w:szCs w:val="26"/>
          <w:lang w:val="cs-CZ"/>
        </w:rPr>
        <w:t xml:space="preserve"> do roku 2022 oproti r. 2010».</w:t>
      </w:r>
    </w:p>
    <w:p w14:paraId="4C002321" w14:textId="77777777" w:rsidR="007724C0" w:rsidRPr="00DC4FFD" w:rsidRDefault="007724C0">
      <w:pPr>
        <w:pStyle w:val="Normlnweb"/>
        <w:spacing w:before="0" w:beforeAutospacing="0" w:afterAutospacing="0"/>
        <w:jc w:val="both"/>
        <w:textAlignment w:val="baseline"/>
        <w:rPr>
          <w:rFonts w:ascii="Arial" w:eastAsia="MS Mincho" w:hAnsi="Arial" w:cs="Arial"/>
          <w:b/>
          <w:kern w:val="2"/>
          <w:sz w:val="20"/>
          <w:szCs w:val="20"/>
          <w:lang w:val="cs-CZ" w:eastAsia="ja-JP"/>
        </w:rPr>
      </w:pPr>
    </w:p>
    <w:p w14:paraId="3C508287" w14:textId="24D6132D" w:rsidR="007724C0" w:rsidRPr="005E4A67" w:rsidRDefault="004910CD">
      <w:pPr>
        <w:pStyle w:val="Normlnweb"/>
        <w:spacing w:before="0" w:beforeAutospacing="0" w:afterAutospacing="0"/>
        <w:jc w:val="both"/>
        <w:textAlignment w:val="baseline"/>
        <w:rPr>
          <w:i/>
          <w:iCs/>
          <w:color w:val="767171" w:themeColor="background2" w:themeShade="80"/>
          <w:lang w:val="cs-CZ"/>
        </w:rPr>
      </w:pPr>
      <w:r w:rsidRPr="005E4A67">
        <w:rPr>
          <w:rFonts w:ascii="Arial" w:eastAsia="MS Mincho" w:hAnsi="Arial" w:cs="Arial"/>
          <w:b/>
          <w:i/>
          <w:iCs/>
          <w:color w:val="000000" w:themeColor="text1"/>
          <w:kern w:val="2"/>
          <w:sz w:val="20"/>
          <w:szCs w:val="20"/>
          <w:lang w:val="cs-CZ" w:eastAsia="ja-JP"/>
        </w:rPr>
        <w:t xml:space="preserve">Fabrice </w:t>
      </w:r>
      <w:proofErr w:type="spellStart"/>
      <w:r w:rsidRPr="005E4A67">
        <w:rPr>
          <w:rFonts w:ascii="Arial" w:eastAsia="MS Mincho" w:hAnsi="Arial" w:cs="Arial"/>
          <w:b/>
          <w:i/>
          <w:iCs/>
          <w:color w:val="000000" w:themeColor="text1"/>
          <w:kern w:val="2"/>
          <w:sz w:val="20"/>
          <w:szCs w:val="20"/>
          <w:lang w:val="cs-CZ" w:eastAsia="ja-JP"/>
        </w:rPr>
        <w:t>Lodetti</w:t>
      </w:r>
      <w:proofErr w:type="spellEnd"/>
      <w:r w:rsidRPr="005E4A67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6"/>
          <w:lang w:val="cs-CZ" w:eastAsia="ja-JP"/>
        </w:rPr>
        <w:t xml:space="preserve">, ředitel </w:t>
      </w:r>
      <w:proofErr w:type="spellStart"/>
      <w:r w:rsidRPr="005E4A67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6"/>
          <w:lang w:val="cs-CZ" w:eastAsia="ja-JP"/>
        </w:rPr>
        <w:t>Filatures</w:t>
      </w:r>
      <w:proofErr w:type="spellEnd"/>
      <w:r w:rsidRPr="005E4A67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6"/>
          <w:lang w:val="cs-CZ" w:eastAsia="ja-JP"/>
        </w:rPr>
        <w:t xml:space="preserve"> </w:t>
      </w:r>
      <w:proofErr w:type="spellStart"/>
      <w:r w:rsidRPr="005E4A67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6"/>
          <w:lang w:val="cs-CZ" w:eastAsia="ja-JP"/>
        </w:rPr>
        <w:t>du</w:t>
      </w:r>
      <w:proofErr w:type="spellEnd"/>
      <w:r w:rsidRPr="005E4A67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6"/>
          <w:lang w:val="cs-CZ" w:eastAsia="ja-JP"/>
        </w:rPr>
        <w:t xml:space="preserve"> </w:t>
      </w:r>
      <w:proofErr w:type="spellStart"/>
      <w:r w:rsidRPr="005E4A67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6"/>
          <w:lang w:val="cs-CZ" w:eastAsia="ja-JP"/>
        </w:rPr>
        <w:t>Parc</w:t>
      </w:r>
      <w:proofErr w:type="spellEnd"/>
      <w:r w:rsidRPr="005E4A67">
        <w:rPr>
          <w:rFonts w:ascii="Arial" w:eastAsia="Arial" w:hAnsi="Arial" w:cs="Arial"/>
          <w:bCs/>
          <w:i/>
          <w:iCs/>
          <w:color w:val="000000" w:themeColor="text1"/>
          <w:sz w:val="20"/>
          <w:szCs w:val="26"/>
          <w:lang w:val="cs-CZ" w:eastAsia="ja-JP"/>
        </w:rPr>
        <w:t>, upřesnil</w:t>
      </w:r>
      <w:r w:rsidR="005E4A67" w:rsidRPr="005E4A67">
        <w:rPr>
          <w:rFonts w:ascii="Arial" w:eastAsia="Arial" w:hAnsi="Arial" w:cs="Arial"/>
          <w:bCs/>
          <w:i/>
          <w:iCs/>
          <w:color w:val="767171" w:themeColor="background2" w:themeShade="80"/>
          <w:sz w:val="20"/>
          <w:szCs w:val="26"/>
          <w:lang w:val="cs-CZ" w:eastAsia="ja-JP"/>
        </w:rPr>
        <w:t>:« Náš</w:t>
      </w:r>
      <w:r w:rsidRPr="005E4A67">
        <w:rPr>
          <w:rFonts w:ascii="Arial" w:eastAsia="Arial" w:hAnsi="Arial" w:cs="Arial"/>
          <w:bCs/>
          <w:i/>
          <w:iCs/>
          <w:color w:val="767171" w:themeColor="background2" w:themeShade="80"/>
          <w:sz w:val="20"/>
          <w:szCs w:val="26"/>
          <w:lang w:val="cs-CZ" w:eastAsia="ja-JP"/>
        </w:rPr>
        <w:t xml:space="preserve"> podnik se již 15 let </w:t>
      </w:r>
      <w:r w:rsidR="005E4A67" w:rsidRPr="005E4A67">
        <w:rPr>
          <w:rFonts w:ascii="Arial" w:eastAsia="Arial" w:hAnsi="Arial" w:cs="Arial"/>
          <w:bCs/>
          <w:i/>
          <w:iCs/>
          <w:color w:val="767171" w:themeColor="background2" w:themeShade="80"/>
          <w:sz w:val="20"/>
          <w:szCs w:val="26"/>
          <w:lang w:val="cs-CZ" w:eastAsia="ja-JP"/>
        </w:rPr>
        <w:t>zabývá</w:t>
      </w:r>
      <w:r w:rsidRPr="005E4A67">
        <w:rPr>
          <w:rFonts w:ascii="Arial" w:eastAsia="Arial" w:hAnsi="Arial" w:cs="Arial"/>
          <w:bCs/>
          <w:i/>
          <w:iCs/>
          <w:color w:val="767171" w:themeColor="background2" w:themeShade="80"/>
          <w:sz w:val="20"/>
          <w:szCs w:val="26"/>
          <w:lang w:val="cs-CZ" w:eastAsia="ja-JP"/>
        </w:rPr>
        <w:t xml:space="preserve"> výrobou recyklovaných mykaných přízí z opotřebených textilních materiálů zejména pro oděvnictví a nábytkářství. Dnes to představuje více než 60 % naší výroby, naším cílem je dosáhnout v budoucnu 100 %. Jsme přesvědčeni o náležitosti tohoto odpovědného socioekonomického modelu spočívajícího na základech cirkulární ekonomiky za účelem omezení dopadů na životní prostředí a zachování přírodních zdrojů v následujících letech. Povzbuzujeme všechny naše partnery, aby vykročili stejnou cestou a úzce spolupracujeme s jejich vývojovými týmy, abychom společně vyvíjeli ekologické </w:t>
      </w:r>
      <w:r w:rsidR="007D19EF" w:rsidRPr="005E4A67">
        <w:rPr>
          <w:rFonts w:ascii="Arial" w:eastAsia="Arial" w:hAnsi="Arial" w:cs="Arial"/>
          <w:bCs/>
          <w:i/>
          <w:iCs/>
          <w:color w:val="767171" w:themeColor="background2" w:themeShade="80"/>
          <w:sz w:val="20"/>
          <w:szCs w:val="26"/>
          <w:lang w:val="cs-CZ" w:eastAsia="ja-JP"/>
        </w:rPr>
        <w:t>výrobky. »</w:t>
      </w:r>
    </w:p>
    <w:p w14:paraId="77AC5134" w14:textId="77777777" w:rsidR="007724C0" w:rsidRPr="00DC4FFD" w:rsidRDefault="007724C0">
      <w:pPr>
        <w:pStyle w:val="Normlnweb"/>
        <w:spacing w:before="0" w:beforeAutospacing="0" w:afterAutospacing="0"/>
        <w:jc w:val="both"/>
        <w:textAlignment w:val="baseline"/>
        <w:rPr>
          <w:rFonts w:ascii="Arial" w:eastAsia="Arial" w:hAnsi="Arial" w:cs="Arial"/>
          <w:bCs/>
          <w:i/>
          <w:sz w:val="20"/>
          <w:szCs w:val="26"/>
          <w:lang w:val="cs-CZ" w:eastAsia="ja-JP"/>
        </w:rPr>
      </w:pPr>
    </w:p>
    <w:p w14:paraId="28B421C4" w14:textId="28378335" w:rsidR="007724C0" w:rsidRPr="007D19EF" w:rsidRDefault="004910CD">
      <w:pPr>
        <w:pStyle w:val="Normlnweb"/>
        <w:spacing w:before="0" w:beforeAutospacing="0" w:afterAutospacing="0"/>
        <w:jc w:val="both"/>
        <w:textAlignment w:val="baseline"/>
        <w:rPr>
          <w:i/>
          <w:iCs/>
          <w:color w:val="767171" w:themeColor="background2" w:themeShade="80"/>
          <w:lang w:val="cs-CZ"/>
        </w:rPr>
      </w:pPr>
      <w:r w:rsidRPr="007D19EF">
        <w:rPr>
          <w:rFonts w:ascii="Arial" w:eastAsia="MS Mincho" w:hAnsi="Arial" w:cs="Arial"/>
          <w:b/>
          <w:i/>
          <w:iCs/>
          <w:kern w:val="2"/>
          <w:sz w:val="20"/>
          <w:szCs w:val="20"/>
          <w:lang w:val="cs-CZ" w:eastAsia="ja-JP"/>
        </w:rPr>
        <w:t xml:space="preserve">Mathias </w:t>
      </w:r>
      <w:proofErr w:type="spellStart"/>
      <w:r w:rsidRPr="007D19EF">
        <w:rPr>
          <w:rFonts w:ascii="Arial" w:eastAsia="MS Mincho" w:hAnsi="Arial" w:cs="Arial"/>
          <w:b/>
          <w:i/>
          <w:iCs/>
          <w:kern w:val="2"/>
          <w:sz w:val="20"/>
          <w:szCs w:val="20"/>
          <w:lang w:val="cs-CZ" w:eastAsia="ja-JP"/>
        </w:rPr>
        <w:t>Daynie</w:t>
      </w:r>
      <w:proofErr w:type="spellEnd"/>
      <w:r w:rsidRPr="007D19EF">
        <w:rPr>
          <w:rFonts w:ascii="Arial" w:eastAsia="MS Mincho" w:hAnsi="Arial" w:cs="Arial"/>
          <w:b/>
          <w:i/>
          <w:iCs/>
          <w:kern w:val="2"/>
          <w:sz w:val="20"/>
          <w:szCs w:val="20"/>
          <w:lang w:val="cs-CZ" w:eastAsia="ja-JP"/>
        </w:rPr>
        <w:t>,</w:t>
      </w:r>
      <w:r w:rsidRPr="007D19EF">
        <w:rPr>
          <w:rFonts w:ascii="Arial" w:eastAsia="MS Mincho" w:hAnsi="Arial" w:cs="Arial"/>
          <w:i/>
          <w:iCs/>
          <w:kern w:val="2"/>
          <w:sz w:val="20"/>
          <w:szCs w:val="20"/>
          <w:lang w:val="cs-CZ" w:eastAsia="ja-JP"/>
        </w:rPr>
        <w:t xml:space="preserve"> </w:t>
      </w:r>
      <w:r w:rsidRPr="007D19EF">
        <w:rPr>
          <w:rFonts w:ascii="Arial" w:eastAsia="MS Mincho" w:hAnsi="Arial" w:cs="Arial"/>
          <w:b/>
          <w:bCs/>
          <w:i/>
          <w:iCs/>
          <w:kern w:val="2"/>
          <w:sz w:val="20"/>
          <w:szCs w:val="20"/>
          <w:lang w:val="cs-CZ" w:eastAsia="ja-JP"/>
        </w:rPr>
        <w:t>ředitel továrny</w:t>
      </w:r>
      <w:r w:rsidRPr="007D19EF">
        <w:rPr>
          <w:rFonts w:ascii="Arial" w:eastAsia="MS Mincho" w:hAnsi="Arial" w:cs="Arial"/>
          <w:b/>
          <w:i/>
          <w:iCs/>
          <w:kern w:val="2"/>
          <w:sz w:val="20"/>
          <w:szCs w:val="20"/>
          <w:lang w:val="cs-CZ" w:eastAsia="ja-JP"/>
        </w:rPr>
        <w:t xml:space="preserve"> ADIENT </w:t>
      </w:r>
      <w:proofErr w:type="spellStart"/>
      <w:r w:rsidRPr="007D19EF">
        <w:rPr>
          <w:rFonts w:ascii="Arial" w:eastAsia="MS Mincho" w:hAnsi="Arial" w:cs="Arial"/>
          <w:b/>
          <w:i/>
          <w:iCs/>
          <w:kern w:val="2"/>
          <w:sz w:val="20"/>
          <w:szCs w:val="20"/>
          <w:lang w:val="cs-CZ" w:eastAsia="ja-JP"/>
        </w:rPr>
        <w:t>Fabrics</w:t>
      </w:r>
      <w:proofErr w:type="spellEnd"/>
      <w:r w:rsidRPr="007D19EF">
        <w:rPr>
          <w:rFonts w:ascii="Arial" w:eastAsia="MS Mincho" w:hAnsi="Arial" w:cs="Arial"/>
          <w:b/>
          <w:i/>
          <w:iCs/>
          <w:kern w:val="2"/>
          <w:sz w:val="20"/>
          <w:szCs w:val="20"/>
          <w:lang w:val="cs-CZ" w:eastAsia="ja-JP"/>
        </w:rPr>
        <w:t xml:space="preserve"> v </w:t>
      </w:r>
      <w:proofErr w:type="spellStart"/>
      <w:r w:rsidRPr="007D19EF">
        <w:rPr>
          <w:rFonts w:ascii="Arial" w:eastAsia="MS Mincho" w:hAnsi="Arial" w:cs="Arial"/>
          <w:b/>
          <w:i/>
          <w:iCs/>
          <w:kern w:val="2"/>
          <w:sz w:val="20"/>
          <w:szCs w:val="20"/>
          <w:lang w:val="cs-CZ" w:eastAsia="ja-JP"/>
        </w:rPr>
        <w:t>Laroque</w:t>
      </w:r>
      <w:proofErr w:type="spellEnd"/>
      <w:r w:rsidRPr="007D19EF">
        <w:rPr>
          <w:rFonts w:ascii="Arial" w:eastAsia="MS Mincho" w:hAnsi="Arial" w:cs="Arial"/>
          <w:b/>
          <w:i/>
          <w:iCs/>
          <w:kern w:val="2"/>
          <w:sz w:val="20"/>
          <w:szCs w:val="20"/>
          <w:lang w:val="cs-CZ" w:eastAsia="ja-JP"/>
        </w:rPr>
        <w:t xml:space="preserve"> </w:t>
      </w:r>
      <w:proofErr w:type="spellStart"/>
      <w:r w:rsidRPr="007D19EF">
        <w:rPr>
          <w:rFonts w:ascii="Arial" w:eastAsia="MS Mincho" w:hAnsi="Arial" w:cs="Arial"/>
          <w:b/>
          <w:i/>
          <w:iCs/>
          <w:color w:val="000000" w:themeColor="text1"/>
          <w:kern w:val="2"/>
          <w:sz w:val="20"/>
          <w:szCs w:val="20"/>
          <w:lang w:val="cs-CZ" w:eastAsia="ja-JP"/>
        </w:rPr>
        <w:t>d’Olmes</w:t>
      </w:r>
      <w:proofErr w:type="spellEnd"/>
      <w:r w:rsidRPr="007D19EF">
        <w:rPr>
          <w:rFonts w:ascii="Arial" w:eastAsia="MS Mincho" w:hAnsi="Arial" w:cs="Arial"/>
          <w:b/>
          <w:i/>
          <w:iCs/>
          <w:color w:val="000000" w:themeColor="text1"/>
          <w:kern w:val="2"/>
          <w:sz w:val="20"/>
          <w:szCs w:val="20"/>
          <w:lang w:val="cs-CZ" w:eastAsia="ja-JP"/>
        </w:rPr>
        <w:t>, uvedl,</w:t>
      </w:r>
      <w:r w:rsidRPr="007D19EF">
        <w:rPr>
          <w:rFonts w:ascii="Arial" w:eastAsia="MS Mincho" w:hAnsi="Arial" w:cs="Arial"/>
          <w:i/>
          <w:iCs/>
          <w:color w:val="000000" w:themeColor="text1"/>
          <w:kern w:val="2"/>
          <w:sz w:val="20"/>
          <w:szCs w:val="20"/>
          <w:lang w:val="cs-CZ" w:eastAsia="ja-JP"/>
        </w:rPr>
        <w:t xml:space="preserve"> </w:t>
      </w:r>
      <w:r w:rsidRPr="007D19EF">
        <w:rPr>
          <w:rFonts w:ascii="Arial" w:eastAsia="MS Mincho" w:hAnsi="Arial" w:cs="Arial"/>
          <w:i/>
          <w:iCs/>
          <w:color w:val="767171" w:themeColor="background2" w:themeShade="80"/>
          <w:kern w:val="2"/>
          <w:sz w:val="20"/>
          <w:szCs w:val="20"/>
          <w:lang w:val="cs-CZ" w:eastAsia="ja-JP"/>
        </w:rPr>
        <w:t>že</w:t>
      </w:r>
      <w:r w:rsidR="007D19EF" w:rsidRPr="007D19EF">
        <w:rPr>
          <w:rFonts w:ascii="Arial" w:eastAsia="MS Mincho" w:hAnsi="Arial" w:cs="Arial"/>
          <w:i/>
          <w:iCs/>
          <w:color w:val="767171" w:themeColor="background2" w:themeShade="80"/>
          <w:kern w:val="2"/>
          <w:sz w:val="20"/>
          <w:szCs w:val="20"/>
          <w:lang w:val="cs-CZ" w:eastAsia="ja-JP"/>
        </w:rPr>
        <w:t>:« Vývoj</w:t>
      </w:r>
      <w:r w:rsidRPr="007D19EF">
        <w:rPr>
          <w:rFonts w:ascii="Arial" w:eastAsia="MS Mincho" w:hAnsi="Arial" w:cs="Arial"/>
          <w:i/>
          <w:iCs/>
          <w:color w:val="767171" w:themeColor="background2" w:themeShade="80"/>
          <w:kern w:val="2"/>
          <w:sz w:val="20"/>
          <w:szCs w:val="20"/>
          <w:lang w:val="cs-CZ" w:eastAsia="ja-JP"/>
        </w:rPr>
        <w:t xml:space="preserve"> tkanin z recyklovaných materiálů v krátkém cyklu, jako tkanina pro </w:t>
      </w:r>
      <w:r w:rsidR="00134CA6" w:rsidRPr="007D19EF">
        <w:rPr>
          <w:rFonts w:ascii="Arial" w:eastAsia="MS Mincho" w:hAnsi="Arial" w:cs="Arial"/>
          <w:i/>
          <w:iCs/>
          <w:color w:val="767171" w:themeColor="background2" w:themeShade="80"/>
          <w:kern w:val="2"/>
          <w:sz w:val="20"/>
          <w:szCs w:val="20"/>
          <w:lang w:val="cs-CZ" w:eastAsia="ja-JP"/>
        </w:rPr>
        <w:t>model</w:t>
      </w:r>
      <w:r w:rsidRPr="007D19EF">
        <w:rPr>
          <w:rFonts w:ascii="Arial" w:eastAsia="MS Mincho" w:hAnsi="Arial" w:cs="Arial"/>
          <w:i/>
          <w:iCs/>
          <w:color w:val="767171" w:themeColor="background2" w:themeShade="80"/>
          <w:kern w:val="2"/>
          <w:sz w:val="20"/>
          <w:szCs w:val="20"/>
          <w:lang w:val="cs-CZ" w:eastAsia="ja-JP"/>
        </w:rPr>
        <w:t xml:space="preserve"> ZOE, představuje nesporně budoucnost naší profese. Perspektivy jsou velmi významné jak pro automobilový průmysl, tak pro jiné obory, které půjdou stejnou cestou v rovině ochrany životního prostředí, etiky, ale i ekonomiky. Průmyslová zóna </w:t>
      </w:r>
      <w:proofErr w:type="spellStart"/>
      <w:r w:rsidRPr="007D19EF">
        <w:rPr>
          <w:rFonts w:ascii="Arial" w:eastAsia="MS Mincho" w:hAnsi="Arial" w:cs="Arial"/>
          <w:i/>
          <w:iCs/>
          <w:color w:val="767171" w:themeColor="background2" w:themeShade="80"/>
          <w:kern w:val="2"/>
          <w:sz w:val="20"/>
          <w:szCs w:val="20"/>
          <w:lang w:val="cs-CZ" w:eastAsia="ja-JP"/>
        </w:rPr>
        <w:t>Laroque</w:t>
      </w:r>
      <w:proofErr w:type="spellEnd"/>
      <w:r w:rsidRPr="007D19EF">
        <w:rPr>
          <w:rFonts w:ascii="Arial" w:eastAsia="MS Mincho" w:hAnsi="Arial" w:cs="Arial"/>
          <w:i/>
          <w:iCs/>
          <w:color w:val="767171" w:themeColor="background2" w:themeShade="80"/>
          <w:kern w:val="2"/>
          <w:sz w:val="20"/>
          <w:szCs w:val="20"/>
          <w:lang w:val="cs-CZ" w:eastAsia="ja-JP"/>
        </w:rPr>
        <w:t xml:space="preserve"> </w:t>
      </w:r>
      <w:proofErr w:type="spellStart"/>
      <w:r w:rsidRPr="007D19EF">
        <w:rPr>
          <w:rFonts w:ascii="Arial" w:eastAsia="MS Mincho" w:hAnsi="Arial" w:cs="Arial"/>
          <w:i/>
          <w:iCs/>
          <w:color w:val="767171" w:themeColor="background2" w:themeShade="80"/>
          <w:kern w:val="2"/>
          <w:sz w:val="20"/>
          <w:szCs w:val="20"/>
          <w:lang w:val="cs-CZ" w:eastAsia="ja-JP"/>
        </w:rPr>
        <w:t>d’Olmes</w:t>
      </w:r>
      <w:proofErr w:type="spellEnd"/>
      <w:r w:rsidRPr="007D19EF">
        <w:rPr>
          <w:rFonts w:ascii="Arial" w:eastAsia="MS Mincho" w:hAnsi="Arial" w:cs="Arial"/>
          <w:i/>
          <w:iCs/>
          <w:color w:val="767171" w:themeColor="background2" w:themeShade="80"/>
          <w:kern w:val="2"/>
          <w:sz w:val="20"/>
          <w:szCs w:val="20"/>
          <w:lang w:val="cs-CZ" w:eastAsia="ja-JP"/>
        </w:rPr>
        <w:t xml:space="preserve">, výrobní závod a výzkumné a vývojové středisko současně, jehož silnou stránkou je 60 let zkušeností od jeho založení Michelem </w:t>
      </w:r>
      <w:proofErr w:type="spellStart"/>
      <w:r w:rsidRPr="007D19EF">
        <w:rPr>
          <w:rFonts w:ascii="Arial" w:eastAsia="MS Mincho" w:hAnsi="Arial" w:cs="Arial"/>
          <w:i/>
          <w:iCs/>
          <w:color w:val="767171" w:themeColor="background2" w:themeShade="80"/>
          <w:kern w:val="2"/>
          <w:sz w:val="20"/>
          <w:szCs w:val="20"/>
          <w:lang w:val="cs-CZ" w:eastAsia="ja-JP"/>
        </w:rPr>
        <w:t>Thierrym</w:t>
      </w:r>
      <w:proofErr w:type="spellEnd"/>
      <w:r w:rsidRPr="007D19EF">
        <w:rPr>
          <w:rFonts w:ascii="Arial" w:eastAsia="MS Mincho" w:hAnsi="Arial" w:cs="Arial"/>
          <w:i/>
          <w:iCs/>
          <w:color w:val="767171" w:themeColor="background2" w:themeShade="80"/>
          <w:kern w:val="2"/>
          <w:sz w:val="20"/>
          <w:szCs w:val="20"/>
          <w:lang w:val="cs-CZ" w:eastAsia="ja-JP"/>
        </w:rPr>
        <w:t xml:space="preserve"> v r. 1955 i 20 let zaměřených výhradně na automobilový průmysl, se obzvlášť věnuje produktům budoucnosti s velkou přidanou hodnotou, ve spolupráci se svými partnery. Kromě výroby tradičních nebo ekologických tkanin pro automobily zkoumá další inovativní textilie, schopné získávat nové trhy a podporující klientelu v jejích technických a environmentálních </w:t>
      </w:r>
      <w:r w:rsidR="00560B97" w:rsidRPr="007D19EF">
        <w:rPr>
          <w:rFonts w:ascii="Arial" w:eastAsia="MS Mincho" w:hAnsi="Arial" w:cs="Arial"/>
          <w:i/>
          <w:iCs/>
          <w:color w:val="767171" w:themeColor="background2" w:themeShade="80"/>
          <w:kern w:val="2"/>
          <w:sz w:val="20"/>
          <w:szCs w:val="20"/>
          <w:lang w:val="cs-CZ" w:eastAsia="ja-JP"/>
        </w:rPr>
        <w:t>ambicích »</w:t>
      </w:r>
      <w:r w:rsidRPr="007D19EF">
        <w:rPr>
          <w:rFonts w:ascii="Arial" w:eastAsia="MS Mincho" w:hAnsi="Arial" w:cs="Arial"/>
          <w:i/>
          <w:iCs/>
          <w:color w:val="767171" w:themeColor="background2" w:themeShade="80"/>
          <w:kern w:val="2"/>
          <w:sz w:val="20"/>
          <w:szCs w:val="20"/>
          <w:lang w:val="cs-CZ" w:eastAsia="ja-JP"/>
        </w:rPr>
        <w:t xml:space="preserve">. </w:t>
      </w:r>
    </w:p>
    <w:p w14:paraId="21802902" w14:textId="77777777" w:rsidR="007724C0" w:rsidRPr="007D19EF" w:rsidRDefault="007724C0">
      <w:pPr>
        <w:pStyle w:val="Normlnweb"/>
        <w:spacing w:before="0" w:beforeAutospacing="0" w:afterAutospacing="0"/>
        <w:jc w:val="both"/>
        <w:textAlignment w:val="baseline"/>
        <w:rPr>
          <w:rFonts w:ascii="Arial" w:eastAsia="MS Mincho" w:hAnsi="Arial" w:cs="Arial"/>
          <w:i/>
          <w:color w:val="767171" w:themeColor="background2" w:themeShade="80"/>
          <w:kern w:val="2"/>
          <w:sz w:val="20"/>
          <w:szCs w:val="20"/>
          <w:lang w:val="cs-CZ" w:eastAsia="ja-JP"/>
        </w:rPr>
      </w:pPr>
    </w:p>
    <w:p w14:paraId="4CB1EC2C" w14:textId="77777777" w:rsidR="007724C0" w:rsidRPr="00DC4FFD" w:rsidRDefault="004910CD">
      <w:pPr>
        <w:spacing w:line="240" w:lineRule="auto"/>
        <w:ind w:left="0"/>
        <w:rPr>
          <w:lang w:val="cs-CZ"/>
        </w:rPr>
      </w:pPr>
      <w:r w:rsidRPr="00DC4FFD">
        <w:rPr>
          <w:rFonts w:ascii="Arial;sans-serif" w:hAnsi="Arial;sans-serif"/>
          <w:szCs w:val="20"/>
          <w:lang w:val="cs-CZ"/>
        </w:rPr>
        <w:t xml:space="preserve">Textilní, oděvní a kožedělný průmysl je již od 15. století nedílnou součástí </w:t>
      </w:r>
      <w:r w:rsidRPr="00DC4FFD">
        <w:rPr>
          <w:rStyle w:val="Silnzdraznn"/>
          <w:rFonts w:ascii="Arial;sans-serif" w:hAnsi="Arial;sans-serif"/>
          <w:szCs w:val="20"/>
          <w:lang w:val="cs-CZ"/>
        </w:rPr>
        <w:t xml:space="preserve">ekonomického dědictví regionu </w:t>
      </w:r>
      <w:proofErr w:type="spellStart"/>
      <w:r w:rsidRPr="00DC4FFD">
        <w:rPr>
          <w:rStyle w:val="Silnzdraznn"/>
          <w:rFonts w:ascii="Arial;sans-serif" w:hAnsi="Arial;sans-serif"/>
          <w:szCs w:val="20"/>
          <w:lang w:val="cs-CZ"/>
        </w:rPr>
        <w:t>Occitanie</w:t>
      </w:r>
      <w:proofErr w:type="spellEnd"/>
      <w:r w:rsidRPr="00DC4FFD">
        <w:rPr>
          <w:rStyle w:val="Silnzdraznn"/>
          <w:rFonts w:ascii="Arial;sans-serif" w:hAnsi="Arial;sans-serif"/>
          <w:szCs w:val="20"/>
          <w:lang w:val="cs-CZ"/>
        </w:rPr>
        <w:t xml:space="preserve"> (Franc</w:t>
      </w:r>
      <w:r w:rsidR="00D714D7" w:rsidRPr="00DC4FFD">
        <w:rPr>
          <w:rStyle w:val="Silnzdraznn"/>
          <w:rFonts w:ascii="Arial;sans-serif" w:hAnsi="Arial;sans-serif"/>
          <w:szCs w:val="20"/>
          <w:lang w:val="cs-CZ"/>
        </w:rPr>
        <w:t>i</w:t>
      </w:r>
      <w:r w:rsidRPr="00DC4FFD">
        <w:rPr>
          <w:rStyle w:val="Silnzdraznn"/>
          <w:rFonts w:ascii="Arial;sans-serif" w:hAnsi="Arial;sans-serif"/>
          <w:szCs w:val="20"/>
          <w:lang w:val="cs-CZ"/>
        </w:rPr>
        <w:t>e)</w:t>
      </w:r>
      <w:r w:rsidRPr="00DC4FFD">
        <w:rPr>
          <w:rFonts w:ascii="Arial;sans-serif" w:hAnsi="Arial;sans-serif"/>
          <w:szCs w:val="20"/>
          <w:lang w:val="cs-CZ"/>
        </w:rPr>
        <w:t xml:space="preserve">, zejména v krajích </w:t>
      </w:r>
      <w:proofErr w:type="spellStart"/>
      <w:r w:rsidRPr="00DC4FFD">
        <w:rPr>
          <w:rFonts w:ascii="Arial;sans-serif" w:hAnsi="Arial;sans-serif"/>
          <w:szCs w:val="20"/>
          <w:lang w:val="cs-CZ"/>
        </w:rPr>
        <w:t>Tarn</w:t>
      </w:r>
      <w:proofErr w:type="spellEnd"/>
      <w:r w:rsidRPr="00DC4FFD">
        <w:rPr>
          <w:rFonts w:ascii="Arial;sans-serif" w:hAnsi="Arial;sans-serif"/>
          <w:szCs w:val="20"/>
          <w:lang w:val="cs-CZ"/>
        </w:rPr>
        <w:t xml:space="preserve"> a </w:t>
      </w:r>
      <w:proofErr w:type="spellStart"/>
      <w:r w:rsidRPr="00DC4FFD">
        <w:rPr>
          <w:rFonts w:ascii="Arial;sans-serif" w:hAnsi="Arial;sans-serif"/>
          <w:szCs w:val="20"/>
          <w:lang w:val="cs-CZ"/>
        </w:rPr>
        <w:t>Ariège</w:t>
      </w:r>
      <w:proofErr w:type="spellEnd"/>
      <w:r w:rsidRPr="00DC4FFD">
        <w:rPr>
          <w:rFonts w:ascii="Arial;sans-serif" w:hAnsi="Arial;sans-serif"/>
          <w:szCs w:val="20"/>
          <w:lang w:val="cs-CZ"/>
        </w:rPr>
        <w:t xml:space="preserve">. V krajně konkurenčním prostředí představuje vývoj nových textilních produktů, technicky vyspělých, trvanlivých a současně konkurenceschopných, skutečnou páku růstu regionálních aktérů, příležitost k získání pozic na nových trzích, trvalou zaměstnanost a rozvoj nových schopností. </w:t>
      </w:r>
    </w:p>
    <w:p w14:paraId="60BE2189" w14:textId="77777777" w:rsidR="007724C0" w:rsidRPr="00DC4FFD" w:rsidRDefault="007724C0">
      <w:pPr>
        <w:spacing w:line="240" w:lineRule="auto"/>
        <w:ind w:left="0"/>
        <w:rPr>
          <w:szCs w:val="20"/>
          <w:lang w:val="cs-CZ"/>
        </w:rPr>
      </w:pPr>
    </w:p>
    <w:p w14:paraId="79195E88" w14:textId="77777777" w:rsidR="007724C0" w:rsidRPr="00DC4FFD" w:rsidRDefault="004910CD">
      <w:pPr>
        <w:spacing w:line="240" w:lineRule="auto"/>
        <w:ind w:left="0"/>
        <w:rPr>
          <w:lang w:val="cs-CZ"/>
        </w:rPr>
      </w:pPr>
      <w:r w:rsidRPr="00DC4FFD">
        <w:rPr>
          <w:rFonts w:ascii="Arial;sans-serif" w:hAnsi="Arial;sans-serif"/>
          <w:szCs w:val="20"/>
          <w:lang w:val="cs-CZ"/>
        </w:rPr>
        <w:t xml:space="preserve">V této perspektivě získal </w:t>
      </w:r>
      <w:proofErr w:type="gramStart"/>
      <w:r w:rsidRPr="00DC4FFD">
        <w:rPr>
          <w:rFonts w:ascii="Arial;sans-serif" w:hAnsi="Arial;sans-serif"/>
          <w:szCs w:val="20"/>
          <w:lang w:val="cs-CZ"/>
        </w:rPr>
        <w:t>projekt «</w:t>
      </w:r>
      <w:proofErr w:type="gramEnd"/>
      <w:r w:rsidRPr="00DC4FFD">
        <w:rPr>
          <w:rFonts w:ascii="Arial;sans-serif" w:hAnsi="Arial;sans-serif"/>
          <w:szCs w:val="20"/>
          <w:lang w:val="cs-CZ"/>
        </w:rPr>
        <w:t> </w:t>
      </w:r>
      <w:proofErr w:type="spellStart"/>
      <w:r w:rsidRPr="00DC4FFD">
        <w:rPr>
          <w:rFonts w:ascii="Arial;sans-serif" w:hAnsi="Arial;sans-serif"/>
          <w:szCs w:val="20"/>
          <w:lang w:val="cs-CZ"/>
        </w:rPr>
        <w:t>àfiler</w:t>
      </w:r>
      <w:proofErr w:type="spellEnd"/>
      <w:r w:rsidRPr="00DC4FFD">
        <w:rPr>
          <w:rFonts w:ascii="Arial;sans-serif" w:hAnsi="Arial;sans-serif"/>
          <w:szCs w:val="20"/>
          <w:lang w:val="cs-CZ"/>
        </w:rPr>
        <w:t xml:space="preserve"> » </w:t>
      </w:r>
      <w:r w:rsidRPr="00DC4FFD">
        <w:rPr>
          <w:rStyle w:val="Silnzdraznn"/>
          <w:rFonts w:ascii="Arial;sans-serif" w:hAnsi="Arial;sans-serif"/>
          <w:szCs w:val="20"/>
          <w:lang w:val="cs-CZ"/>
        </w:rPr>
        <w:t xml:space="preserve">podporu Ademe a regionální rady </w:t>
      </w:r>
      <w:proofErr w:type="spellStart"/>
      <w:r w:rsidRPr="00DC4FFD">
        <w:rPr>
          <w:rStyle w:val="Silnzdraznn"/>
          <w:rFonts w:ascii="Arial;sans-serif" w:hAnsi="Arial;sans-serif"/>
          <w:szCs w:val="20"/>
          <w:lang w:val="cs-CZ"/>
        </w:rPr>
        <w:t>Occitanie</w:t>
      </w:r>
      <w:proofErr w:type="spellEnd"/>
      <w:r w:rsidRPr="00DC4FFD">
        <w:rPr>
          <w:rFonts w:ascii="Arial;sans-serif" w:hAnsi="Arial;sans-serif"/>
          <w:szCs w:val="20"/>
          <w:lang w:val="cs-CZ"/>
        </w:rPr>
        <w:t xml:space="preserve">, jakož i spolupráci </w:t>
      </w:r>
      <w:r w:rsidRPr="00DC4FFD">
        <w:rPr>
          <w:rStyle w:val="Silnzdraznn"/>
          <w:rFonts w:ascii="Arial;sans-serif" w:hAnsi="Arial;sans-serif"/>
          <w:szCs w:val="20"/>
          <w:lang w:val="cs-CZ"/>
        </w:rPr>
        <w:t>ENSAIT</w:t>
      </w:r>
      <w:r w:rsidRPr="00DC4FFD">
        <w:rPr>
          <w:rFonts w:ascii="Arial;sans-serif" w:hAnsi="Arial;sans-serif"/>
          <w:szCs w:val="20"/>
          <w:lang w:val="cs-CZ"/>
        </w:rPr>
        <w:t xml:space="preserve"> </w:t>
      </w:r>
      <w:r w:rsidRPr="00DC4FFD">
        <w:rPr>
          <w:rStyle w:val="Zdraznn"/>
          <w:rFonts w:ascii="Arial;sans-serif" w:hAnsi="Arial;sans-serif"/>
          <w:color w:val="000000" w:themeColor="text1"/>
          <w:szCs w:val="20"/>
          <w:lang w:val="cs-CZ"/>
        </w:rPr>
        <w:t>(</w:t>
      </w:r>
      <w:proofErr w:type="spellStart"/>
      <w:r w:rsidRPr="00DC4FFD">
        <w:rPr>
          <w:rStyle w:val="Zdraznn"/>
          <w:rFonts w:ascii="Arial;sans-serif" w:hAnsi="Arial;sans-serif"/>
          <w:color w:val="000000" w:themeColor="text1"/>
          <w:szCs w:val="20"/>
          <w:lang w:val="cs-CZ"/>
        </w:rPr>
        <w:t>École</w:t>
      </w:r>
      <w:proofErr w:type="spellEnd"/>
      <w:r w:rsidRPr="00DC4FFD">
        <w:rPr>
          <w:rStyle w:val="Zdraznn"/>
          <w:rFonts w:ascii="Arial;sans-serif" w:hAnsi="Arial;sans-serif"/>
          <w:color w:val="000000" w:themeColor="text1"/>
          <w:szCs w:val="20"/>
          <w:lang w:val="cs-CZ"/>
        </w:rPr>
        <w:t xml:space="preserve"> </w:t>
      </w:r>
      <w:proofErr w:type="spellStart"/>
      <w:r w:rsidRPr="00DC4FFD">
        <w:rPr>
          <w:rStyle w:val="Zdraznn"/>
          <w:rFonts w:ascii="Arial;sans-serif" w:hAnsi="Arial;sans-serif"/>
          <w:color w:val="000000" w:themeColor="text1"/>
          <w:szCs w:val="20"/>
          <w:lang w:val="cs-CZ"/>
        </w:rPr>
        <w:t>nationale</w:t>
      </w:r>
      <w:proofErr w:type="spellEnd"/>
      <w:r w:rsidRPr="00DC4FFD">
        <w:rPr>
          <w:rStyle w:val="Zdraznn"/>
          <w:rFonts w:ascii="Arial;sans-serif" w:hAnsi="Arial;sans-serif"/>
          <w:color w:val="000000" w:themeColor="text1"/>
          <w:szCs w:val="20"/>
          <w:lang w:val="cs-CZ"/>
        </w:rPr>
        <w:t xml:space="preserve"> </w:t>
      </w:r>
      <w:proofErr w:type="spellStart"/>
      <w:r w:rsidRPr="00DC4FFD">
        <w:rPr>
          <w:rStyle w:val="Zdraznn"/>
          <w:rFonts w:ascii="Arial;sans-serif" w:hAnsi="Arial;sans-serif"/>
          <w:color w:val="000000" w:themeColor="text1"/>
          <w:szCs w:val="20"/>
          <w:lang w:val="cs-CZ"/>
        </w:rPr>
        <w:t>supérieure</w:t>
      </w:r>
      <w:proofErr w:type="spellEnd"/>
      <w:r w:rsidRPr="00DC4FFD">
        <w:rPr>
          <w:rStyle w:val="Zdraznn"/>
          <w:rFonts w:ascii="Arial;sans-serif" w:hAnsi="Arial;sans-serif"/>
          <w:color w:val="000000" w:themeColor="text1"/>
          <w:szCs w:val="20"/>
          <w:lang w:val="cs-CZ"/>
        </w:rPr>
        <w:t xml:space="preserve"> des </w:t>
      </w:r>
      <w:proofErr w:type="spellStart"/>
      <w:r w:rsidRPr="00DC4FFD">
        <w:rPr>
          <w:rStyle w:val="Zdraznn"/>
          <w:rFonts w:ascii="Arial;sans-serif" w:hAnsi="Arial;sans-serif"/>
          <w:color w:val="000000" w:themeColor="text1"/>
          <w:szCs w:val="20"/>
          <w:lang w:val="cs-CZ"/>
        </w:rPr>
        <w:t>arts</w:t>
      </w:r>
      <w:proofErr w:type="spellEnd"/>
      <w:r w:rsidRPr="00DC4FFD">
        <w:rPr>
          <w:rStyle w:val="Zdraznn"/>
          <w:rFonts w:ascii="Arial;sans-serif" w:hAnsi="Arial;sans-serif"/>
          <w:color w:val="000000" w:themeColor="text1"/>
          <w:szCs w:val="20"/>
          <w:lang w:val="cs-CZ"/>
        </w:rPr>
        <w:t xml:space="preserve"> et </w:t>
      </w:r>
      <w:proofErr w:type="spellStart"/>
      <w:r w:rsidRPr="00DC4FFD">
        <w:rPr>
          <w:rStyle w:val="Zdraznn"/>
          <w:rFonts w:ascii="Arial;sans-serif" w:hAnsi="Arial;sans-serif"/>
          <w:color w:val="000000" w:themeColor="text1"/>
          <w:szCs w:val="20"/>
          <w:lang w:val="cs-CZ"/>
        </w:rPr>
        <w:t>industries</w:t>
      </w:r>
      <w:proofErr w:type="spellEnd"/>
      <w:r w:rsidRPr="00DC4FFD">
        <w:rPr>
          <w:rStyle w:val="Zdraznn"/>
          <w:rFonts w:ascii="Arial;sans-serif" w:hAnsi="Arial;sans-serif"/>
          <w:color w:val="000000" w:themeColor="text1"/>
          <w:szCs w:val="20"/>
          <w:lang w:val="cs-CZ"/>
        </w:rPr>
        <w:t xml:space="preserve"> </w:t>
      </w:r>
      <w:proofErr w:type="spellStart"/>
      <w:r w:rsidRPr="00DC4FFD">
        <w:rPr>
          <w:rStyle w:val="Zdraznn"/>
          <w:rFonts w:ascii="Arial;sans-serif" w:hAnsi="Arial;sans-serif"/>
          <w:color w:val="000000" w:themeColor="text1"/>
          <w:szCs w:val="20"/>
          <w:lang w:val="cs-CZ"/>
        </w:rPr>
        <w:t>textiles</w:t>
      </w:r>
      <w:proofErr w:type="spellEnd"/>
      <w:r w:rsidRPr="00DC4FFD">
        <w:rPr>
          <w:rStyle w:val="Zdraznn"/>
          <w:rFonts w:ascii="Arial;sans-serif" w:hAnsi="Arial;sans-serif"/>
          <w:color w:val="000000" w:themeColor="text1"/>
          <w:szCs w:val="20"/>
          <w:lang w:val="cs-CZ"/>
        </w:rPr>
        <w:t xml:space="preserve"> = Státní vysoké školy textilního průmyslu a uměleckých řemesel)</w:t>
      </w:r>
      <w:r w:rsidRPr="00DC4FFD">
        <w:rPr>
          <w:rFonts w:ascii="Arial;sans-serif" w:hAnsi="Arial;sans-serif"/>
          <w:color w:val="000000" w:themeColor="text1"/>
          <w:szCs w:val="20"/>
          <w:lang w:val="cs-CZ"/>
        </w:rPr>
        <w:t xml:space="preserve"> v </w:t>
      </w:r>
      <w:proofErr w:type="spellStart"/>
      <w:r w:rsidRPr="00DC4FFD">
        <w:rPr>
          <w:rFonts w:ascii="Arial;sans-serif" w:hAnsi="Arial;sans-serif"/>
          <w:szCs w:val="20"/>
          <w:lang w:val="cs-CZ"/>
        </w:rPr>
        <w:t>Roubaix</w:t>
      </w:r>
      <w:proofErr w:type="spellEnd"/>
      <w:r w:rsidRPr="00DC4FFD">
        <w:rPr>
          <w:rFonts w:ascii="Arial;sans-serif" w:hAnsi="Arial;sans-serif"/>
          <w:szCs w:val="20"/>
          <w:lang w:val="cs-CZ"/>
        </w:rPr>
        <w:t xml:space="preserve"> za účelem konsolidace výzkumu a potvrzení technické vyspělosti tohoto nového textilního výrobku.</w:t>
      </w:r>
    </w:p>
    <w:p w14:paraId="5D4C7879" w14:textId="77777777" w:rsidR="007724C0" w:rsidRPr="00DC4FFD" w:rsidRDefault="007724C0">
      <w:pPr>
        <w:spacing w:line="240" w:lineRule="auto"/>
        <w:ind w:left="0"/>
        <w:rPr>
          <w:rFonts w:cs="Arial"/>
          <w:szCs w:val="20"/>
          <w:lang w:val="cs-CZ"/>
        </w:rPr>
      </w:pPr>
    </w:p>
    <w:p w14:paraId="59B6978B" w14:textId="77777777" w:rsidR="007724C0" w:rsidRPr="00DC4FFD" w:rsidRDefault="007724C0">
      <w:pPr>
        <w:spacing w:after="120" w:line="276" w:lineRule="auto"/>
        <w:ind w:left="0" w:right="-142"/>
        <w:rPr>
          <w:rFonts w:cs="Arial"/>
          <w:b/>
          <w:i/>
          <w:color w:val="3B3838" w:themeColor="background2" w:themeShade="40"/>
          <w:szCs w:val="20"/>
          <w:lang w:val="cs-CZ"/>
        </w:rPr>
      </w:pPr>
    </w:p>
    <w:p w14:paraId="4CE08451" w14:textId="77777777" w:rsidR="007724C0" w:rsidRPr="00DC4FFD" w:rsidRDefault="004910CD">
      <w:pPr>
        <w:spacing w:after="120" w:line="276" w:lineRule="auto"/>
        <w:ind w:left="0" w:right="-142"/>
        <w:rPr>
          <w:lang w:val="cs-CZ"/>
        </w:rPr>
      </w:pPr>
      <w:r w:rsidRPr="00DC4FFD">
        <w:rPr>
          <w:rStyle w:val="Silnzdraznn"/>
          <w:rFonts w:ascii="Arial;sans-serif" w:hAnsi="Arial;sans-serif"/>
          <w:u w:val="single"/>
          <w:lang w:val="cs-CZ"/>
        </w:rPr>
        <w:t>Bližší pohled na výrobní proces a zásobování materiálem</w:t>
      </w:r>
      <w:r w:rsidRPr="00DC4FFD">
        <w:rPr>
          <w:rStyle w:val="Silnzdraznn"/>
          <w:rFonts w:ascii="Arial;sans-serif" w:hAnsi="Arial;sans-serif"/>
          <w:b w:val="0"/>
          <w:bCs w:val="0"/>
          <w:sz w:val="26"/>
          <w:u w:val="single"/>
          <w:lang w:val="cs-CZ"/>
        </w:rPr>
        <w:t>:</w:t>
      </w:r>
    </w:p>
    <w:p w14:paraId="5C40E294" w14:textId="77777777" w:rsidR="007724C0" w:rsidRPr="00DC4FFD" w:rsidRDefault="004910CD">
      <w:pPr>
        <w:pStyle w:val="Odstavecseseznamem"/>
        <w:numPr>
          <w:ilvl w:val="0"/>
          <w:numId w:val="2"/>
        </w:numPr>
        <w:spacing w:line="276" w:lineRule="auto"/>
        <w:ind w:right="-142"/>
        <w:rPr>
          <w:lang w:val="cs-CZ"/>
        </w:rPr>
      </w:pPr>
      <w:r w:rsidRPr="00DC4FFD">
        <w:rPr>
          <w:b/>
          <w:color w:val="FFC000"/>
          <w:lang w:val="cs-CZ"/>
        </w:rPr>
        <w:t>sběr a zásobování:</w:t>
      </w:r>
    </w:p>
    <w:p w14:paraId="404128B9" w14:textId="68E0279E" w:rsidR="007724C0" w:rsidRPr="00DC4FFD" w:rsidRDefault="004910CD">
      <w:pPr>
        <w:spacing w:after="120" w:line="240" w:lineRule="auto"/>
        <w:ind w:left="0" w:right="-142"/>
        <w:rPr>
          <w:lang w:val="cs-CZ"/>
        </w:rPr>
      </w:pPr>
      <w:r w:rsidRPr="00DC4FFD">
        <w:rPr>
          <w:rFonts w:ascii="Arial;sans-serif" w:hAnsi="Arial;sans-serif"/>
          <w:lang w:val="cs-CZ"/>
        </w:rPr>
        <w:t xml:space="preserve">Skupina Renault se opírá o svou pobočku </w:t>
      </w:r>
      <w:hyperlink r:id="rId10" w:tgtFrame="_blank">
        <w:r w:rsidRPr="00DC4FFD">
          <w:rPr>
            <w:rStyle w:val="Silnzdraznn"/>
            <w:rFonts w:ascii="Arial;sans-serif" w:hAnsi="Arial;sans-serif"/>
            <w:lang w:val="cs-CZ"/>
          </w:rPr>
          <w:t xml:space="preserve">Renault </w:t>
        </w:r>
        <w:proofErr w:type="spellStart"/>
        <w:r w:rsidRPr="00DC4FFD">
          <w:rPr>
            <w:rStyle w:val="Silnzdraznn"/>
            <w:rFonts w:ascii="Arial;sans-serif" w:hAnsi="Arial;sans-serif"/>
            <w:lang w:val="cs-CZ"/>
          </w:rPr>
          <w:t>Environnement</w:t>
        </w:r>
        <w:proofErr w:type="spellEnd"/>
      </w:hyperlink>
      <w:r w:rsidRPr="00DC4FFD">
        <w:rPr>
          <w:rStyle w:val="Silnzdraznn"/>
          <w:rFonts w:ascii="Arial;sans-serif" w:hAnsi="Arial;sans-serif"/>
          <w:lang w:val="cs-CZ"/>
        </w:rPr>
        <w:t xml:space="preserve">, </w:t>
      </w:r>
      <w:r w:rsidRPr="00DC4FFD">
        <w:rPr>
          <w:rStyle w:val="Silnzdraznn"/>
          <w:rFonts w:ascii="Arial;sans-serif" w:hAnsi="Arial;sans-serif"/>
          <w:b w:val="0"/>
          <w:bCs w:val="0"/>
          <w:lang w:val="cs-CZ"/>
        </w:rPr>
        <w:t>zaměřenou na cirkulární</w:t>
      </w:r>
      <w:r w:rsidRPr="00DC4FFD">
        <w:rPr>
          <w:rStyle w:val="Silnzdraznn"/>
          <w:rFonts w:ascii="Arial;sans-serif" w:hAnsi="Arial;sans-serif"/>
          <w:lang w:val="cs-CZ"/>
        </w:rPr>
        <w:t xml:space="preserve"> </w:t>
      </w:r>
      <w:r w:rsidRPr="00DC4FFD">
        <w:rPr>
          <w:rStyle w:val="Silnzdraznn"/>
          <w:rFonts w:ascii="Arial;sans-serif" w:hAnsi="Arial;sans-serif"/>
          <w:b w:val="0"/>
          <w:bCs w:val="0"/>
          <w:lang w:val="cs-CZ"/>
        </w:rPr>
        <w:t>ekonomiku</w:t>
      </w:r>
      <w:r w:rsidRPr="00DC4FFD">
        <w:rPr>
          <w:rFonts w:ascii="Arial;sans-serif" w:hAnsi="Arial;sans-serif"/>
          <w:lang w:val="cs-CZ"/>
        </w:rPr>
        <w:t xml:space="preserve"> a založenou v r. </w:t>
      </w:r>
      <w:r w:rsidR="005913E5" w:rsidRPr="00DC4FFD">
        <w:rPr>
          <w:rFonts w:ascii="Arial;sans-serif" w:hAnsi="Arial;sans-serif"/>
          <w:lang w:val="cs-CZ"/>
        </w:rPr>
        <w:t>2008–s</w:t>
      </w:r>
      <w:r w:rsidRPr="00DC4FFD">
        <w:rPr>
          <w:rFonts w:ascii="Arial;sans-serif" w:hAnsi="Arial;sans-serif"/>
          <w:lang w:val="cs-CZ"/>
        </w:rPr>
        <w:t xml:space="preserve"> cílem sběru </w:t>
      </w:r>
      <w:proofErr w:type="spellStart"/>
      <w:r w:rsidRPr="00DC4FFD">
        <w:rPr>
          <w:rFonts w:ascii="Arial;sans-serif" w:hAnsi="Arial;sans-serif"/>
          <w:lang w:val="cs-CZ"/>
        </w:rPr>
        <w:t>oživitelných</w:t>
      </w:r>
      <w:proofErr w:type="spellEnd"/>
      <w:r w:rsidRPr="00DC4FFD">
        <w:rPr>
          <w:rFonts w:ascii="Arial;sans-serif" w:hAnsi="Arial;sans-serif"/>
          <w:lang w:val="cs-CZ"/>
        </w:rPr>
        <w:t xml:space="preserve"> surovin, jako jsou odpady z bezpečnostních pásů a odpad z výroby nových tkanin pro automobilový průmysl.</w:t>
      </w:r>
    </w:p>
    <w:p w14:paraId="1EC41CB2" w14:textId="77777777" w:rsidR="007724C0" w:rsidRPr="00DC4FFD" w:rsidRDefault="007724C0">
      <w:pPr>
        <w:spacing w:after="120" w:line="240" w:lineRule="auto"/>
        <w:ind w:left="0" w:right="-142"/>
        <w:rPr>
          <w:lang w:val="cs-CZ"/>
        </w:rPr>
      </w:pPr>
    </w:p>
    <w:p w14:paraId="648DAA2F" w14:textId="77777777" w:rsidR="007724C0" w:rsidRPr="00DC4FFD" w:rsidRDefault="004910CD">
      <w:pPr>
        <w:pStyle w:val="Odstavecseseznamem"/>
        <w:numPr>
          <w:ilvl w:val="0"/>
          <w:numId w:val="3"/>
        </w:numPr>
        <w:ind w:right="-142"/>
        <w:rPr>
          <w:lang w:val="cs-CZ"/>
        </w:rPr>
      </w:pPr>
      <w:r w:rsidRPr="00DC4FFD">
        <w:rPr>
          <w:b/>
          <w:color w:val="FFC000"/>
          <w:lang w:val="cs-CZ"/>
        </w:rPr>
        <w:t>Výroba recyklované mykané příze:</w:t>
      </w:r>
    </w:p>
    <w:p w14:paraId="29C6BEE4" w14:textId="60B78BC5" w:rsidR="007724C0" w:rsidRPr="00DC4FFD" w:rsidRDefault="004910CD">
      <w:pPr>
        <w:spacing w:after="120" w:line="240" w:lineRule="auto"/>
        <w:ind w:left="0" w:right="-142"/>
        <w:rPr>
          <w:lang w:val="cs-CZ"/>
        </w:rPr>
      </w:pPr>
      <w:r w:rsidRPr="00DC4FFD">
        <w:rPr>
          <w:rFonts w:ascii="Arial;sans-serif" w:hAnsi="Arial;sans-serif"/>
          <w:lang w:val="cs-CZ"/>
        </w:rPr>
        <w:t xml:space="preserve">Skupina svěřila výrobu příze podniku </w:t>
      </w:r>
      <w:proofErr w:type="spellStart"/>
      <w:r w:rsidRPr="00DC4FFD">
        <w:rPr>
          <w:rFonts w:ascii="Arial;sans-serif" w:hAnsi="Arial;sans-serif"/>
          <w:lang w:val="cs-CZ"/>
        </w:rPr>
        <w:t>Filatures</w:t>
      </w:r>
      <w:proofErr w:type="spellEnd"/>
      <w:r w:rsidRPr="00DC4FFD">
        <w:rPr>
          <w:rFonts w:ascii="Arial;sans-serif" w:hAnsi="Arial;sans-serif"/>
          <w:lang w:val="cs-CZ"/>
        </w:rPr>
        <w:t xml:space="preserve"> </w:t>
      </w:r>
      <w:proofErr w:type="spellStart"/>
      <w:r w:rsidRPr="00DC4FFD">
        <w:rPr>
          <w:rFonts w:ascii="Arial;sans-serif" w:hAnsi="Arial;sans-serif"/>
          <w:lang w:val="cs-CZ"/>
        </w:rPr>
        <w:t>du</w:t>
      </w:r>
      <w:proofErr w:type="spellEnd"/>
      <w:r w:rsidRPr="00DC4FFD">
        <w:rPr>
          <w:rFonts w:ascii="Arial;sans-serif" w:hAnsi="Arial;sans-serif"/>
          <w:lang w:val="cs-CZ"/>
        </w:rPr>
        <w:t xml:space="preserve"> </w:t>
      </w:r>
      <w:proofErr w:type="spellStart"/>
      <w:r w:rsidRPr="00DC4FFD">
        <w:rPr>
          <w:rFonts w:ascii="Arial;sans-serif" w:hAnsi="Arial;sans-serif"/>
          <w:lang w:val="cs-CZ"/>
        </w:rPr>
        <w:t>Parc</w:t>
      </w:r>
      <w:proofErr w:type="spellEnd"/>
      <w:r w:rsidRPr="00DC4FFD">
        <w:rPr>
          <w:rFonts w:ascii="Arial;sans-serif" w:hAnsi="Arial;sans-serif"/>
          <w:lang w:val="cs-CZ"/>
        </w:rPr>
        <w:t xml:space="preserve"> v </w:t>
      </w:r>
      <w:proofErr w:type="spellStart"/>
      <w:r w:rsidRPr="00DC4FFD">
        <w:rPr>
          <w:rFonts w:ascii="Arial;sans-serif" w:hAnsi="Arial;sans-serif"/>
          <w:lang w:val="cs-CZ"/>
        </w:rPr>
        <w:t>Brassacu</w:t>
      </w:r>
      <w:proofErr w:type="spellEnd"/>
      <w:r w:rsidRPr="00DC4FFD">
        <w:rPr>
          <w:rFonts w:ascii="Arial;sans-serif" w:hAnsi="Arial;sans-serif"/>
          <w:lang w:val="cs-CZ"/>
        </w:rPr>
        <w:t xml:space="preserve"> v kraji </w:t>
      </w:r>
      <w:proofErr w:type="spellStart"/>
      <w:r w:rsidRPr="00DC4FFD">
        <w:rPr>
          <w:rFonts w:ascii="Arial;sans-serif" w:hAnsi="Arial;sans-serif"/>
          <w:lang w:val="cs-CZ"/>
        </w:rPr>
        <w:t>Tarn</w:t>
      </w:r>
      <w:proofErr w:type="spellEnd"/>
      <w:r w:rsidRPr="00DC4FFD">
        <w:rPr>
          <w:rFonts w:ascii="Arial;sans-serif" w:hAnsi="Arial;sans-serif"/>
          <w:lang w:val="cs-CZ"/>
        </w:rPr>
        <w:t xml:space="preserve">. Díky finanční a technické podpoře získané v rámci </w:t>
      </w:r>
      <w:r w:rsidR="00277D8B" w:rsidRPr="00DC4FFD">
        <w:rPr>
          <w:rFonts w:ascii="Arial;sans-serif" w:hAnsi="Arial;sans-serif"/>
          <w:lang w:val="cs-CZ"/>
        </w:rPr>
        <w:t>projektu«</w:t>
      </w:r>
      <w:r w:rsidRPr="00DC4FFD">
        <w:rPr>
          <w:rFonts w:ascii="Arial;sans-serif" w:hAnsi="Arial;sans-serif"/>
          <w:lang w:val="cs-CZ"/>
        </w:rPr>
        <w:t> </w:t>
      </w:r>
      <w:proofErr w:type="spellStart"/>
      <w:r w:rsidRPr="00DC4FFD">
        <w:rPr>
          <w:rFonts w:ascii="Arial;sans-serif" w:hAnsi="Arial;sans-serif"/>
          <w:lang w:val="cs-CZ"/>
        </w:rPr>
        <w:t>àfiler</w:t>
      </w:r>
      <w:proofErr w:type="spellEnd"/>
      <w:r w:rsidRPr="00DC4FFD">
        <w:rPr>
          <w:rFonts w:ascii="Arial;sans-serif" w:hAnsi="Arial;sans-serif"/>
          <w:lang w:val="cs-CZ"/>
        </w:rPr>
        <w:t xml:space="preserve"> », mohl podnik </w:t>
      </w:r>
      <w:proofErr w:type="spellStart"/>
      <w:r w:rsidRPr="00DC4FFD">
        <w:rPr>
          <w:rStyle w:val="Silnzdraznn"/>
          <w:rFonts w:ascii="Arial;sans-serif" w:hAnsi="Arial;sans-serif"/>
          <w:lang w:val="cs-CZ"/>
        </w:rPr>
        <w:t>Filatures</w:t>
      </w:r>
      <w:proofErr w:type="spellEnd"/>
      <w:r w:rsidRPr="00DC4FFD">
        <w:rPr>
          <w:rStyle w:val="Silnzdraznn"/>
          <w:rFonts w:ascii="Arial;sans-serif" w:hAnsi="Arial;sans-serif"/>
          <w:lang w:val="cs-CZ"/>
        </w:rPr>
        <w:t xml:space="preserve"> </w:t>
      </w:r>
      <w:proofErr w:type="spellStart"/>
      <w:r w:rsidRPr="00DC4FFD">
        <w:rPr>
          <w:rStyle w:val="Silnzdraznn"/>
          <w:rFonts w:ascii="Arial;sans-serif" w:hAnsi="Arial;sans-serif"/>
          <w:lang w:val="cs-CZ"/>
        </w:rPr>
        <w:t>du</w:t>
      </w:r>
      <w:proofErr w:type="spellEnd"/>
      <w:r w:rsidRPr="00DC4FFD">
        <w:rPr>
          <w:rStyle w:val="Silnzdraznn"/>
          <w:rFonts w:ascii="Arial;sans-serif" w:hAnsi="Arial;sans-serif"/>
          <w:lang w:val="cs-CZ"/>
        </w:rPr>
        <w:t xml:space="preserve"> </w:t>
      </w:r>
      <w:proofErr w:type="spellStart"/>
      <w:r w:rsidRPr="00DC4FFD">
        <w:rPr>
          <w:rStyle w:val="Silnzdraznn"/>
          <w:rFonts w:ascii="Arial;sans-serif" w:hAnsi="Arial;sans-serif"/>
          <w:lang w:val="cs-CZ"/>
        </w:rPr>
        <w:t>Parc</w:t>
      </w:r>
      <w:proofErr w:type="spellEnd"/>
      <w:r w:rsidRPr="00DC4FFD">
        <w:rPr>
          <w:rFonts w:ascii="Arial;sans-serif" w:hAnsi="Arial;sans-serif"/>
          <w:lang w:val="cs-CZ"/>
        </w:rPr>
        <w:t xml:space="preserve"> vyvinout </w:t>
      </w:r>
      <w:r w:rsidRPr="00DC4FFD">
        <w:rPr>
          <w:rStyle w:val="Silnzdraznn"/>
          <w:rFonts w:ascii="Arial;sans-serif" w:hAnsi="Arial;sans-serif"/>
          <w:lang w:val="cs-CZ"/>
        </w:rPr>
        <w:t xml:space="preserve">novou průmyslovou výrobní linku </w:t>
      </w:r>
      <w:r w:rsidR="00277D8B" w:rsidRPr="00DC4FFD">
        <w:rPr>
          <w:rStyle w:val="Silnzdraznn"/>
          <w:rFonts w:ascii="Arial;sans-serif" w:hAnsi="Arial;sans-serif"/>
          <w:lang w:val="cs-CZ"/>
        </w:rPr>
        <w:t>rozvláknění, přizpůsobenou</w:t>
      </w:r>
      <w:r w:rsidRPr="00DC4FFD">
        <w:rPr>
          <w:rStyle w:val="Silnzdraznn"/>
          <w:rFonts w:ascii="Arial;sans-serif" w:hAnsi="Arial;sans-serif"/>
          <w:b w:val="0"/>
          <w:bCs w:val="0"/>
          <w:lang w:val="cs-CZ"/>
        </w:rPr>
        <w:t xml:space="preserve"> odolnosti</w:t>
      </w:r>
      <w:r w:rsidRPr="00DC4FFD">
        <w:rPr>
          <w:rStyle w:val="Silnzdraznn"/>
          <w:rFonts w:ascii="Arial;sans-serif" w:hAnsi="Arial;sans-serif"/>
          <w:lang w:val="cs-CZ"/>
        </w:rPr>
        <w:t xml:space="preserve"> </w:t>
      </w:r>
      <w:r w:rsidRPr="00DC4FFD">
        <w:rPr>
          <w:rStyle w:val="Silnzdraznn"/>
          <w:rFonts w:ascii="Arial;sans-serif" w:hAnsi="Arial;sans-serif"/>
          <w:b w:val="0"/>
          <w:bCs w:val="0"/>
          <w:lang w:val="cs-CZ"/>
        </w:rPr>
        <w:t>bezpečnostních pásů, jako hlavní etapu přípravy surovin a optimalizace délky vláken</w:t>
      </w:r>
      <w:r w:rsidRPr="00DC4FFD">
        <w:rPr>
          <w:rFonts w:ascii="Arial;sans-serif" w:hAnsi="Arial;sans-serif"/>
          <w:lang w:val="cs-CZ"/>
        </w:rPr>
        <w:t>.</w:t>
      </w:r>
    </w:p>
    <w:p w14:paraId="3EA2B99D" w14:textId="6FF05F9C" w:rsidR="007724C0" w:rsidRPr="00DC4FFD" w:rsidRDefault="004910CD">
      <w:pPr>
        <w:spacing w:after="120" w:line="240" w:lineRule="auto"/>
        <w:ind w:left="0" w:right="-142"/>
        <w:rPr>
          <w:lang w:val="cs-CZ"/>
        </w:rPr>
      </w:pPr>
      <w:r w:rsidRPr="00DC4FFD">
        <w:rPr>
          <w:rFonts w:ascii="Arial;sans-serif" w:hAnsi="Arial;sans-serif"/>
          <w:lang w:val="cs-CZ"/>
        </w:rPr>
        <w:t xml:space="preserve">Po </w:t>
      </w:r>
      <w:r w:rsidRPr="00DC4FFD">
        <w:rPr>
          <w:rStyle w:val="Silnzdraznn"/>
          <w:rFonts w:ascii="Arial;sans-serif" w:hAnsi="Arial;sans-serif"/>
          <w:lang w:val="cs-CZ"/>
        </w:rPr>
        <w:t xml:space="preserve">rozřezání a rozvláknění </w:t>
      </w:r>
      <w:r w:rsidRPr="00DC4FFD">
        <w:rPr>
          <w:rFonts w:ascii="Arial;sans-serif" w:hAnsi="Arial;sans-serif"/>
          <w:lang w:val="cs-CZ"/>
        </w:rPr>
        <w:t xml:space="preserve">se vlákna z pásů a textilií </w:t>
      </w:r>
      <w:r w:rsidRPr="00DC4FFD">
        <w:rPr>
          <w:rStyle w:val="Silnzdraznn"/>
          <w:rFonts w:ascii="Arial;sans-serif" w:hAnsi="Arial;sans-serif"/>
          <w:lang w:val="cs-CZ"/>
        </w:rPr>
        <w:t>smísí</w:t>
      </w:r>
      <w:r w:rsidRPr="00DC4FFD">
        <w:rPr>
          <w:rFonts w:ascii="Arial;sans-serif" w:hAnsi="Arial;sans-serif"/>
          <w:lang w:val="cs-CZ"/>
        </w:rPr>
        <w:t xml:space="preserve"> s polyesterovými vlákny </w:t>
      </w:r>
      <w:r w:rsidR="00277D8B" w:rsidRPr="00DC4FFD">
        <w:rPr>
          <w:rFonts w:ascii="Arial;sans-serif" w:hAnsi="Arial;sans-serif"/>
          <w:lang w:val="cs-CZ"/>
        </w:rPr>
        <w:t>získanými z</w:t>
      </w:r>
      <w:r w:rsidRPr="00DC4FFD">
        <w:rPr>
          <w:rFonts w:ascii="Arial;sans-serif" w:hAnsi="Arial;sans-serif"/>
          <w:lang w:val="cs-CZ"/>
        </w:rPr>
        <w:t xml:space="preserve"> plastových lahví, které zaručují soudržnost vláken, poté procházejí řadou </w:t>
      </w:r>
      <w:r w:rsidRPr="00DC4FFD">
        <w:rPr>
          <w:rStyle w:val="Silnzdraznn"/>
          <w:rFonts w:ascii="Arial;sans-serif" w:hAnsi="Arial;sans-serif"/>
          <w:lang w:val="cs-CZ"/>
        </w:rPr>
        <w:t>úkonů mykání.</w:t>
      </w:r>
      <w:r w:rsidRPr="00DC4FFD">
        <w:rPr>
          <w:rFonts w:ascii="Arial;sans-serif" w:hAnsi="Arial;sans-serif"/>
          <w:lang w:val="cs-CZ"/>
        </w:rPr>
        <w:t xml:space="preserve"> Tradiční technika mykání, odvozená od názvu bodlinaté rostliny „bodlák” </w:t>
      </w:r>
      <w:r w:rsidRPr="00DC4FFD">
        <w:rPr>
          <w:rFonts w:ascii="Arial;sans-serif" w:hAnsi="Arial;sans-serif"/>
          <w:color w:val="000000" w:themeColor="text1"/>
          <w:lang w:val="cs-CZ"/>
        </w:rPr>
        <w:t>(francouzský termín pro mykání „</w:t>
      </w:r>
      <w:proofErr w:type="spellStart"/>
      <w:r w:rsidRPr="00DC4FFD">
        <w:rPr>
          <w:rFonts w:ascii="Arial;sans-serif" w:hAnsi="Arial;sans-serif"/>
          <w:color w:val="000000" w:themeColor="text1"/>
          <w:lang w:val="cs-CZ"/>
        </w:rPr>
        <w:t>cardage</w:t>
      </w:r>
      <w:proofErr w:type="spellEnd"/>
      <w:r w:rsidRPr="00DC4FFD">
        <w:rPr>
          <w:rFonts w:ascii="Arial;sans-serif" w:hAnsi="Arial;sans-serif"/>
          <w:color w:val="000000" w:themeColor="text1"/>
          <w:lang w:val="cs-CZ"/>
        </w:rPr>
        <w:t xml:space="preserve">“ je odvozen od </w:t>
      </w:r>
      <w:r w:rsidR="00277D8B" w:rsidRPr="00DC4FFD">
        <w:rPr>
          <w:rFonts w:ascii="Arial;sans-serif" w:hAnsi="Arial;sans-serif"/>
          <w:color w:val="000000" w:themeColor="text1"/>
          <w:lang w:val="cs-CZ"/>
        </w:rPr>
        <w:t>slova«</w:t>
      </w:r>
      <w:r w:rsidRPr="00DC4FFD">
        <w:rPr>
          <w:rFonts w:ascii="Arial;sans-serif" w:hAnsi="Arial;sans-serif"/>
          <w:color w:val="000000" w:themeColor="text1"/>
          <w:lang w:val="cs-CZ"/>
        </w:rPr>
        <w:t> </w:t>
      </w:r>
      <w:proofErr w:type="spellStart"/>
      <w:r w:rsidRPr="00DC4FFD">
        <w:rPr>
          <w:rStyle w:val="Zdraznn"/>
          <w:rFonts w:ascii="Arial;sans-serif" w:hAnsi="Arial;sans-serif"/>
          <w:color w:val="000000" w:themeColor="text1"/>
          <w:lang w:val="cs-CZ"/>
        </w:rPr>
        <w:t>chardon</w:t>
      </w:r>
      <w:proofErr w:type="spellEnd"/>
      <w:r w:rsidRPr="00DC4FFD">
        <w:rPr>
          <w:rFonts w:ascii="Arial;sans-serif" w:hAnsi="Arial;sans-serif"/>
          <w:color w:val="000000" w:themeColor="text1"/>
          <w:lang w:val="cs-CZ"/>
        </w:rPr>
        <w:t> </w:t>
      </w:r>
      <w:proofErr w:type="gramStart"/>
      <w:r w:rsidRPr="00DC4FFD">
        <w:rPr>
          <w:rFonts w:ascii="Arial;sans-serif" w:hAnsi="Arial;sans-serif"/>
          <w:color w:val="000000" w:themeColor="text1"/>
          <w:lang w:val="cs-CZ"/>
        </w:rPr>
        <w:t>» -</w:t>
      </w:r>
      <w:proofErr w:type="gramEnd"/>
      <w:r w:rsidRPr="00DC4FFD">
        <w:rPr>
          <w:rFonts w:ascii="Arial;sans-serif" w:hAnsi="Arial;sans-serif"/>
          <w:color w:val="000000" w:themeColor="text1"/>
          <w:lang w:val="cs-CZ"/>
        </w:rPr>
        <w:t xml:space="preserve"> bodlák) umožňuje zís</w:t>
      </w:r>
      <w:r w:rsidRPr="00DC4FFD">
        <w:rPr>
          <w:rFonts w:ascii="Arial;sans-serif" w:hAnsi="Arial;sans-serif"/>
          <w:color w:val="000000"/>
          <w:lang w:val="cs-CZ"/>
        </w:rPr>
        <w:t xml:space="preserve">kat novou tkalcovskou přízi díky systému bubnů s velice tenkými ocelovými hroty, které rotují velkou rychlostí. Tento osvědčený způsob tak umožňuje </w:t>
      </w:r>
      <w:r w:rsidRPr="00DC4FFD">
        <w:rPr>
          <w:rFonts w:ascii="Arial;sans-serif" w:hAnsi="Arial;sans-serif"/>
          <w:color w:val="000000"/>
          <w:lang w:val="cs-CZ"/>
        </w:rPr>
        <w:lastRenderedPageBreak/>
        <w:t xml:space="preserve">postupně </w:t>
      </w:r>
      <w:r w:rsidRPr="00DC4FFD">
        <w:rPr>
          <w:rFonts w:ascii="Arial;sans-serif" w:hAnsi="Arial;sans-serif"/>
          <w:b/>
          <w:bCs/>
          <w:color w:val="000000"/>
          <w:lang w:val="cs-CZ"/>
        </w:rPr>
        <w:t>rozčesat, rozdělit, natáhnout, srovnat a posléze zkroutit</w:t>
      </w:r>
      <w:r w:rsidRPr="00DC4FFD">
        <w:rPr>
          <w:rFonts w:ascii="Arial;sans-serif" w:hAnsi="Arial;sans-serif"/>
          <w:color w:val="000000"/>
          <w:lang w:val="cs-CZ"/>
        </w:rPr>
        <w:t xml:space="preserve"> vlákna zbavená nečistot, to vše bez chemické i termické transformace.  </w:t>
      </w:r>
    </w:p>
    <w:p w14:paraId="03B78F0F" w14:textId="77777777" w:rsidR="007724C0" w:rsidRPr="00DC4FFD" w:rsidRDefault="004910CD">
      <w:pPr>
        <w:spacing w:after="120" w:line="240" w:lineRule="auto"/>
        <w:ind w:left="0" w:right="-142"/>
        <w:rPr>
          <w:lang w:val="cs-CZ"/>
        </w:rPr>
      </w:pPr>
      <w:r w:rsidRPr="00DC4FFD">
        <w:rPr>
          <w:rFonts w:ascii="Arial;sans-serif" w:hAnsi="Arial;sans-serif"/>
          <w:lang w:val="cs-CZ"/>
        </w:rPr>
        <w:t xml:space="preserve">Na tuto stoprocentně recyklovanou mykanou přízi byla podána </w:t>
      </w:r>
      <w:r w:rsidRPr="00DC4FFD">
        <w:rPr>
          <w:rFonts w:ascii="Arial;sans-serif" w:hAnsi="Arial;sans-serif"/>
          <w:b/>
          <w:bCs/>
          <w:lang w:val="cs-CZ"/>
        </w:rPr>
        <w:t>žádost o patent společně s podnikem</w:t>
      </w:r>
      <w:r w:rsidRPr="00DC4FFD">
        <w:rPr>
          <w:rFonts w:ascii="Arial;sans-serif" w:hAnsi="Arial;sans-serif"/>
          <w:lang w:val="cs-CZ"/>
        </w:rPr>
        <w:t xml:space="preserve"> </w:t>
      </w:r>
      <w:proofErr w:type="spellStart"/>
      <w:r w:rsidRPr="00DC4FFD">
        <w:rPr>
          <w:rStyle w:val="Silnzdraznn"/>
          <w:rFonts w:ascii="Arial;sans-serif" w:hAnsi="Arial;sans-serif"/>
          <w:lang w:val="cs-CZ"/>
        </w:rPr>
        <w:t>Filatures</w:t>
      </w:r>
      <w:proofErr w:type="spellEnd"/>
      <w:r w:rsidRPr="00DC4FFD">
        <w:rPr>
          <w:rStyle w:val="Silnzdraznn"/>
          <w:rFonts w:ascii="Arial;sans-serif" w:hAnsi="Arial;sans-serif"/>
          <w:lang w:val="cs-CZ"/>
        </w:rPr>
        <w:t xml:space="preserve"> </w:t>
      </w:r>
      <w:proofErr w:type="spellStart"/>
      <w:r w:rsidRPr="00DC4FFD">
        <w:rPr>
          <w:rStyle w:val="Silnzdraznn"/>
          <w:rFonts w:ascii="Arial;sans-serif" w:hAnsi="Arial;sans-serif"/>
          <w:lang w:val="cs-CZ"/>
        </w:rPr>
        <w:t>du</w:t>
      </w:r>
      <w:proofErr w:type="spellEnd"/>
      <w:r w:rsidRPr="00DC4FFD">
        <w:rPr>
          <w:rStyle w:val="Silnzdraznn"/>
          <w:rFonts w:ascii="Arial;sans-serif" w:hAnsi="Arial;sans-serif"/>
          <w:lang w:val="cs-CZ"/>
        </w:rPr>
        <w:t xml:space="preserve"> </w:t>
      </w:r>
      <w:proofErr w:type="spellStart"/>
      <w:r w:rsidRPr="00DC4FFD">
        <w:rPr>
          <w:rStyle w:val="Silnzdraznn"/>
          <w:rFonts w:ascii="Arial;sans-serif" w:hAnsi="Arial;sans-serif"/>
          <w:lang w:val="cs-CZ"/>
        </w:rPr>
        <w:t>Parc</w:t>
      </w:r>
      <w:proofErr w:type="spellEnd"/>
      <w:r w:rsidRPr="00DC4FFD">
        <w:rPr>
          <w:rFonts w:ascii="Arial;sans-serif" w:hAnsi="Arial;sans-serif"/>
          <w:lang w:val="cs-CZ"/>
        </w:rPr>
        <w:t>.</w:t>
      </w:r>
    </w:p>
    <w:p w14:paraId="33F7EFD1" w14:textId="68E9D089" w:rsidR="007724C0" w:rsidRPr="00DC4FFD" w:rsidRDefault="007724C0">
      <w:pPr>
        <w:spacing w:after="120" w:line="240" w:lineRule="auto"/>
        <w:ind w:left="0" w:right="-142"/>
        <w:rPr>
          <w:rFonts w:cs="Arial"/>
          <w:lang w:val="cs-CZ"/>
        </w:rPr>
      </w:pPr>
    </w:p>
    <w:p w14:paraId="561EE2BB" w14:textId="77777777" w:rsidR="00A26AE4" w:rsidRPr="00DC4FFD" w:rsidRDefault="00A26AE4">
      <w:pPr>
        <w:spacing w:after="120" w:line="240" w:lineRule="auto"/>
        <w:ind w:left="0" w:right="-142"/>
        <w:rPr>
          <w:rFonts w:cs="Arial"/>
          <w:lang w:val="cs-CZ"/>
        </w:rPr>
      </w:pPr>
    </w:p>
    <w:p w14:paraId="49B7F5B3" w14:textId="77777777" w:rsidR="007724C0" w:rsidRPr="00DC4FFD" w:rsidRDefault="004910CD">
      <w:pPr>
        <w:pStyle w:val="Odstavecseseznamem"/>
        <w:numPr>
          <w:ilvl w:val="0"/>
          <w:numId w:val="3"/>
        </w:numPr>
        <w:ind w:right="-142"/>
        <w:rPr>
          <w:lang w:val="cs-CZ"/>
        </w:rPr>
      </w:pPr>
      <w:r w:rsidRPr="00DC4FFD">
        <w:rPr>
          <w:b/>
          <w:color w:val="FFC000"/>
          <w:lang w:val="cs-CZ"/>
        </w:rPr>
        <w:t>Tkaní a výroba tkaniny před konfekcí:</w:t>
      </w:r>
    </w:p>
    <w:p w14:paraId="3159A686" w14:textId="37F66EF3" w:rsidR="007724C0" w:rsidRPr="00DC4FFD" w:rsidRDefault="004910CD">
      <w:pPr>
        <w:spacing w:line="240" w:lineRule="auto"/>
        <w:ind w:left="0"/>
        <w:rPr>
          <w:lang w:val="cs-CZ"/>
        </w:rPr>
      </w:pPr>
      <w:proofErr w:type="spellStart"/>
      <w:r w:rsidRPr="00DC4FFD">
        <w:rPr>
          <w:rStyle w:val="Silnzdraznn"/>
          <w:rFonts w:ascii="Arial;sans-serif" w:hAnsi="Arial;sans-serif" w:cs="Arial"/>
          <w:lang w:val="cs-CZ"/>
        </w:rPr>
        <w:t>Adient</w:t>
      </w:r>
      <w:proofErr w:type="spellEnd"/>
      <w:r w:rsidRPr="00DC4FFD">
        <w:rPr>
          <w:rStyle w:val="Silnzdraznn"/>
          <w:rFonts w:ascii="Arial;sans-serif" w:hAnsi="Arial;sans-serif" w:cs="Arial"/>
          <w:lang w:val="cs-CZ"/>
        </w:rPr>
        <w:t xml:space="preserve"> </w:t>
      </w:r>
      <w:proofErr w:type="spellStart"/>
      <w:r w:rsidRPr="00DC4FFD">
        <w:rPr>
          <w:rStyle w:val="Silnzdraznn"/>
          <w:rFonts w:ascii="Arial;sans-serif" w:hAnsi="Arial;sans-serif" w:cs="Arial"/>
          <w:lang w:val="cs-CZ"/>
        </w:rPr>
        <w:t>Fabrics</w:t>
      </w:r>
      <w:proofErr w:type="spellEnd"/>
      <w:r w:rsidRPr="00DC4FFD">
        <w:rPr>
          <w:rStyle w:val="Silnzdraznn"/>
          <w:rFonts w:ascii="Arial;sans-serif" w:hAnsi="Arial;sans-serif" w:cs="Arial"/>
          <w:lang w:val="cs-CZ"/>
        </w:rPr>
        <w:t xml:space="preserve"> France</w:t>
      </w:r>
      <w:r w:rsidRPr="00DC4FFD">
        <w:rPr>
          <w:rFonts w:ascii="Arial;sans-serif" w:hAnsi="Arial;sans-serif" w:cs="Arial"/>
          <w:b/>
          <w:lang w:val="cs-CZ"/>
        </w:rPr>
        <w:t xml:space="preserve">, </w:t>
      </w:r>
      <w:r w:rsidRPr="00DC4FFD">
        <w:rPr>
          <w:rFonts w:ascii="Arial;sans-serif" w:hAnsi="Arial;sans-serif" w:cs="Arial"/>
          <w:lang w:val="cs-CZ"/>
        </w:rPr>
        <w:t xml:space="preserve">textilní výrobní závod a pobočka koncernu </w:t>
      </w:r>
      <w:proofErr w:type="spellStart"/>
      <w:r w:rsidRPr="00DC4FFD">
        <w:rPr>
          <w:rFonts w:ascii="Arial;sans-serif" w:hAnsi="Arial;sans-serif" w:cs="Arial"/>
          <w:lang w:val="cs-CZ"/>
        </w:rPr>
        <w:t>Groupe</w:t>
      </w:r>
      <w:proofErr w:type="spellEnd"/>
      <w:r w:rsidRPr="00DC4FFD">
        <w:rPr>
          <w:rFonts w:ascii="Arial;sans-serif" w:hAnsi="Arial;sans-serif" w:cs="Arial"/>
          <w:lang w:val="cs-CZ"/>
        </w:rPr>
        <w:t xml:space="preserve"> ADIENT </w:t>
      </w:r>
      <w:r w:rsidR="00D138CE" w:rsidRPr="00DC4FFD">
        <w:rPr>
          <w:rFonts w:ascii="Arial;sans-serif" w:hAnsi="Arial;sans-serif" w:cs="Arial"/>
          <w:lang w:val="cs-CZ"/>
        </w:rPr>
        <w:t xml:space="preserve">– </w:t>
      </w:r>
      <w:r w:rsidR="00D138CE" w:rsidRPr="00DC4FFD">
        <w:rPr>
          <w:rFonts w:ascii="Arial;sans-serif" w:hAnsi="Arial;sans-serif" w:cs="Arial"/>
          <w:b/>
          <w:bCs/>
          <w:lang w:val="cs-CZ"/>
        </w:rPr>
        <w:t>dodávajícího</w:t>
      </w:r>
      <w:r w:rsidRPr="00DC4FFD">
        <w:rPr>
          <w:rFonts w:ascii="Arial;sans-serif" w:hAnsi="Arial;sans-serif" w:cs="Arial"/>
          <w:b/>
          <w:bCs/>
          <w:lang w:val="cs-CZ"/>
        </w:rPr>
        <w:t xml:space="preserve"> každé třetí </w:t>
      </w:r>
      <w:proofErr w:type="spellStart"/>
      <w:r w:rsidRPr="00DC4FFD">
        <w:rPr>
          <w:rFonts w:ascii="Arial;sans-serif" w:hAnsi="Arial;sans-serif" w:cs="Arial"/>
          <w:b/>
          <w:bCs/>
          <w:lang w:val="cs-CZ"/>
        </w:rPr>
        <w:t>autosedadlo</w:t>
      </w:r>
      <w:proofErr w:type="spellEnd"/>
      <w:r w:rsidRPr="00DC4FFD">
        <w:rPr>
          <w:rFonts w:ascii="Arial;sans-serif" w:hAnsi="Arial;sans-serif" w:cs="Arial"/>
          <w:b/>
          <w:bCs/>
          <w:lang w:val="cs-CZ"/>
        </w:rPr>
        <w:t xml:space="preserve"> na světě </w:t>
      </w:r>
      <w:r w:rsidRPr="00DC4FFD">
        <w:rPr>
          <w:rFonts w:ascii="Arial;sans-serif" w:hAnsi="Arial;sans-serif" w:cs="Arial"/>
          <w:b/>
          <w:lang w:val="cs-CZ"/>
        </w:rPr>
        <w:t>– </w:t>
      </w:r>
      <w:r w:rsidRPr="00DC4FFD">
        <w:rPr>
          <w:rFonts w:ascii="Arial;sans-serif" w:hAnsi="Arial;sans-serif" w:cs="Arial"/>
          <w:lang w:val="cs-CZ"/>
        </w:rPr>
        <w:t xml:space="preserve">přejímá přízi navinutou na cívky ve svém areálu v </w:t>
      </w:r>
      <w:proofErr w:type="spellStart"/>
      <w:r w:rsidRPr="00DC4FFD">
        <w:rPr>
          <w:rFonts w:ascii="Arial;sans-serif" w:hAnsi="Arial;sans-serif" w:cs="Arial"/>
          <w:lang w:val="cs-CZ"/>
        </w:rPr>
        <w:t>Laroque</w:t>
      </w:r>
      <w:proofErr w:type="spellEnd"/>
      <w:r w:rsidRPr="00DC4FFD">
        <w:rPr>
          <w:rFonts w:ascii="Arial;sans-serif" w:hAnsi="Arial;sans-serif" w:cs="Arial"/>
          <w:lang w:val="cs-CZ"/>
        </w:rPr>
        <w:t xml:space="preserve"> </w:t>
      </w:r>
      <w:proofErr w:type="spellStart"/>
      <w:r w:rsidRPr="00DC4FFD">
        <w:rPr>
          <w:rFonts w:ascii="Arial;sans-serif" w:hAnsi="Arial;sans-serif" w:cs="Arial"/>
          <w:lang w:val="cs-CZ"/>
        </w:rPr>
        <w:t>d’Olmes</w:t>
      </w:r>
      <w:proofErr w:type="spellEnd"/>
      <w:r w:rsidRPr="00DC4FFD">
        <w:rPr>
          <w:rFonts w:ascii="Arial;sans-serif" w:hAnsi="Arial;sans-serif" w:cs="Arial"/>
          <w:lang w:val="cs-CZ"/>
        </w:rPr>
        <w:t xml:space="preserve"> (</w:t>
      </w:r>
      <w:proofErr w:type="spellStart"/>
      <w:r w:rsidRPr="00DC4FFD">
        <w:rPr>
          <w:rFonts w:ascii="Arial;sans-serif" w:hAnsi="Arial;sans-serif" w:cs="Arial"/>
          <w:lang w:val="cs-CZ"/>
        </w:rPr>
        <w:t>Ariège</w:t>
      </w:r>
      <w:proofErr w:type="spellEnd"/>
      <w:r w:rsidRPr="00DC4FFD">
        <w:rPr>
          <w:rFonts w:ascii="Arial;sans-serif" w:hAnsi="Arial;sans-serif" w:cs="Arial"/>
          <w:lang w:val="cs-CZ"/>
        </w:rPr>
        <w:t xml:space="preserve">), nacházejícím se pouhých 120 km od </w:t>
      </w:r>
      <w:proofErr w:type="spellStart"/>
      <w:r w:rsidRPr="00DC4FFD">
        <w:rPr>
          <w:rFonts w:ascii="Arial;sans-serif" w:hAnsi="Arial;sans-serif" w:cs="Arial"/>
          <w:lang w:val="cs-CZ"/>
        </w:rPr>
        <w:t>Filatures</w:t>
      </w:r>
      <w:proofErr w:type="spellEnd"/>
      <w:r w:rsidRPr="00DC4FFD">
        <w:rPr>
          <w:rFonts w:ascii="Arial;sans-serif" w:hAnsi="Arial;sans-serif" w:cs="Arial"/>
          <w:lang w:val="cs-CZ"/>
        </w:rPr>
        <w:t xml:space="preserve">, kde se tkají a vyrábějí tkaniny pro automobily, z nichž se zhotovují sedadla a vnitřní čalounění vozidel. </w:t>
      </w:r>
    </w:p>
    <w:p w14:paraId="4F865D10" w14:textId="77777777" w:rsidR="007724C0" w:rsidRPr="00DC4FFD" w:rsidRDefault="007724C0">
      <w:pPr>
        <w:spacing w:line="240" w:lineRule="auto"/>
        <w:ind w:left="0"/>
        <w:rPr>
          <w:lang w:val="cs-CZ"/>
        </w:rPr>
      </w:pPr>
    </w:p>
    <w:p w14:paraId="70AD20C7" w14:textId="77777777" w:rsidR="007724C0" w:rsidRPr="00DC4FFD" w:rsidRDefault="007724C0">
      <w:pPr>
        <w:spacing w:line="240" w:lineRule="auto"/>
        <w:ind w:left="0"/>
        <w:rPr>
          <w:lang w:val="cs-CZ"/>
        </w:rPr>
      </w:pPr>
    </w:p>
    <w:p w14:paraId="3CCF56B3" w14:textId="77777777" w:rsidR="007724C0" w:rsidRPr="00DC4FFD" w:rsidRDefault="004910CD">
      <w:pPr>
        <w:spacing w:line="240" w:lineRule="auto"/>
        <w:ind w:left="0"/>
        <w:rPr>
          <w:lang w:val="cs-CZ"/>
        </w:rPr>
      </w:pPr>
      <w:r w:rsidRPr="00DC4FFD">
        <w:rPr>
          <w:rStyle w:val="Silnzdraznn"/>
          <w:rFonts w:ascii="Arial;sans-serif" w:hAnsi="Arial;sans-serif"/>
          <w:u w:val="single"/>
          <w:lang w:val="cs-CZ"/>
        </w:rPr>
        <w:t>Skupina Renault, průkopník a lídr cirkulární ekonomiky:</w:t>
      </w:r>
      <w:r w:rsidRPr="00DC4FFD">
        <w:rPr>
          <w:b/>
          <w:u w:val="single"/>
          <w:lang w:val="cs-CZ"/>
        </w:rPr>
        <w:t xml:space="preserve"> </w:t>
      </w:r>
    </w:p>
    <w:p w14:paraId="793DD3C9" w14:textId="77777777" w:rsidR="007724C0" w:rsidRPr="00DC4FFD" w:rsidRDefault="004910CD">
      <w:pPr>
        <w:spacing w:line="240" w:lineRule="auto"/>
        <w:ind w:left="0"/>
        <w:rPr>
          <w:lang w:val="cs-CZ"/>
        </w:rPr>
      </w:pPr>
      <w:r w:rsidRPr="00DC4FFD">
        <w:rPr>
          <w:rFonts w:ascii="Arial;sans-serif" w:hAnsi="Arial;sans-serif"/>
          <w:lang w:val="cs-CZ"/>
        </w:rPr>
        <w:t xml:space="preserve">Skupina Renault kromě recyklovaného vlákna vytváří četné materiálové cykly, zejména pro měď, plasty, platinové kovy a železné i barevné kovy. Nový ZOE obsahuje rovněž 17,5kg recyklovaných plastů, z nichž část je u sortimentu Renault poprvé použita na výrobu viditelných součástí kabiny, například spodního vnitřního polypropylenového obložení. </w:t>
      </w:r>
    </w:p>
    <w:p w14:paraId="53F2C027" w14:textId="77777777" w:rsidR="007724C0" w:rsidRPr="00DC4FFD" w:rsidRDefault="007724C0">
      <w:pPr>
        <w:spacing w:line="240" w:lineRule="auto"/>
        <w:ind w:left="0"/>
        <w:rPr>
          <w:lang w:val="cs-CZ"/>
        </w:rPr>
      </w:pPr>
    </w:p>
    <w:p w14:paraId="22C27502" w14:textId="77777777" w:rsidR="00D714D7" w:rsidRPr="00DC4FFD" w:rsidRDefault="00D714D7" w:rsidP="00877DBD">
      <w:pPr>
        <w:spacing w:line="240" w:lineRule="auto"/>
        <w:ind w:left="0"/>
        <w:rPr>
          <w:lang w:val="cs-CZ"/>
        </w:rPr>
      </w:pPr>
      <w:r w:rsidRPr="00DC4FFD">
        <w:rPr>
          <w:lang w:val="cs-CZ"/>
        </w:rPr>
        <w:t xml:space="preserve">Skupina Renault prostřednictvím svého subjektu Renault </w:t>
      </w:r>
      <w:proofErr w:type="spellStart"/>
      <w:r w:rsidRPr="00DC4FFD">
        <w:rPr>
          <w:lang w:val="cs-CZ"/>
        </w:rPr>
        <w:t>Environnement</w:t>
      </w:r>
      <w:proofErr w:type="spellEnd"/>
      <w:r w:rsidRPr="00DC4FFD">
        <w:rPr>
          <w:lang w:val="cs-CZ"/>
        </w:rPr>
        <w:t xml:space="preserve"> a zejména její společnosti Gaia vyvíjí celou řadu aktivit týkajících se cirkulární ekonomiky, jako např. </w:t>
      </w:r>
      <w:r w:rsidRPr="00DC4FFD">
        <w:rPr>
          <w:b/>
          <w:bCs/>
          <w:lang w:val="cs-CZ"/>
        </w:rPr>
        <w:t>nakládání s vozidly na konci jejich životnosti</w:t>
      </w:r>
      <w:r w:rsidRPr="00DC4FFD">
        <w:rPr>
          <w:lang w:val="cs-CZ"/>
        </w:rPr>
        <w:t xml:space="preserve"> (skrze svou společnost Indra ve spolupráci se společností Suez), </w:t>
      </w:r>
      <w:r w:rsidRPr="00DC4FFD">
        <w:rPr>
          <w:b/>
          <w:bCs/>
          <w:lang w:val="cs-CZ"/>
        </w:rPr>
        <w:t>regenerace kovů</w:t>
      </w:r>
      <w:r w:rsidRPr="00DC4FFD">
        <w:rPr>
          <w:lang w:val="cs-CZ"/>
        </w:rPr>
        <w:t xml:space="preserve"> (</w:t>
      </w:r>
      <w:proofErr w:type="spellStart"/>
      <w:r w:rsidRPr="00DC4FFD">
        <w:rPr>
          <w:lang w:val="cs-CZ"/>
        </w:rPr>
        <w:t>Boone</w:t>
      </w:r>
      <w:proofErr w:type="spellEnd"/>
      <w:r w:rsidRPr="00DC4FFD">
        <w:rPr>
          <w:lang w:val="cs-CZ"/>
        </w:rPr>
        <w:t xml:space="preserve"> </w:t>
      </w:r>
      <w:proofErr w:type="spellStart"/>
      <w:r w:rsidRPr="00DC4FFD">
        <w:rPr>
          <w:lang w:val="cs-CZ"/>
        </w:rPr>
        <w:t>Comenor</w:t>
      </w:r>
      <w:proofErr w:type="spellEnd"/>
      <w:r w:rsidRPr="00DC4FFD">
        <w:rPr>
          <w:lang w:val="cs-CZ"/>
        </w:rPr>
        <w:t xml:space="preserve">, také ve spolupráci se Suez), </w:t>
      </w:r>
      <w:r w:rsidRPr="00DC4FFD">
        <w:rPr>
          <w:b/>
          <w:bCs/>
          <w:lang w:val="cs-CZ"/>
        </w:rPr>
        <w:t>opravy</w:t>
      </w:r>
      <w:r w:rsidRPr="00DC4FFD">
        <w:rPr>
          <w:lang w:val="cs-CZ"/>
        </w:rPr>
        <w:t xml:space="preserve">, </w:t>
      </w:r>
      <w:proofErr w:type="spellStart"/>
      <w:r w:rsidR="00877DBD" w:rsidRPr="00DC4FFD">
        <w:rPr>
          <w:b/>
          <w:bCs/>
          <w:lang w:val="cs-CZ"/>
        </w:rPr>
        <w:t>rekontrukce</w:t>
      </w:r>
      <w:proofErr w:type="spellEnd"/>
      <w:r w:rsidR="00877DBD" w:rsidRPr="00DC4FFD">
        <w:rPr>
          <w:lang w:val="cs-CZ"/>
        </w:rPr>
        <w:t xml:space="preserve"> nebo </w:t>
      </w:r>
      <w:r w:rsidR="00877DBD" w:rsidRPr="00DC4FFD">
        <w:rPr>
          <w:b/>
          <w:bCs/>
          <w:lang w:val="cs-CZ"/>
        </w:rPr>
        <w:t>recyklace</w:t>
      </w:r>
      <w:r w:rsidR="00877DBD" w:rsidRPr="00DC4FFD">
        <w:rPr>
          <w:lang w:val="cs-CZ"/>
        </w:rPr>
        <w:t xml:space="preserve"> elektrických baterií nebo dokonce jejich </w:t>
      </w:r>
      <w:r w:rsidR="00877DBD" w:rsidRPr="00DC4FFD">
        <w:rPr>
          <w:b/>
          <w:bCs/>
          <w:lang w:val="cs-CZ"/>
        </w:rPr>
        <w:t>repasování</w:t>
      </w:r>
      <w:r w:rsidR="00877DBD" w:rsidRPr="00DC4FFD">
        <w:rPr>
          <w:lang w:val="cs-CZ"/>
        </w:rPr>
        <w:t xml:space="preserve"> (renovace mechanických částí a různých použitých komponent), a to vše ve své továrně v </w:t>
      </w:r>
      <w:proofErr w:type="spellStart"/>
      <w:r w:rsidR="00877DBD" w:rsidRPr="00DC4FFD">
        <w:rPr>
          <w:lang w:val="cs-CZ"/>
        </w:rPr>
        <w:t>Choisy</w:t>
      </w:r>
      <w:proofErr w:type="spellEnd"/>
      <w:r w:rsidR="00877DBD" w:rsidRPr="00DC4FFD">
        <w:rPr>
          <w:lang w:val="cs-CZ"/>
        </w:rPr>
        <w:t>-Le-</w:t>
      </w:r>
      <w:proofErr w:type="spellStart"/>
      <w:r w:rsidR="00877DBD" w:rsidRPr="00DC4FFD">
        <w:rPr>
          <w:lang w:val="cs-CZ"/>
        </w:rPr>
        <w:t>Roi</w:t>
      </w:r>
      <w:proofErr w:type="spellEnd"/>
      <w:r w:rsidR="00877DBD" w:rsidRPr="00DC4FFD">
        <w:rPr>
          <w:lang w:val="cs-CZ"/>
        </w:rPr>
        <w:t xml:space="preserve">.   </w:t>
      </w:r>
      <w:r w:rsidRPr="00DC4FFD">
        <w:rPr>
          <w:lang w:val="cs-CZ"/>
        </w:rPr>
        <w:t xml:space="preserve">    </w:t>
      </w:r>
    </w:p>
    <w:p w14:paraId="3753D718" w14:textId="77777777" w:rsidR="007724C0" w:rsidRPr="00DC4FFD" w:rsidRDefault="007724C0">
      <w:pPr>
        <w:spacing w:line="240" w:lineRule="auto"/>
        <w:ind w:left="0"/>
        <w:rPr>
          <w:i/>
          <w:color w:val="4472C4" w:themeColor="accent1"/>
          <w:lang w:val="cs-CZ"/>
        </w:rPr>
      </w:pPr>
    </w:p>
    <w:p w14:paraId="266F841D" w14:textId="77777777" w:rsidR="007724C0" w:rsidRPr="00DC4FFD" w:rsidRDefault="004910CD">
      <w:pPr>
        <w:spacing w:line="240" w:lineRule="auto"/>
        <w:ind w:left="0"/>
        <w:jc w:val="center"/>
        <w:rPr>
          <w:rFonts w:cs="Arial"/>
          <w:b/>
          <w:sz w:val="24"/>
          <w:lang w:val="cs-CZ"/>
        </w:rPr>
      </w:pPr>
      <w:r w:rsidRPr="00DC4FFD">
        <w:rPr>
          <w:rFonts w:cs="Arial"/>
          <w:b/>
          <w:sz w:val="24"/>
          <w:lang w:val="cs-CZ"/>
        </w:rPr>
        <w:t>*****</w:t>
      </w:r>
      <w:bookmarkStart w:id="2" w:name="_Hlk24108886"/>
      <w:bookmarkEnd w:id="2"/>
    </w:p>
    <w:p w14:paraId="1F2C0F73" w14:textId="77777777" w:rsidR="007724C0" w:rsidRPr="0091632B" w:rsidRDefault="004910CD">
      <w:pPr>
        <w:spacing w:line="240" w:lineRule="auto"/>
        <w:ind w:left="0" w:right="227"/>
        <w:rPr>
          <w:color w:val="000000" w:themeColor="text1"/>
          <w:sz w:val="16"/>
          <w:szCs w:val="16"/>
          <w:lang w:val="cs-CZ"/>
        </w:rPr>
      </w:pPr>
      <w:r w:rsidRPr="0091632B">
        <w:rPr>
          <w:rFonts w:cs="Arial"/>
          <w:b/>
          <w:color w:val="000000" w:themeColor="text1"/>
          <w:sz w:val="16"/>
          <w:szCs w:val="16"/>
          <w:lang w:val="cs-CZ"/>
        </w:rPr>
        <w:t>O skupině Renault</w:t>
      </w:r>
    </w:p>
    <w:p w14:paraId="78596A1E" w14:textId="77777777" w:rsidR="007724C0" w:rsidRPr="0091632B" w:rsidRDefault="004910CD">
      <w:pPr>
        <w:spacing w:before="8" w:line="240" w:lineRule="auto"/>
        <w:ind w:left="0" w:right="227"/>
        <w:rPr>
          <w:color w:val="000000" w:themeColor="text1"/>
          <w:sz w:val="16"/>
          <w:szCs w:val="16"/>
          <w:lang w:val="cs-CZ"/>
        </w:rPr>
      </w:pPr>
      <w:r w:rsidRPr="0091632B">
        <w:rPr>
          <w:rFonts w:cs="Arial"/>
          <w:color w:val="000000" w:themeColor="text1"/>
          <w:sz w:val="16"/>
          <w:szCs w:val="16"/>
          <w:lang w:val="cs-CZ"/>
        </w:rPr>
        <w:t>Skupina Renault, výrobce automobilů od r. 1898, je mezinárodní skupina působící ve 134 zemích, která prodala v r. 2018 téměř 3,9 milionu vozidel. Nyní zaměstnává přes 180 000 pracovníků v 36 výrobních areálech a 12 700 prodejních míst ve světě.</w:t>
      </w:r>
    </w:p>
    <w:p w14:paraId="1948FBB5" w14:textId="3A54AA04" w:rsidR="007724C0" w:rsidRPr="0091632B" w:rsidRDefault="004910CD">
      <w:pPr>
        <w:spacing w:before="8" w:line="240" w:lineRule="auto"/>
        <w:ind w:left="0" w:right="227"/>
        <w:rPr>
          <w:color w:val="000000" w:themeColor="text1"/>
          <w:sz w:val="16"/>
          <w:szCs w:val="16"/>
          <w:lang w:val="cs-CZ"/>
        </w:rPr>
      </w:pPr>
      <w:r w:rsidRPr="0091632B">
        <w:rPr>
          <w:rFonts w:cs="Arial"/>
          <w:color w:val="000000" w:themeColor="text1"/>
          <w:sz w:val="16"/>
          <w:szCs w:val="16"/>
          <w:lang w:val="cs-CZ"/>
        </w:rPr>
        <w:t xml:space="preserve">Při řešení velkých technologických výzev budoucnosti a pokračování ve strategii rentabilního růstu se skupina opírá o svůj vývoj v mezinárodním měřítku. Sází na vzájemné doplňování svých pěti značek (Renault, Dacia, Renault Samsung Motors, Alpine a LADA), na elektromobily a jedinečné spojení s Nissanem a Mitsubishi Motors. S týmem 100% Renault, který se od r. 2016 zapojuje do mistrovství světa Formule 1, značka pronikla do automobilového sportu, skutečného nosiče </w:t>
      </w:r>
      <w:r w:rsidR="00D138CE" w:rsidRPr="0091632B">
        <w:rPr>
          <w:rFonts w:cs="Arial"/>
          <w:color w:val="000000" w:themeColor="text1"/>
          <w:sz w:val="16"/>
          <w:szCs w:val="16"/>
          <w:lang w:val="cs-CZ"/>
        </w:rPr>
        <w:t>inovace a</w:t>
      </w:r>
      <w:r w:rsidRPr="0091632B">
        <w:rPr>
          <w:rFonts w:cs="Arial"/>
          <w:color w:val="000000" w:themeColor="text1"/>
          <w:sz w:val="16"/>
          <w:szCs w:val="16"/>
          <w:lang w:val="cs-CZ"/>
        </w:rPr>
        <w:t xml:space="preserve"> proslulosti.</w:t>
      </w:r>
    </w:p>
    <w:p w14:paraId="6691B407" w14:textId="77777777" w:rsidR="007724C0" w:rsidRPr="0091632B" w:rsidRDefault="007724C0" w:rsidP="0091632B">
      <w:pPr>
        <w:spacing w:line="240" w:lineRule="auto"/>
        <w:ind w:left="0"/>
        <w:rPr>
          <w:rFonts w:cs="Arial"/>
          <w:color w:val="000000" w:themeColor="text1"/>
          <w:sz w:val="16"/>
          <w:szCs w:val="16"/>
          <w:lang w:val="cs-CZ"/>
        </w:rPr>
      </w:pPr>
    </w:p>
    <w:p w14:paraId="7EB46C65" w14:textId="77777777" w:rsidR="007724C0" w:rsidRPr="0091632B" w:rsidRDefault="004910CD">
      <w:pPr>
        <w:spacing w:before="37" w:line="240" w:lineRule="auto"/>
        <w:ind w:left="0" w:right="85"/>
        <w:rPr>
          <w:color w:val="000000" w:themeColor="text1"/>
          <w:sz w:val="16"/>
          <w:szCs w:val="16"/>
          <w:lang w:val="cs-CZ"/>
        </w:rPr>
      </w:pPr>
      <w:r w:rsidRPr="0091632B">
        <w:rPr>
          <w:rFonts w:eastAsia="Arial" w:cs="Arial"/>
          <w:b/>
          <w:bCs/>
          <w:color w:val="000000" w:themeColor="text1"/>
          <w:sz w:val="16"/>
          <w:szCs w:val="16"/>
          <w:lang w:val="cs-CZ"/>
        </w:rPr>
        <w:t xml:space="preserve">O </w:t>
      </w:r>
      <w:hyperlink r:id="rId11">
        <w:proofErr w:type="spellStart"/>
        <w:r w:rsidRPr="0091632B">
          <w:rPr>
            <w:rStyle w:val="Internetovodkaz"/>
            <w:rFonts w:eastAsia="Arial" w:cs="Arial"/>
            <w:b/>
            <w:bCs/>
            <w:color w:val="000000" w:themeColor="text1"/>
            <w:sz w:val="16"/>
            <w:szCs w:val="16"/>
            <w:lang w:val="cs-CZ"/>
          </w:rPr>
          <w:t>Filatures</w:t>
        </w:r>
        <w:proofErr w:type="spellEnd"/>
        <w:r w:rsidRPr="0091632B">
          <w:rPr>
            <w:rStyle w:val="Internetovodkaz"/>
            <w:rFonts w:eastAsia="Arial" w:cs="Arial"/>
            <w:b/>
            <w:bCs/>
            <w:color w:val="000000" w:themeColor="text1"/>
            <w:sz w:val="16"/>
            <w:szCs w:val="16"/>
            <w:lang w:val="cs-CZ"/>
          </w:rPr>
          <w:t xml:space="preserve"> </w:t>
        </w:r>
        <w:proofErr w:type="spellStart"/>
        <w:r w:rsidRPr="0091632B">
          <w:rPr>
            <w:rStyle w:val="Internetovodkaz"/>
            <w:rFonts w:eastAsia="Arial" w:cs="Arial"/>
            <w:b/>
            <w:bCs/>
            <w:color w:val="000000" w:themeColor="text1"/>
            <w:sz w:val="16"/>
            <w:szCs w:val="16"/>
            <w:lang w:val="cs-CZ"/>
          </w:rPr>
          <w:t>du</w:t>
        </w:r>
        <w:proofErr w:type="spellEnd"/>
        <w:r w:rsidRPr="0091632B">
          <w:rPr>
            <w:rStyle w:val="Internetovodkaz"/>
            <w:rFonts w:eastAsia="Arial" w:cs="Arial"/>
            <w:b/>
            <w:bCs/>
            <w:color w:val="000000" w:themeColor="text1"/>
            <w:sz w:val="16"/>
            <w:szCs w:val="16"/>
            <w:lang w:val="cs-CZ"/>
          </w:rPr>
          <w:t xml:space="preserve"> </w:t>
        </w:r>
        <w:proofErr w:type="spellStart"/>
        <w:r w:rsidRPr="0091632B">
          <w:rPr>
            <w:rStyle w:val="Internetovodkaz"/>
            <w:rFonts w:eastAsia="Arial" w:cs="Arial"/>
            <w:b/>
            <w:bCs/>
            <w:color w:val="000000" w:themeColor="text1"/>
            <w:sz w:val="16"/>
            <w:szCs w:val="16"/>
            <w:lang w:val="cs-CZ"/>
          </w:rPr>
          <w:t>Parc</w:t>
        </w:r>
        <w:proofErr w:type="spellEnd"/>
      </w:hyperlink>
      <w:r w:rsidRPr="0091632B">
        <w:rPr>
          <w:rFonts w:eastAsia="Arial" w:cs="Arial"/>
          <w:b/>
          <w:bCs/>
          <w:color w:val="000000" w:themeColor="text1"/>
          <w:sz w:val="16"/>
          <w:szCs w:val="16"/>
          <w:lang w:val="cs-CZ"/>
        </w:rPr>
        <w:t>:</w:t>
      </w:r>
    </w:p>
    <w:p w14:paraId="6AAF688F" w14:textId="77777777" w:rsidR="007724C0" w:rsidRPr="0091632B" w:rsidRDefault="004910CD">
      <w:pPr>
        <w:spacing w:before="37" w:line="240" w:lineRule="auto"/>
        <w:ind w:left="0" w:right="85"/>
        <w:rPr>
          <w:color w:val="000000" w:themeColor="text1"/>
          <w:sz w:val="16"/>
          <w:szCs w:val="16"/>
          <w:lang w:val="cs-CZ"/>
        </w:rPr>
      </w:pPr>
      <w:proofErr w:type="spellStart"/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>Filatures</w:t>
      </w:r>
      <w:proofErr w:type="spellEnd"/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 xml:space="preserve"> </w:t>
      </w:r>
      <w:proofErr w:type="spellStart"/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>du</w:t>
      </w:r>
      <w:proofErr w:type="spellEnd"/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 xml:space="preserve"> </w:t>
      </w:r>
      <w:proofErr w:type="spellStart"/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>Parc</w:t>
      </w:r>
      <w:proofErr w:type="spellEnd"/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 xml:space="preserve"> se řadí mezi malé a střední podniky, jeho zakladatelem byl v r. 1975 Jean </w:t>
      </w:r>
      <w:proofErr w:type="spellStart"/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>Lodetti</w:t>
      </w:r>
      <w:proofErr w:type="spellEnd"/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>. Specializuje se na výrobu mykané příze určené pro různá odvětví včetně oděvnictví, nábytkářství, technických tkanin a automobilového průmyslu. Jde o rodinný podnik zaměstnávající k dnešnímu dni 48 zaměstnanců, vyvážející do více než 40 zemí a nabízející na čtyřicet různých výrobků v celkem více než 1000 barvách ročně, s obratem 4,5 milionu.</w:t>
      </w:r>
    </w:p>
    <w:p w14:paraId="69EB7B91" w14:textId="77777777" w:rsidR="007724C0" w:rsidRPr="0091632B" w:rsidRDefault="007724C0">
      <w:pPr>
        <w:spacing w:before="37" w:line="240" w:lineRule="auto"/>
        <w:ind w:left="0" w:right="85"/>
        <w:rPr>
          <w:rFonts w:eastAsia="Arial" w:cs="Arial"/>
          <w:b/>
          <w:bCs/>
          <w:color w:val="000000" w:themeColor="text1"/>
          <w:sz w:val="16"/>
          <w:szCs w:val="16"/>
          <w:lang w:val="cs-CZ"/>
        </w:rPr>
      </w:pPr>
    </w:p>
    <w:p w14:paraId="09F0683C" w14:textId="77777777" w:rsidR="007724C0" w:rsidRPr="0091632B" w:rsidRDefault="004910CD">
      <w:pPr>
        <w:spacing w:before="37" w:line="240" w:lineRule="auto"/>
        <w:ind w:left="0" w:right="85"/>
        <w:rPr>
          <w:color w:val="000000" w:themeColor="text1"/>
          <w:sz w:val="16"/>
          <w:szCs w:val="16"/>
          <w:lang w:val="cs-CZ"/>
        </w:rPr>
      </w:pPr>
      <w:r w:rsidRPr="0091632B">
        <w:rPr>
          <w:rFonts w:eastAsia="Arial" w:cs="Arial"/>
          <w:b/>
          <w:bCs/>
          <w:color w:val="000000" w:themeColor="text1"/>
          <w:sz w:val="16"/>
          <w:szCs w:val="16"/>
          <w:lang w:val="cs-CZ"/>
        </w:rPr>
        <w:t xml:space="preserve">O skupině </w:t>
      </w:r>
      <w:proofErr w:type="spellStart"/>
      <w:r w:rsidRPr="0091632B">
        <w:rPr>
          <w:rFonts w:eastAsia="Arial" w:cs="Arial"/>
          <w:b/>
          <w:bCs/>
          <w:color w:val="000000" w:themeColor="text1"/>
          <w:sz w:val="16"/>
          <w:szCs w:val="16"/>
          <w:lang w:val="cs-CZ"/>
        </w:rPr>
        <w:t>Groupe</w:t>
      </w:r>
      <w:proofErr w:type="spellEnd"/>
      <w:r w:rsidRPr="0091632B">
        <w:rPr>
          <w:rFonts w:eastAsia="Arial" w:cs="Arial"/>
          <w:b/>
          <w:bCs/>
          <w:color w:val="000000" w:themeColor="text1"/>
          <w:sz w:val="16"/>
          <w:szCs w:val="16"/>
          <w:lang w:val="cs-CZ"/>
        </w:rPr>
        <w:t xml:space="preserve"> </w:t>
      </w:r>
      <w:proofErr w:type="gramStart"/>
      <w:r w:rsidRPr="0091632B">
        <w:rPr>
          <w:rFonts w:eastAsia="Arial" w:cs="Arial"/>
          <w:b/>
          <w:bCs/>
          <w:color w:val="000000" w:themeColor="text1"/>
          <w:sz w:val="16"/>
          <w:szCs w:val="16"/>
          <w:lang w:val="cs-CZ"/>
        </w:rPr>
        <w:t>ADIENT :</w:t>
      </w:r>
      <w:proofErr w:type="gramEnd"/>
    </w:p>
    <w:p w14:paraId="66DB7141" w14:textId="109B4058" w:rsidR="007724C0" w:rsidRPr="0091632B" w:rsidRDefault="004910CD">
      <w:pPr>
        <w:spacing w:before="37" w:line="240" w:lineRule="auto"/>
        <w:ind w:left="0" w:right="85"/>
        <w:rPr>
          <w:color w:val="000000" w:themeColor="text1"/>
          <w:sz w:val="16"/>
          <w:szCs w:val="16"/>
          <w:lang w:val="cs-CZ"/>
        </w:rPr>
      </w:pPr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 xml:space="preserve">ADIENT je jedním ze světových lídrů v oboru </w:t>
      </w:r>
      <w:proofErr w:type="spellStart"/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>autosedadel</w:t>
      </w:r>
      <w:proofErr w:type="spellEnd"/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 xml:space="preserve">, dodávajícím přibližně každé třetí sedadlo na celém světě. Působí v 32 zemích, zaměstnává 84.000 zaměstnanců v 214 výrobních areálech rozmístěných co nejblíže zákazníkům, </w:t>
      </w:r>
      <w:r w:rsidR="00D138CE"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>posláním skupiny</w:t>
      </w:r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 xml:space="preserve"> ADIENT je udržet se jako celosvětová reference mezi dodavateli </w:t>
      </w:r>
      <w:proofErr w:type="spellStart"/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>autosedadel</w:t>
      </w:r>
      <w:proofErr w:type="spellEnd"/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 xml:space="preserve"> prostřednictvím svého vedoucího postavení co do nákladů, kvality zavádění na trh a spokojenosti klientely. ADIENT využívá svých schopností pro zajištění růstu jak v rámci automobilového průmyslu, tak mimo něj, a jeho vizí a ambicí je zdokonalovat zkušenosti se světem v neustálém pohybu.</w:t>
      </w:r>
    </w:p>
    <w:p w14:paraId="0B94B1F1" w14:textId="77777777" w:rsidR="007724C0" w:rsidRPr="0091632B" w:rsidRDefault="007724C0">
      <w:pPr>
        <w:spacing w:before="37" w:line="240" w:lineRule="auto"/>
        <w:ind w:left="0" w:right="85"/>
        <w:rPr>
          <w:rFonts w:eastAsia="Arial" w:cs="Arial"/>
          <w:bCs/>
          <w:color w:val="000000" w:themeColor="text1"/>
          <w:sz w:val="16"/>
          <w:szCs w:val="16"/>
          <w:lang w:val="cs-CZ"/>
        </w:rPr>
      </w:pPr>
    </w:p>
    <w:p w14:paraId="627B3088" w14:textId="77777777" w:rsidR="007724C0" w:rsidRPr="0091632B" w:rsidRDefault="004910CD">
      <w:pPr>
        <w:spacing w:before="37" w:line="240" w:lineRule="auto"/>
        <w:ind w:left="0" w:right="85"/>
        <w:rPr>
          <w:color w:val="000000" w:themeColor="text1"/>
          <w:sz w:val="16"/>
          <w:szCs w:val="16"/>
          <w:lang w:val="cs-CZ"/>
        </w:rPr>
      </w:pPr>
      <w:r w:rsidRPr="0091632B">
        <w:rPr>
          <w:rFonts w:eastAsia="Arial" w:cs="Arial"/>
          <w:b/>
          <w:bCs/>
          <w:color w:val="000000" w:themeColor="text1"/>
          <w:sz w:val="16"/>
          <w:szCs w:val="16"/>
          <w:lang w:val="cs-CZ"/>
        </w:rPr>
        <w:t>ADIENT </w:t>
      </w:r>
      <w:proofErr w:type="spellStart"/>
      <w:r w:rsidRPr="0091632B">
        <w:rPr>
          <w:rFonts w:eastAsia="Arial" w:cs="Arial"/>
          <w:b/>
          <w:bCs/>
          <w:color w:val="000000" w:themeColor="text1"/>
          <w:sz w:val="16"/>
          <w:szCs w:val="16"/>
          <w:lang w:val="cs-CZ"/>
        </w:rPr>
        <w:t>Fabrics</w:t>
      </w:r>
      <w:proofErr w:type="spellEnd"/>
      <w:r w:rsidRPr="0091632B">
        <w:rPr>
          <w:rFonts w:eastAsia="Arial" w:cs="Arial"/>
          <w:b/>
          <w:bCs/>
          <w:color w:val="000000" w:themeColor="text1"/>
          <w:sz w:val="16"/>
          <w:szCs w:val="16"/>
          <w:lang w:val="cs-CZ"/>
        </w:rPr>
        <w:t xml:space="preserve"> </w:t>
      </w:r>
      <w:proofErr w:type="gramStart"/>
      <w:r w:rsidRPr="0091632B">
        <w:rPr>
          <w:rFonts w:eastAsia="Arial" w:cs="Arial"/>
          <w:b/>
          <w:bCs/>
          <w:color w:val="000000" w:themeColor="text1"/>
          <w:sz w:val="16"/>
          <w:szCs w:val="16"/>
          <w:lang w:val="cs-CZ"/>
        </w:rPr>
        <w:t>France :</w:t>
      </w:r>
      <w:proofErr w:type="gramEnd"/>
    </w:p>
    <w:p w14:paraId="2B01C446" w14:textId="63C8176A" w:rsidR="007724C0" w:rsidRPr="0091632B" w:rsidRDefault="004910CD">
      <w:pPr>
        <w:spacing w:before="37" w:line="240" w:lineRule="auto"/>
        <w:ind w:left="0" w:right="85"/>
        <w:rPr>
          <w:color w:val="000000" w:themeColor="text1"/>
          <w:sz w:val="16"/>
          <w:szCs w:val="16"/>
          <w:lang w:val="cs-CZ"/>
        </w:rPr>
      </w:pPr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 xml:space="preserve">Společnost ADIENT </w:t>
      </w:r>
      <w:proofErr w:type="spellStart"/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>Fabrics</w:t>
      </w:r>
      <w:proofErr w:type="spellEnd"/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 xml:space="preserve"> France, francouzskou pobočku textilní divize skupiny ADIENT, založil Michel </w:t>
      </w:r>
      <w:proofErr w:type="spellStart"/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>Thierry</w:t>
      </w:r>
      <w:proofErr w:type="spellEnd"/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 xml:space="preserve"> v r. 1955. Od počátku sídlí v </w:t>
      </w:r>
      <w:proofErr w:type="spellStart"/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>Laroque</w:t>
      </w:r>
      <w:proofErr w:type="spellEnd"/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 xml:space="preserve"> </w:t>
      </w:r>
      <w:proofErr w:type="spellStart"/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>d’Olmes</w:t>
      </w:r>
      <w:proofErr w:type="spellEnd"/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 xml:space="preserve"> v kraji </w:t>
      </w:r>
      <w:proofErr w:type="spellStart"/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>Ariège</w:t>
      </w:r>
      <w:proofErr w:type="spellEnd"/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 xml:space="preserve"> (</w:t>
      </w:r>
      <w:proofErr w:type="spellStart"/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>Occitanie</w:t>
      </w:r>
      <w:proofErr w:type="spellEnd"/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 xml:space="preserve">), k dnešnímu dni zaměstnává téměř 220 zaměstnanců, z nichž </w:t>
      </w:r>
      <w:r w:rsidR="0091632B"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>120 ve</w:t>
      </w:r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 xml:space="preserve"> výrobě a stovku na podpůrných místech a ve výzkumu a vývoji (v </w:t>
      </w:r>
      <w:proofErr w:type="spellStart"/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>Laroque</w:t>
      </w:r>
      <w:proofErr w:type="spellEnd"/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 xml:space="preserve"> a v Paříži). Společnost ADIENT </w:t>
      </w:r>
      <w:proofErr w:type="spellStart"/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>Fabrics</w:t>
      </w:r>
      <w:proofErr w:type="spellEnd"/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 xml:space="preserve"> France byla a je stále nejvýznamnějším výrobcem tkanin v </w:t>
      </w:r>
      <w:proofErr w:type="spellStart"/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>Occitanii</w:t>
      </w:r>
      <w:proofErr w:type="spellEnd"/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>, jehož zvláštností je 100% zaměření na automobilové trhy.</w:t>
      </w:r>
    </w:p>
    <w:p w14:paraId="31CCFB72" w14:textId="67E2E68E" w:rsidR="007724C0" w:rsidRDefault="004910CD">
      <w:pPr>
        <w:spacing w:before="37" w:line="240" w:lineRule="auto"/>
        <w:ind w:left="0" w:right="85"/>
        <w:rPr>
          <w:rFonts w:eastAsia="Arial" w:cs="Arial"/>
          <w:bCs/>
          <w:color w:val="000000" w:themeColor="text1"/>
          <w:sz w:val="16"/>
          <w:szCs w:val="16"/>
          <w:lang w:val="cs-CZ"/>
        </w:rPr>
      </w:pPr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 xml:space="preserve">Každoročně vyrábí v tomto areálu téměř 4 miliony metrů tkanin. Obdržela certifikace IATF 16949, ISO 14001 a OHSAS 18001, je dokonale začleněna do průmyslové organizace skupiny ADIENT, celosvětového lídra v oboru </w:t>
      </w:r>
      <w:proofErr w:type="spellStart"/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>autosedadel</w:t>
      </w:r>
      <w:proofErr w:type="spellEnd"/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 xml:space="preserve">. Mezi klienty závodu </w:t>
      </w:r>
      <w:proofErr w:type="spellStart"/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>Laroque</w:t>
      </w:r>
      <w:proofErr w:type="spellEnd"/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 xml:space="preserve"> </w:t>
      </w:r>
      <w:proofErr w:type="spellStart"/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>d’Olmes</w:t>
      </w:r>
      <w:proofErr w:type="spellEnd"/>
      <w:r w:rsidRPr="0091632B">
        <w:rPr>
          <w:rFonts w:eastAsia="Arial" w:cs="Arial"/>
          <w:bCs/>
          <w:color w:val="000000" w:themeColor="text1"/>
          <w:sz w:val="16"/>
          <w:szCs w:val="16"/>
          <w:lang w:val="cs-CZ"/>
        </w:rPr>
        <w:t xml:space="preserve"> v oboru automobilového průmyslu patří zejména VW, Renault a PSA….</w:t>
      </w:r>
    </w:p>
    <w:p w14:paraId="06B3CF80" w14:textId="3B2C02EB" w:rsidR="0049737A" w:rsidRDefault="0049737A">
      <w:pPr>
        <w:spacing w:before="37" w:line="240" w:lineRule="auto"/>
        <w:ind w:left="0" w:right="85"/>
        <w:rPr>
          <w:rFonts w:eastAsia="Arial" w:cs="Arial"/>
          <w:bCs/>
          <w:color w:val="000000" w:themeColor="text1"/>
          <w:sz w:val="16"/>
          <w:szCs w:val="16"/>
          <w:lang w:val="cs-CZ"/>
        </w:rPr>
      </w:pPr>
    </w:p>
    <w:p w14:paraId="2278CBA9" w14:textId="0F29E784" w:rsidR="0049737A" w:rsidRDefault="0049737A">
      <w:pPr>
        <w:spacing w:before="37" w:line="240" w:lineRule="auto"/>
        <w:ind w:left="0" w:right="85"/>
        <w:rPr>
          <w:rFonts w:eastAsia="Arial" w:cs="Arial"/>
          <w:bCs/>
          <w:color w:val="000000" w:themeColor="text1"/>
          <w:sz w:val="16"/>
          <w:szCs w:val="16"/>
          <w:lang w:val="cs-CZ"/>
        </w:rPr>
      </w:pPr>
    </w:p>
    <w:p w14:paraId="55A3739E" w14:textId="7A9744DE" w:rsidR="0049737A" w:rsidRDefault="0049737A">
      <w:pPr>
        <w:spacing w:before="37" w:line="240" w:lineRule="auto"/>
        <w:ind w:left="0" w:right="85"/>
        <w:rPr>
          <w:rFonts w:eastAsia="Arial" w:cs="Arial"/>
          <w:bCs/>
          <w:color w:val="000000" w:themeColor="text1"/>
          <w:sz w:val="16"/>
          <w:szCs w:val="16"/>
          <w:lang w:val="cs-CZ"/>
        </w:rPr>
      </w:pPr>
    </w:p>
    <w:p w14:paraId="1839FC00" w14:textId="03854F84" w:rsidR="0049737A" w:rsidRDefault="0049737A">
      <w:pPr>
        <w:spacing w:before="37" w:line="240" w:lineRule="auto"/>
        <w:ind w:left="0" w:right="85"/>
        <w:rPr>
          <w:rFonts w:eastAsia="Arial" w:cs="Arial"/>
          <w:bCs/>
          <w:color w:val="000000" w:themeColor="text1"/>
          <w:sz w:val="16"/>
          <w:szCs w:val="16"/>
          <w:lang w:val="cs-CZ"/>
        </w:rPr>
      </w:pPr>
    </w:p>
    <w:p w14:paraId="2C482151" w14:textId="1471B674" w:rsidR="0049737A" w:rsidRPr="0091632B" w:rsidRDefault="0049737A">
      <w:pPr>
        <w:spacing w:before="37" w:line="240" w:lineRule="auto"/>
        <w:ind w:left="0" w:right="85"/>
        <w:rPr>
          <w:noProof/>
          <w:color w:val="000000" w:themeColor="text1"/>
          <w:sz w:val="16"/>
          <w:szCs w:val="16"/>
          <w:lang w:val="cs-CZ"/>
        </w:rPr>
      </w:pPr>
      <w:r>
        <w:rPr>
          <w:rFonts w:eastAsia="Arial" w:cs="Arial"/>
          <w:bCs/>
          <w:color w:val="000000" w:themeColor="text1"/>
          <w:sz w:val="16"/>
          <w:szCs w:val="16"/>
          <w:lang w:val="cs-CZ"/>
        </w:rPr>
        <w:t xml:space="preserve">Kontakt: Jitka Skaličková, Renault Česká republika, a.s. </w:t>
      </w:r>
      <w:hyperlink r:id="rId12" w:history="1">
        <w:r w:rsidRPr="000D7B8E">
          <w:rPr>
            <w:rStyle w:val="Hypertextovodkaz"/>
            <w:rFonts w:eastAsia="Arial" w:cs="Arial"/>
            <w:bCs/>
            <w:sz w:val="16"/>
            <w:szCs w:val="16"/>
            <w:lang w:val="cs-CZ"/>
          </w:rPr>
          <w:t>jitka.skalickova@renault.cz</w:t>
        </w:r>
      </w:hyperlink>
      <w:r>
        <w:rPr>
          <w:rFonts w:eastAsia="Arial" w:cs="Arial"/>
          <w:bCs/>
          <w:color w:val="000000" w:themeColor="text1"/>
          <w:sz w:val="16"/>
          <w:szCs w:val="16"/>
          <w:lang w:val="cs-CZ"/>
        </w:rPr>
        <w:t>, 602275168</w:t>
      </w:r>
      <w:bookmarkStart w:id="3" w:name="_GoBack"/>
      <w:bookmarkEnd w:id="3"/>
    </w:p>
    <w:sectPr w:rsidR="0049737A" w:rsidRPr="0091632B" w:rsidSect="007D19EF">
      <w:headerReference w:type="first" r:id="rId13"/>
      <w:footerReference w:type="first" r:id="rId14"/>
      <w:pgSz w:w="11906" w:h="16838"/>
      <w:pgMar w:top="1440" w:right="1274" w:bottom="766" w:left="1440" w:header="53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2852D" w14:textId="77777777" w:rsidR="004910CD" w:rsidRDefault="004910CD">
      <w:pPr>
        <w:spacing w:before="0" w:line="240" w:lineRule="auto"/>
      </w:pPr>
      <w:r>
        <w:separator/>
      </w:r>
    </w:p>
  </w:endnote>
  <w:endnote w:type="continuationSeparator" w:id="0">
    <w:p w14:paraId="338C0536" w14:textId="77777777" w:rsidR="004910CD" w:rsidRDefault="004910C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radeGothic Bold">
    <w:altName w:val="Courier New"/>
    <w:charset w:val="EE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E0DF0" w14:textId="69727EE4" w:rsidR="007724C0" w:rsidRDefault="007724C0">
    <w:pPr>
      <w:ind w:left="0"/>
      <w:jc w:val="left"/>
      <w:rPr>
        <w:rFonts w:ascii="Helvetica" w:hAnsi="Helvetica" w:cs="Helvetica"/>
        <w:b/>
        <w:bCs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AA9B8" w14:textId="77777777" w:rsidR="004910CD" w:rsidRDefault="004910CD">
      <w:pPr>
        <w:spacing w:before="0" w:line="240" w:lineRule="auto"/>
      </w:pPr>
      <w:r>
        <w:separator/>
      </w:r>
    </w:p>
  </w:footnote>
  <w:footnote w:type="continuationSeparator" w:id="0">
    <w:p w14:paraId="260DCA31" w14:textId="77777777" w:rsidR="004910CD" w:rsidRDefault="004910C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A391C" w14:textId="77777777" w:rsidR="007724C0" w:rsidRDefault="004910CD">
    <w:pPr>
      <w:pStyle w:val="Zhlav"/>
      <w:rPr>
        <w:rFonts w:ascii="TradeGothic Bold" w:hAnsi="TradeGothic Bold"/>
        <w:color w:val="3B3C3C"/>
      </w:rPr>
    </w:pPr>
    <w:r>
      <w:rPr>
        <w:noProof/>
      </w:rPr>
      <w:drawing>
        <wp:anchor distT="0" distB="0" distL="114300" distR="118110" simplePos="0" relativeHeight="2" behindDoc="1" locked="0" layoutInCell="1" allowOverlap="1" wp14:anchorId="1129530A" wp14:editId="79636A5D">
          <wp:simplePos x="0" y="0"/>
          <wp:positionH relativeFrom="page">
            <wp:posOffset>-635</wp:posOffset>
          </wp:positionH>
          <wp:positionV relativeFrom="page">
            <wp:posOffset>136525</wp:posOffset>
          </wp:positionV>
          <wp:extent cx="2072640" cy="711200"/>
          <wp:effectExtent l="0" t="0" r="0" b="0"/>
          <wp:wrapNone/>
          <wp:docPr id="15" name="Image 48" descr="Logotypes_Press rele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48" descr="Logotypes_Press relea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2629"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1" allowOverlap="1" wp14:anchorId="75F479C7" wp14:editId="3EF0BB35">
          <wp:simplePos x="0" y="0"/>
          <wp:positionH relativeFrom="column">
            <wp:posOffset>3827780</wp:posOffset>
          </wp:positionH>
          <wp:positionV relativeFrom="paragraph">
            <wp:posOffset>-132715</wp:posOffset>
          </wp:positionV>
          <wp:extent cx="1810385" cy="770255"/>
          <wp:effectExtent l="0" t="0" r="0" b="0"/>
          <wp:wrapTight wrapText="bothSides">
            <wp:wrapPolygon edited="0">
              <wp:start x="7681" y="0"/>
              <wp:lineTo x="155" y="19146"/>
              <wp:lineTo x="155" y="20763"/>
              <wp:lineTo x="1288" y="20763"/>
              <wp:lineTo x="2198" y="18092"/>
              <wp:lineTo x="11090" y="18092"/>
              <wp:lineTo x="20650" y="13804"/>
              <wp:lineTo x="20417" y="9535"/>
              <wp:lineTo x="21327" y="8462"/>
              <wp:lineTo x="21105" y="6864"/>
              <wp:lineTo x="9046" y="0"/>
              <wp:lineTo x="7681" y="0"/>
            </wp:wrapPolygon>
          </wp:wrapTight>
          <wp:docPr id="16" name="Image 50" descr="https://www.adient.com/-/media/adient/shared/media/downloads/adn_rgb_grn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50" descr="https://www.adient.com/-/media/adient/shared/media/downloads/adn_rgb_grn_po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169" t="14252" r="7823" b="15470"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770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7475" simplePos="0" relativeHeight="8" behindDoc="0" locked="0" layoutInCell="1" allowOverlap="1" wp14:anchorId="344ABA18" wp14:editId="31D1FC64">
          <wp:simplePos x="0" y="0"/>
          <wp:positionH relativeFrom="column">
            <wp:posOffset>1605915</wp:posOffset>
          </wp:positionH>
          <wp:positionV relativeFrom="paragraph">
            <wp:posOffset>-370205</wp:posOffset>
          </wp:positionV>
          <wp:extent cx="1692275" cy="828040"/>
          <wp:effectExtent l="0" t="0" r="0" b="0"/>
          <wp:wrapTight wrapText="bothSides">
            <wp:wrapPolygon edited="0">
              <wp:start x="-72" y="0"/>
              <wp:lineTo x="-72" y="20082"/>
              <wp:lineTo x="21087" y="20082"/>
              <wp:lineTo x="21087" y="0"/>
              <wp:lineTo x="-72" y="0"/>
            </wp:wrapPolygon>
          </wp:wrapTight>
          <wp:docPr id="17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4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765"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adeGothic Bold" w:hAnsi="TradeGothic Bold"/>
        <w:color w:val="3B3C3C"/>
      </w:rPr>
      <w:tab/>
    </w:r>
  </w:p>
  <w:p w14:paraId="3E1DAC42" w14:textId="77777777" w:rsidR="007724C0" w:rsidRDefault="007724C0">
    <w:pPr>
      <w:pStyle w:val="Zhlav"/>
      <w:rPr>
        <w:rFonts w:ascii="TradeGothic Bold" w:hAnsi="TradeGothic Bold"/>
        <w:color w:val="3B3C3C"/>
      </w:rPr>
    </w:pPr>
  </w:p>
  <w:p w14:paraId="13662597" w14:textId="77777777" w:rsidR="007724C0" w:rsidRDefault="007724C0">
    <w:pPr>
      <w:pStyle w:val="Zhlav"/>
      <w:rPr>
        <w:rFonts w:ascii="TradeGothic Bold" w:hAnsi="TradeGothic Bold"/>
        <w:color w:val="3B3C3C"/>
      </w:rPr>
    </w:pPr>
  </w:p>
  <w:p w14:paraId="50BCBB84" w14:textId="77777777" w:rsidR="007724C0" w:rsidRDefault="007724C0">
    <w:pPr>
      <w:pStyle w:val="Zhlav"/>
      <w:tabs>
        <w:tab w:val="clear" w:pos="9072"/>
        <w:tab w:val="right" w:pos="9639"/>
      </w:tabs>
      <w:ind w:right="-715"/>
      <w:jc w:val="center"/>
      <w:rPr>
        <w:color w:val="3B3C3C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662"/>
    <w:multiLevelType w:val="multilevel"/>
    <w:tmpl w:val="DA0C77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F2625E"/>
    <w:multiLevelType w:val="multilevel"/>
    <w:tmpl w:val="02E2D5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902215"/>
    <w:multiLevelType w:val="multilevel"/>
    <w:tmpl w:val="4C827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5252699"/>
    <w:multiLevelType w:val="multilevel"/>
    <w:tmpl w:val="0FA6A9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C0"/>
    <w:rsid w:val="00134CA6"/>
    <w:rsid w:val="00160ABA"/>
    <w:rsid w:val="001B1863"/>
    <w:rsid w:val="00277D8B"/>
    <w:rsid w:val="003E4FEA"/>
    <w:rsid w:val="004910CD"/>
    <w:rsid w:val="0049737A"/>
    <w:rsid w:val="00560B97"/>
    <w:rsid w:val="005913E5"/>
    <w:rsid w:val="005E4A67"/>
    <w:rsid w:val="007724C0"/>
    <w:rsid w:val="007D19EF"/>
    <w:rsid w:val="00877DBD"/>
    <w:rsid w:val="0091632B"/>
    <w:rsid w:val="00A26AE4"/>
    <w:rsid w:val="00A9626C"/>
    <w:rsid w:val="00B01F88"/>
    <w:rsid w:val="00D138CE"/>
    <w:rsid w:val="00D714D7"/>
    <w:rsid w:val="00DC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51AC0"/>
  <w15:docId w15:val="{ED5BD519-7B9E-4C3D-B734-B2E1EB45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86B16"/>
    <w:pPr>
      <w:snapToGrid w:val="0"/>
      <w:spacing w:before="60" w:line="360" w:lineRule="auto"/>
      <w:ind w:left="1140"/>
      <w:jc w:val="both"/>
    </w:pPr>
    <w:rPr>
      <w:rFonts w:ascii="Arial" w:eastAsia="MS Mincho" w:hAnsi="Arial" w:cs="Times New Roman"/>
      <w:szCs w:val="24"/>
      <w:lang w:val="en-US"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086B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086B16"/>
    <w:rPr>
      <w:rFonts w:ascii="Arial Narrow" w:eastAsia="Times" w:hAnsi="Arial Narrow" w:cs="Times New Roman"/>
      <w:b/>
      <w:sz w:val="24"/>
      <w:szCs w:val="20"/>
    </w:rPr>
  </w:style>
  <w:style w:type="character" w:customStyle="1" w:styleId="ZpatChar">
    <w:name w:val="Zápatí Char"/>
    <w:basedOn w:val="Standardnpsmoodstavce"/>
    <w:link w:val="Zpat"/>
    <w:qFormat/>
    <w:rsid w:val="00086B16"/>
    <w:rPr>
      <w:rFonts w:ascii="Arial" w:eastAsia="MS Mincho" w:hAnsi="Arial" w:cs="Times New Roman"/>
      <w:sz w:val="20"/>
      <w:szCs w:val="24"/>
      <w:lang w:val="en-US" w:eastAsia="ja-JP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086B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ja-JP"/>
    </w:rPr>
  </w:style>
  <w:style w:type="character" w:customStyle="1" w:styleId="Internetovodkaz">
    <w:name w:val="Internetový odkaz"/>
    <w:basedOn w:val="Standardnpsmoodstavce"/>
    <w:uiPriority w:val="99"/>
    <w:unhideWhenUsed/>
    <w:rsid w:val="00397C7D"/>
    <w:rPr>
      <w:color w:val="0563C1" w:themeColor="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8A75AC"/>
    <w:rPr>
      <w:rFonts w:ascii="Calibri" w:hAnsi="Calibri" w:cs="Calibri"/>
      <w:lang w:eastAsia="fr-FR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12326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433EA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FC19FA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60339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60339F"/>
    <w:rPr>
      <w:rFonts w:ascii="Arial" w:eastAsia="MS Mincho" w:hAnsi="Arial" w:cs="Times New Roman"/>
      <w:sz w:val="20"/>
      <w:szCs w:val="20"/>
      <w:lang w:val="en-US" w:eastAsia="ja-JP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0339F"/>
    <w:rPr>
      <w:rFonts w:ascii="Segoe UI" w:eastAsia="MS Mincho" w:hAnsi="Segoe UI" w:cs="Segoe UI"/>
      <w:sz w:val="18"/>
      <w:szCs w:val="18"/>
      <w:lang w:val="en-US" w:eastAsia="ja-JP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56A4F"/>
    <w:rPr>
      <w:rFonts w:ascii="Arial" w:eastAsia="MS Mincho" w:hAnsi="Arial" w:cs="Times New Roman"/>
      <w:b/>
      <w:bCs/>
      <w:sz w:val="20"/>
      <w:szCs w:val="20"/>
      <w:lang w:val="en-US" w:eastAsia="ja-JP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MS Mincho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lang w:val="fr-FR"/>
    </w:rPr>
  </w:style>
  <w:style w:type="character" w:customStyle="1" w:styleId="ListLabel22">
    <w:name w:val="ListLabel 22"/>
    <w:qFormat/>
    <w:rPr>
      <w:i/>
      <w:color w:val="4472C4" w:themeColor="accent1"/>
      <w:lang w:val="fr-FR"/>
    </w:rPr>
  </w:style>
  <w:style w:type="character" w:customStyle="1" w:styleId="ListLabel23">
    <w:name w:val="ListLabel 23"/>
    <w:qFormat/>
    <w:rPr>
      <w:rFonts w:cs="Arial"/>
      <w:i/>
      <w:color w:val="4472C4" w:themeColor="accent1"/>
      <w:lang w:val="fr-FR"/>
    </w:rPr>
  </w:style>
  <w:style w:type="character" w:customStyle="1" w:styleId="ListLabel24">
    <w:name w:val="ListLabel 24"/>
    <w:qFormat/>
    <w:rPr>
      <w:rFonts w:eastAsia="Arial" w:cs="Arial"/>
      <w:b/>
      <w:bCs/>
      <w:sz w:val="16"/>
      <w:szCs w:val="16"/>
      <w:lang w:val="fr-FR"/>
    </w:rPr>
  </w:style>
  <w:style w:type="character" w:customStyle="1" w:styleId="ListLabel25">
    <w:name w:val="ListLabel 25"/>
    <w:qFormat/>
    <w:rPr>
      <w:rFonts w:cs="Arial"/>
      <w:sz w:val="18"/>
      <w:szCs w:val="18"/>
    </w:rPr>
  </w:style>
  <w:style w:type="character" w:customStyle="1" w:styleId="ListLabel26">
    <w:name w:val="ListLabel 26"/>
    <w:qFormat/>
    <w:rPr>
      <w:sz w:val="18"/>
      <w:szCs w:val="18"/>
      <w:lang w:val="fr-FR"/>
    </w:rPr>
  </w:style>
  <w:style w:type="character" w:customStyle="1" w:styleId="ListLabel27">
    <w:name w:val="ListLabel 27"/>
    <w:qFormat/>
    <w:rPr>
      <w:sz w:val="18"/>
      <w:szCs w:val="18"/>
    </w:rPr>
  </w:style>
  <w:style w:type="character" w:customStyle="1" w:styleId="ListLabel28">
    <w:name w:val="ListLabel 28"/>
    <w:qFormat/>
    <w:rPr>
      <w:rFonts w:ascii="Arial" w:hAnsi="Arial" w:cs="Symbol"/>
      <w:b/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  <w:b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  <w:b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lang w:val="fr-FR"/>
    </w:rPr>
  </w:style>
  <w:style w:type="character" w:customStyle="1" w:styleId="ListLabel56">
    <w:name w:val="ListLabel 56"/>
    <w:qFormat/>
    <w:rPr>
      <w:i/>
      <w:color w:val="4472C4" w:themeColor="accent1"/>
      <w:lang w:val="fr-FR"/>
    </w:rPr>
  </w:style>
  <w:style w:type="character" w:customStyle="1" w:styleId="ListLabel57">
    <w:name w:val="ListLabel 57"/>
    <w:qFormat/>
    <w:rPr>
      <w:rFonts w:cs="Arial"/>
      <w:i/>
      <w:color w:val="4472C4" w:themeColor="accent1"/>
      <w:lang w:val="fr-FR"/>
    </w:rPr>
  </w:style>
  <w:style w:type="character" w:customStyle="1" w:styleId="ListLabel58">
    <w:name w:val="ListLabel 58"/>
    <w:qFormat/>
    <w:rPr>
      <w:rFonts w:eastAsia="Arial" w:cs="Arial"/>
      <w:b/>
      <w:bCs/>
      <w:sz w:val="16"/>
      <w:szCs w:val="16"/>
      <w:lang w:val="fr-FR"/>
    </w:rPr>
  </w:style>
  <w:style w:type="character" w:customStyle="1" w:styleId="ListLabel59">
    <w:name w:val="ListLabel 59"/>
    <w:qFormat/>
    <w:rPr>
      <w:rFonts w:cs="Arial"/>
      <w:sz w:val="18"/>
      <w:szCs w:val="18"/>
    </w:rPr>
  </w:style>
  <w:style w:type="character" w:customStyle="1" w:styleId="ListLabel60">
    <w:name w:val="ListLabel 60"/>
    <w:qFormat/>
    <w:rPr>
      <w:sz w:val="18"/>
      <w:szCs w:val="18"/>
      <w:lang w:val="fr-FR"/>
    </w:rPr>
  </w:style>
  <w:style w:type="character" w:customStyle="1" w:styleId="ListLabel61">
    <w:name w:val="ListLabel 61"/>
    <w:qFormat/>
    <w:rPr>
      <w:sz w:val="18"/>
      <w:szCs w:val="18"/>
    </w:rPr>
  </w:style>
  <w:style w:type="character" w:customStyle="1" w:styleId="Silnzdraznn">
    <w:name w:val="Silné zdůraznění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customStyle="1" w:styleId="ListLabel62">
    <w:name w:val="ListLabel 62"/>
    <w:qFormat/>
    <w:rPr>
      <w:rFonts w:cs="Symbol"/>
      <w:b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b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b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lang w:val="fr-FR"/>
    </w:rPr>
  </w:style>
  <w:style w:type="character" w:customStyle="1" w:styleId="ListLabel90">
    <w:name w:val="ListLabel 90"/>
    <w:qFormat/>
    <w:rPr>
      <w:i/>
      <w:color w:val="4472C4" w:themeColor="accent1"/>
      <w:lang w:val="fr-FR"/>
    </w:rPr>
  </w:style>
  <w:style w:type="character" w:customStyle="1" w:styleId="ListLabel91">
    <w:name w:val="ListLabel 91"/>
    <w:qFormat/>
    <w:rPr>
      <w:rFonts w:cs="Arial"/>
      <w:i/>
      <w:color w:val="4472C4" w:themeColor="accent1"/>
      <w:lang w:val="fr-FR"/>
    </w:rPr>
  </w:style>
  <w:style w:type="character" w:customStyle="1" w:styleId="ListLabel92">
    <w:name w:val="ListLabel 92"/>
    <w:qFormat/>
    <w:rPr>
      <w:rFonts w:eastAsia="Arial" w:cs="Arial"/>
      <w:b/>
      <w:bCs/>
      <w:sz w:val="16"/>
      <w:szCs w:val="16"/>
      <w:lang w:val="fr-FR"/>
    </w:rPr>
  </w:style>
  <w:style w:type="character" w:customStyle="1" w:styleId="ListLabel93">
    <w:name w:val="ListLabel 93"/>
    <w:qFormat/>
    <w:rPr>
      <w:rFonts w:cs="Arial"/>
      <w:sz w:val="18"/>
      <w:szCs w:val="18"/>
    </w:rPr>
  </w:style>
  <w:style w:type="character" w:customStyle="1" w:styleId="ListLabel94">
    <w:name w:val="ListLabel 94"/>
    <w:qFormat/>
    <w:rPr>
      <w:sz w:val="18"/>
      <w:szCs w:val="18"/>
      <w:lang w:val="fr-FR"/>
    </w:rPr>
  </w:style>
  <w:style w:type="character" w:customStyle="1" w:styleId="ListLabel95">
    <w:name w:val="ListLabel 95"/>
    <w:qFormat/>
    <w:rPr>
      <w:sz w:val="18"/>
      <w:szCs w:val="18"/>
    </w:rPr>
  </w:style>
  <w:style w:type="character" w:customStyle="1" w:styleId="ListLabel181">
    <w:name w:val="ListLabel 181"/>
    <w:qFormat/>
    <w:rPr>
      <w:rFonts w:ascii="Arial;sans-serif" w:hAnsi="Arial;sans-serif"/>
      <w:sz w:val="20"/>
    </w:rPr>
  </w:style>
  <w:style w:type="character" w:customStyle="1" w:styleId="ListLabel182">
    <w:name w:val="ListLabel 182"/>
    <w:qFormat/>
    <w:rPr>
      <w:rFonts w:cs="Symbol"/>
      <w:b/>
      <w:sz w:val="20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  <w:b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  <w:b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ascii="Arial;sans-serif" w:hAnsi="Arial;sans-serif"/>
      <w:sz w:val="20"/>
      <w:lang w:val="fr-FR"/>
    </w:rPr>
  </w:style>
  <w:style w:type="character" w:customStyle="1" w:styleId="ListLabel210">
    <w:name w:val="ListLabel 210"/>
    <w:qFormat/>
    <w:rPr>
      <w:lang w:val="fr-FR"/>
    </w:rPr>
  </w:style>
  <w:style w:type="character" w:customStyle="1" w:styleId="ListLabel211">
    <w:name w:val="ListLabel 211"/>
    <w:qFormat/>
    <w:rPr>
      <w:i/>
      <w:color w:val="4472C4" w:themeColor="accent1"/>
      <w:lang w:val="fr-FR"/>
    </w:rPr>
  </w:style>
  <w:style w:type="character" w:customStyle="1" w:styleId="ListLabel212">
    <w:name w:val="ListLabel 212"/>
    <w:qFormat/>
    <w:rPr>
      <w:rFonts w:cs="Arial"/>
      <w:i/>
      <w:color w:val="4472C4" w:themeColor="accent1"/>
      <w:lang w:val="fr-FR"/>
    </w:rPr>
  </w:style>
  <w:style w:type="character" w:customStyle="1" w:styleId="ListLabel213">
    <w:name w:val="ListLabel 213"/>
    <w:qFormat/>
    <w:rPr>
      <w:rFonts w:eastAsia="Arial" w:cs="Arial"/>
      <w:b/>
      <w:bCs/>
      <w:sz w:val="16"/>
      <w:szCs w:val="16"/>
      <w:lang w:val="fr-FR"/>
    </w:rPr>
  </w:style>
  <w:style w:type="character" w:customStyle="1" w:styleId="ListLabel214">
    <w:name w:val="ListLabel 214"/>
    <w:qFormat/>
    <w:rPr>
      <w:rFonts w:cs="Arial"/>
      <w:sz w:val="18"/>
      <w:szCs w:val="18"/>
    </w:rPr>
  </w:style>
  <w:style w:type="character" w:customStyle="1" w:styleId="ListLabel215">
    <w:name w:val="ListLabel 215"/>
    <w:qFormat/>
    <w:rPr>
      <w:sz w:val="18"/>
      <w:szCs w:val="18"/>
      <w:lang w:val="fr-FR"/>
    </w:rPr>
  </w:style>
  <w:style w:type="character" w:customStyle="1" w:styleId="ListLabel216">
    <w:name w:val="ListLabel 216"/>
    <w:qFormat/>
    <w:rPr>
      <w:sz w:val="18"/>
      <w:szCs w:val="18"/>
    </w:rPr>
  </w:style>
  <w:style w:type="character" w:customStyle="1" w:styleId="ListLabel217">
    <w:name w:val="ListLabel 217"/>
    <w:qFormat/>
    <w:rPr>
      <w:rFonts w:cs="Symbol"/>
      <w:b/>
      <w:sz w:val="20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  <w:b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  <w:b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Arial;sans-serif" w:hAnsi="Arial;sans-serif"/>
      <w:sz w:val="20"/>
      <w:lang w:val="fr-FR"/>
    </w:rPr>
  </w:style>
  <w:style w:type="character" w:customStyle="1" w:styleId="ListLabel245">
    <w:name w:val="ListLabel 245"/>
    <w:qFormat/>
    <w:rPr>
      <w:lang w:val="fr-FR"/>
    </w:rPr>
  </w:style>
  <w:style w:type="character" w:customStyle="1" w:styleId="ListLabel246">
    <w:name w:val="ListLabel 246"/>
    <w:qFormat/>
    <w:rPr>
      <w:i/>
      <w:color w:val="4472C4" w:themeColor="accent1"/>
      <w:lang w:val="fr-FR"/>
    </w:rPr>
  </w:style>
  <w:style w:type="character" w:customStyle="1" w:styleId="ListLabel247">
    <w:name w:val="ListLabel 247"/>
    <w:qFormat/>
    <w:rPr>
      <w:rFonts w:cs="Arial"/>
      <w:i/>
      <w:color w:val="4472C4" w:themeColor="accent1"/>
      <w:lang w:val="fr-FR"/>
    </w:rPr>
  </w:style>
  <w:style w:type="character" w:customStyle="1" w:styleId="ListLabel248">
    <w:name w:val="ListLabel 248"/>
    <w:qFormat/>
    <w:rPr>
      <w:rFonts w:eastAsia="Arial" w:cs="Arial"/>
      <w:b/>
      <w:bCs/>
      <w:sz w:val="16"/>
      <w:szCs w:val="16"/>
      <w:lang w:val="fr-FR"/>
    </w:rPr>
  </w:style>
  <w:style w:type="character" w:customStyle="1" w:styleId="ListLabel249">
    <w:name w:val="ListLabel 249"/>
    <w:qFormat/>
    <w:rPr>
      <w:rFonts w:cs="Arial"/>
      <w:sz w:val="18"/>
      <w:szCs w:val="18"/>
    </w:rPr>
  </w:style>
  <w:style w:type="character" w:customStyle="1" w:styleId="ListLabel250">
    <w:name w:val="ListLabel 250"/>
    <w:qFormat/>
    <w:rPr>
      <w:sz w:val="18"/>
      <w:szCs w:val="18"/>
      <w:lang w:val="fr-FR"/>
    </w:rPr>
  </w:style>
  <w:style w:type="character" w:customStyle="1" w:styleId="ListLabel251">
    <w:name w:val="ListLabel 251"/>
    <w:qFormat/>
    <w:rPr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link w:val="ZhlavChar"/>
    <w:rsid w:val="00086B16"/>
    <w:pPr>
      <w:tabs>
        <w:tab w:val="left" w:pos="3360"/>
        <w:tab w:val="right" w:pos="9072"/>
      </w:tabs>
      <w:spacing w:line="240" w:lineRule="auto"/>
      <w:ind w:right="602"/>
      <w:jc w:val="left"/>
    </w:pPr>
    <w:rPr>
      <w:rFonts w:ascii="Arial Narrow" w:eastAsia="Times" w:hAnsi="Arial Narrow"/>
      <w:b/>
      <w:sz w:val="24"/>
      <w:szCs w:val="20"/>
    </w:rPr>
  </w:style>
  <w:style w:type="paragraph" w:styleId="Zpat">
    <w:name w:val="footer"/>
    <w:basedOn w:val="Normln"/>
    <w:link w:val="ZpatChar"/>
    <w:rsid w:val="00086B16"/>
    <w:pPr>
      <w:tabs>
        <w:tab w:val="center" w:pos="4320"/>
        <w:tab w:val="right" w:pos="8640"/>
      </w:tabs>
    </w:pPr>
  </w:style>
  <w:style w:type="paragraph" w:customStyle="1" w:styleId="DateCPalignedroite">
    <w:name w:val="Date CP alignée à droite"/>
    <w:basedOn w:val="Normln"/>
    <w:next w:val="Nadpis1"/>
    <w:qFormat/>
    <w:rsid w:val="00086B16"/>
    <w:pPr>
      <w:spacing w:line="1920" w:lineRule="exact"/>
      <w:jc w:val="right"/>
    </w:pPr>
    <w:rPr>
      <w:szCs w:val="20"/>
    </w:rPr>
  </w:style>
  <w:style w:type="paragraph" w:styleId="Normlnweb">
    <w:name w:val="Normal (Web)"/>
    <w:basedOn w:val="Normln"/>
    <w:uiPriority w:val="99"/>
    <w:unhideWhenUsed/>
    <w:qFormat/>
    <w:rsid w:val="00086B16"/>
    <w:pPr>
      <w:snapToGrid/>
      <w:spacing w:beforeAutospacing="1" w:afterAutospacing="1" w:line="240" w:lineRule="auto"/>
      <w:ind w:left="0"/>
      <w:jc w:val="left"/>
    </w:pPr>
    <w:rPr>
      <w:rFonts w:ascii="Times New Roman" w:eastAsia="Times New Roman" w:hAnsi="Times New Roman"/>
      <w:sz w:val="24"/>
      <w:lang w:val="fr-FR" w:eastAsia="fr-FR"/>
    </w:rPr>
  </w:style>
  <w:style w:type="paragraph" w:styleId="Odstavecseseznamem">
    <w:name w:val="List Paragraph"/>
    <w:basedOn w:val="Normln"/>
    <w:link w:val="OdstavecseseznamemChar"/>
    <w:uiPriority w:val="34"/>
    <w:qFormat/>
    <w:rsid w:val="008A75AC"/>
    <w:pPr>
      <w:snapToGrid/>
      <w:spacing w:before="0" w:line="240" w:lineRule="auto"/>
      <w:ind w:left="720"/>
      <w:jc w:val="left"/>
    </w:pPr>
    <w:rPr>
      <w:rFonts w:ascii="Calibri" w:eastAsiaTheme="minorHAnsi" w:hAnsi="Calibri" w:cs="Calibri"/>
      <w:sz w:val="22"/>
      <w:szCs w:val="22"/>
      <w:lang w:val="fr-FR" w:eastAsia="fr-FR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60339F"/>
    <w:pPr>
      <w:spacing w:line="240" w:lineRule="auto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0339F"/>
    <w:pPr>
      <w:spacing w:before="0" w:line="240" w:lineRule="auto"/>
    </w:pPr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B56A4F"/>
    <w:rPr>
      <w:b/>
      <w:bCs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39"/>
    <w:rsid w:val="005E3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9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itka.skalickova@renault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ilatures-du-parc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group.renault.com/nos-engagements/respect-de-lenvironneme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9B3F4BB7A324A80F3BEE234513D24" ma:contentTypeVersion="13" ma:contentTypeDescription="Create a new document." ma:contentTypeScope="" ma:versionID="c6da6b374995a48ed7a6238beddbc965">
  <xsd:schema xmlns:xsd="http://www.w3.org/2001/XMLSchema" xmlns:xs="http://www.w3.org/2001/XMLSchema" xmlns:p="http://schemas.microsoft.com/office/2006/metadata/properties" xmlns:ns3="ec3028f6-26bb-45e7-8185-331e14542e7c" xmlns:ns4="ec204170-1f42-4070-8d1c-b5797b465592" targetNamespace="http://schemas.microsoft.com/office/2006/metadata/properties" ma:root="true" ma:fieldsID="2ec75ab16c9cdf0c96b5c5d6b5e418da" ns3:_="" ns4:_="">
    <xsd:import namespace="ec3028f6-26bb-45e7-8185-331e14542e7c"/>
    <xsd:import namespace="ec204170-1f42-4070-8d1c-b5797b4655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028f6-26bb-45e7-8185-331e14542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04170-1f42-4070-8d1c-b5797b465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B6C809-8E8D-4483-9465-AEE94EB10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028f6-26bb-45e7-8185-331e14542e7c"/>
    <ds:schemaRef ds:uri="ec204170-1f42-4070-8d1c-b5797b465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A4239E-A8EF-405D-A7C5-A792CCB3D4EC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c204170-1f42-4070-8d1c-b5797b465592"/>
    <ds:schemaRef ds:uri="ec3028f6-26bb-45e7-8185-331e14542e7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4C2A52-4B90-484D-ABA6-D2CE1C3BFC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1577</Words>
  <Characters>9311</Characters>
  <Application>Microsoft Office Word</Application>
  <DocSecurity>0</DocSecurity>
  <Lines>77</Lines>
  <Paragraphs>21</Paragraphs>
  <ScaleCrop>false</ScaleCrop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 Oxana</dc:creator>
  <dc:description/>
  <cp:lastModifiedBy>SKALICKOVA Jitka</cp:lastModifiedBy>
  <cp:revision>25</cp:revision>
  <cp:lastPrinted>2019-11-08T08:44:00Z</cp:lastPrinted>
  <dcterms:created xsi:type="dcterms:W3CDTF">2020-01-24T11:05:00Z</dcterms:created>
  <dcterms:modified xsi:type="dcterms:W3CDTF">2020-06-22T21:12:00Z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Brand or Organization">
    <vt:lpwstr>4;#Groupe Renault|1993f3b6-e1fd-473f-a3e2-b803a9dfcd90</vt:lpwstr>
  </property>
  <property fmtid="{D5CDD505-2E9C-101B-9397-08002B2CF9AE}" pid="4" name="Comms Activity">
    <vt:lpwstr/>
  </property>
  <property fmtid="{D5CDD505-2E9C-101B-9397-08002B2CF9AE}" pid="5" name="Comms Best Practice Categories">
    <vt:lpwstr/>
  </property>
  <property fmtid="{D5CDD505-2E9C-101B-9397-08002B2CF9AE}" pid="6" name="ContentTypeId">
    <vt:lpwstr>0x010100EBF9B3F4BB7A324A80F3BEE234513D24</vt:lpwstr>
  </property>
  <property fmtid="{D5CDD505-2E9C-101B-9397-08002B2CF9AE}" pid="7" name="Doc Type">
    <vt:lpwstr>41;#Release|78c07cfe-bb83-49b4-a3d7-94e5079656a4</vt:lpwstr>
  </property>
  <property fmtid="{D5CDD505-2E9C-101B-9397-08002B2CF9AE}" pid="8" name="DocSecurity">
    <vt:i4>0</vt:i4>
  </property>
  <property fmtid="{D5CDD505-2E9C-101B-9397-08002B2CF9AE}" pid="9" name="Event, Campaign or Activity">
    <vt:lpwstr>1626;#New Zoe Textile Circular Economy|4648d011-e752-463b-b022-131494239aa3</vt:lpwstr>
  </property>
  <property fmtid="{D5CDD505-2E9C-101B-9397-08002B2CF9AE}" pid="10" name="HyperlinksChanged">
    <vt:bool>false</vt:bool>
  </property>
  <property fmtid="{D5CDD505-2E9C-101B-9397-08002B2CF9AE}" pid="11" name="LinksUpToDate">
    <vt:bool>false</vt:bool>
  </property>
  <property fmtid="{D5CDD505-2E9C-101B-9397-08002B2CF9AE}" pid="12" name="ScaleCrop">
    <vt:bool>false</vt:bool>
  </property>
  <property fmtid="{D5CDD505-2E9C-101B-9397-08002B2CF9AE}" pid="13" name="ShareDoc">
    <vt:bool>false</vt:bool>
  </property>
  <property fmtid="{D5CDD505-2E9C-101B-9397-08002B2CF9AE}" pid="14" name="Topic">
    <vt:lpwstr>543;#Circular Economy|3edbf47e-0356-4caf-8a1f-584761e8c702;#95;#Environment|350316de-4a69-4c88-9be0-e50de67486b4</vt:lpwstr>
  </property>
  <property fmtid="{D5CDD505-2E9C-101B-9397-08002B2CF9AE}" pid="15" name="Vehicles">
    <vt:lpwstr>407;#Zoe|95a7326d-1dc4-4fec-b3d0-4137037355a1</vt:lpwstr>
  </property>
  <property fmtid="{D5CDD505-2E9C-101B-9397-08002B2CF9AE}" pid="16" name="MSIP_Label_7f30fc12-c89a-4829-a476-5bf9e2086332_Enabled">
    <vt:lpwstr>true</vt:lpwstr>
  </property>
  <property fmtid="{D5CDD505-2E9C-101B-9397-08002B2CF9AE}" pid="17" name="MSIP_Label_7f30fc12-c89a-4829-a476-5bf9e2086332_SetDate">
    <vt:lpwstr>2020-06-22T20:57:23Z</vt:lpwstr>
  </property>
  <property fmtid="{D5CDD505-2E9C-101B-9397-08002B2CF9AE}" pid="18" name="MSIP_Label_7f30fc12-c89a-4829-a476-5bf9e2086332_Method">
    <vt:lpwstr>Privileged</vt:lpwstr>
  </property>
  <property fmtid="{D5CDD505-2E9C-101B-9397-08002B2CF9AE}" pid="19" name="MSIP_Label_7f30fc12-c89a-4829-a476-5bf9e2086332_Name">
    <vt:lpwstr>Not protected (Anyone)_0</vt:lpwstr>
  </property>
  <property fmtid="{D5CDD505-2E9C-101B-9397-08002B2CF9AE}" pid="20" name="MSIP_Label_7f30fc12-c89a-4829-a476-5bf9e2086332_SiteId">
    <vt:lpwstr>d6b0bbee-7cd9-4d60-bce6-4a67b543e2ae</vt:lpwstr>
  </property>
  <property fmtid="{D5CDD505-2E9C-101B-9397-08002B2CF9AE}" pid="21" name="MSIP_Label_7f30fc12-c89a-4829-a476-5bf9e2086332_ActionId">
    <vt:lpwstr>76f2c2e3-89db-4e56-b788-0000e73d5701</vt:lpwstr>
  </property>
  <property fmtid="{D5CDD505-2E9C-101B-9397-08002B2CF9AE}" pid="22" name="MSIP_Label_7f30fc12-c89a-4829-a476-5bf9e2086332_ContentBits">
    <vt:lpwstr>0</vt:lpwstr>
  </property>
</Properties>
</file>