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240"/>
        <w:rPr>
          <w:rFonts w:ascii="Times New Roman"/>
          <w:sz w:val="20"/>
        </w:rPr>
      </w:pPr>
      <w:r>
        <w:rPr/>
        <w:pict>
          <v:group style="position:absolute;margin-left:72.024002pt;margin-top:576.909973pt;width:459.15pt;height:108.9pt;mso-position-horizontal-relative:page;mso-position-vertical-relative:page;z-index:251662336" coordorigin="1440,11538" coordsize="9183,2178">
            <v:shape style="position:absolute;left:1440;top:11538;width:1749;height:365" type="#_x0000_t75" stroked="false">
              <v:imagedata r:id="rId5" o:title=""/>
            </v:shape>
            <v:shape style="position:absolute;left:3110;top:11538;width:653;height:365" type="#_x0000_t75" stroked="false">
              <v:imagedata r:id="rId6" o:title=""/>
            </v:shape>
            <v:shape style="position:absolute;left:3682;top:11538;width:1637;height:365" type="#_x0000_t75" stroked="false">
              <v:imagedata r:id="rId7" o:title=""/>
            </v:shape>
            <v:shape style="position:absolute;left:5257;top:11538;width:5344;height:365" type="#_x0000_t75" stroked="false">
              <v:imagedata r:id="rId8" o:title=""/>
            </v:shape>
            <v:shape style="position:absolute;left:1440;top:11900;width:809;height:365" type="#_x0000_t75" stroked="false">
              <v:imagedata r:id="rId9" o:title=""/>
            </v:shape>
            <v:shape style="position:absolute;left:2177;top:11900;width:870;height:365" type="#_x0000_t75" stroked="false">
              <v:imagedata r:id="rId10" o:title=""/>
            </v:shape>
            <v:shape style="position:absolute;left:2938;top:11900;width:101;height:365" type="#_x0000_t75" stroked="false">
              <v:imagedata r:id="rId11" o:title=""/>
            </v:shape>
            <v:shape style="position:absolute;left:1440;top:12263;width:6771;height:365" type="#_x0000_t75" stroked="false">
              <v:imagedata r:id="rId12" o:title=""/>
            </v:shape>
            <v:shape style="position:absolute;left:8101;top:12263;width:2505;height:365" type="#_x0000_t75" stroked="false">
              <v:imagedata r:id="rId13" o:title=""/>
            </v:shape>
            <v:shape style="position:absolute;left:1440;top:12626;width:9183;height:365" type="#_x0000_t75" stroked="false">
              <v:imagedata r:id="rId14" o:title=""/>
            </v:shape>
            <v:shape style="position:absolute;left:1440;top:12988;width:9161;height:365" type="#_x0000_t75" stroked="false">
              <v:imagedata r:id="rId15" o:title=""/>
            </v:shape>
            <v:shape style="position:absolute;left:1440;top:13350;width:3782;height:365" type="#_x0000_t75" stroked="false">
              <v:imagedata r:id="rId16" o:title=""/>
            </v:shape>
            <w10:wrap type="none"/>
          </v:group>
        </w:pict>
      </w:r>
      <w:r>
        <w:rPr>
          <w:rFonts w:ascii="Times New Roman"/>
          <w:sz w:val="20"/>
        </w:rPr>
        <w:drawing>
          <wp:inline distT="0" distB="0" distL="0" distR="0">
            <wp:extent cx="1443162" cy="238125"/>
            <wp:effectExtent l="0" t="0" r="0" b="0"/>
            <wp:docPr id="1" name="image1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3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3162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tabs>
          <w:tab w:pos="7742" w:val="left" w:leader="none"/>
        </w:tabs>
        <w:spacing w:line="315" w:lineRule="exact" w:before="0"/>
        <w:ind w:left="240" w:right="0" w:firstLine="0"/>
        <w:jc w:val="left"/>
        <w:rPr>
          <w:b/>
          <w:sz w:val="28"/>
        </w:rPr>
      </w:pPr>
      <w:r>
        <w:rPr>
          <w:b/>
          <w:color w:val="001F5F"/>
          <w:sz w:val="28"/>
        </w:rPr>
        <w:t>TISKOVÉ</w:t>
        <w:tab/>
        <w:t>KOMUNIKÉ</w:t>
      </w:r>
    </w:p>
    <w:p>
      <w:pPr>
        <w:spacing w:before="0"/>
        <w:ind w:left="240" w:right="0" w:firstLine="0"/>
        <w:jc w:val="left"/>
        <w:rPr>
          <w:sz w:val="16"/>
        </w:rPr>
      </w:pPr>
      <w:r>
        <w:rPr>
          <w:color w:val="001F5F"/>
          <w:sz w:val="16"/>
        </w:rPr>
        <w:t>30. dubna 2020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7"/>
        </w:rPr>
      </w:pPr>
      <w:r>
        <w:rPr/>
        <w:pict>
          <v:group style="position:absolute;margin-left:72.024002pt;margin-top:12.162257pt;width:361.9pt;height:72.5pt;mso-position-horizontal-relative:page;mso-position-vertical-relative:paragraph;z-index:-251658240;mso-wrap-distance-left:0;mso-wrap-distance-right:0" coordorigin="1440,243" coordsize="7238,1450">
            <v:shape style="position:absolute;left:1440;top:243;width:2766;height:725" type="#_x0000_t75" stroked="false">
              <v:imagedata r:id="rId18" o:title=""/>
            </v:shape>
            <v:shape style="position:absolute;left:3929;top:243;width:4749;height:725" type="#_x0000_t75" stroked="false">
              <v:imagedata r:id="rId19" o:title=""/>
            </v:shape>
            <v:shape style="position:absolute;left:1440;top:968;width:4160;height:725" type="#_x0000_t75" stroked="false">
              <v:imagedata r:id="rId20" o:title=""/>
            </v:shape>
            <w10:wrap type="topAndBottom"/>
          </v:group>
        </w:pict>
      </w:r>
    </w:p>
    <w:p>
      <w:pPr>
        <w:pStyle w:val="BodyText"/>
        <w:spacing w:before="9"/>
        <w:rPr>
          <w:sz w:val="25"/>
        </w:rPr>
      </w:pPr>
    </w:p>
    <w:p>
      <w:pPr>
        <w:spacing w:before="116"/>
        <w:ind w:left="600" w:right="0" w:firstLine="0"/>
        <w:jc w:val="left"/>
        <w:rPr>
          <w:sz w:val="24"/>
        </w:rPr>
      </w:pPr>
      <w:r>
        <w:rPr/>
        <w:pict>
          <v:group style="position:absolute;margin-left:108.019997pt;margin-top:1.815889pt;width:356.25pt;height:98.95pt;mso-position-horizontal-relative:page;mso-position-vertical-relative:paragraph;z-index:251660288" coordorigin="2160,36" coordsize="7125,1979">
            <v:shape style="position:absolute;left:2160;top:36;width:1078;height:396" type="#_x0000_t75" stroked="false">
              <v:imagedata r:id="rId21" o:title=""/>
            </v:shape>
            <v:shape style="position:absolute;left:3103;top:36;width:1648;height:396" type="#_x0000_t75" stroked="false">
              <v:imagedata r:id="rId22" o:title=""/>
            </v:shape>
            <v:shape style="position:absolute;left:4623;top:36;width:552;height:396" type="#_x0000_t75" stroked="false">
              <v:imagedata r:id="rId23" o:title=""/>
            </v:shape>
            <v:shape style="position:absolute;left:5086;top:36;width:2888;height:396" type="#_x0000_t75" stroked="false">
              <v:imagedata r:id="rId24" o:title=""/>
            </v:shape>
            <v:shape style="position:absolute;left:2160;top:432;width:2463;height:396" type="#_x0000_t75" stroked="false">
              <v:imagedata r:id="rId25" o:title=""/>
            </v:shape>
            <v:shape style="position:absolute;left:2160;top:828;width:3247;height:396" type="#_x0000_t75" stroked="false">
              <v:imagedata r:id="rId26" o:title=""/>
            </v:shape>
            <v:shape style="position:absolute;left:2160;top:1222;width:732;height:396" type="#_x0000_t75" stroked="false">
              <v:imagedata r:id="rId27" o:title=""/>
            </v:shape>
            <v:shape style="position:absolute;left:2818;top:1222;width:1764;height:396" type="#_x0000_t75" stroked="false">
              <v:imagedata r:id="rId28" o:title=""/>
            </v:shape>
            <v:shape style="position:absolute;left:2160;top:1618;width:3258;height:396" type="#_x0000_t75" stroked="false">
              <v:imagedata r:id="rId29" o:title=""/>
            </v:shape>
            <v:shape style="position:absolute;left:5309;top:1618;width:3976;height:396" type="#_x0000_t75" stroked="false">
              <v:imagedata r:id="rId30" o:title=""/>
            </v:shape>
            <w10:wrap type="none"/>
          </v:group>
        </w:pict>
      </w:r>
      <w:r>
        <w:rPr>
          <w:color w:val="001F5F"/>
          <w:w w:val="131"/>
          <w:sz w:val="24"/>
        </w:rPr>
        <w:t>•</w:t>
      </w:r>
    </w:p>
    <w:p>
      <w:pPr>
        <w:spacing w:before="120"/>
        <w:ind w:left="600" w:right="0" w:firstLine="0"/>
        <w:jc w:val="left"/>
        <w:rPr>
          <w:sz w:val="24"/>
        </w:rPr>
      </w:pPr>
      <w:r>
        <w:rPr>
          <w:color w:val="001F5F"/>
          <w:w w:val="131"/>
          <w:sz w:val="24"/>
        </w:rPr>
        <w:t>•</w:t>
      </w:r>
    </w:p>
    <w:p>
      <w:pPr>
        <w:spacing w:before="121"/>
        <w:ind w:left="600" w:right="0" w:firstLine="0"/>
        <w:jc w:val="left"/>
        <w:rPr>
          <w:sz w:val="24"/>
        </w:rPr>
      </w:pPr>
      <w:r>
        <w:rPr>
          <w:color w:val="001F5F"/>
          <w:w w:val="131"/>
          <w:sz w:val="24"/>
        </w:rPr>
        <w:t>•</w:t>
      </w:r>
    </w:p>
    <w:p>
      <w:pPr>
        <w:spacing w:before="118"/>
        <w:ind w:left="600" w:right="0" w:firstLine="0"/>
        <w:jc w:val="left"/>
        <w:rPr>
          <w:sz w:val="24"/>
        </w:rPr>
      </w:pPr>
      <w:r>
        <w:rPr>
          <w:color w:val="001F5F"/>
          <w:w w:val="131"/>
          <w:sz w:val="24"/>
        </w:rPr>
        <w:t>•</w:t>
      </w:r>
    </w:p>
    <w:p>
      <w:pPr>
        <w:spacing w:before="120"/>
        <w:ind w:left="600" w:right="0" w:firstLine="0"/>
        <w:jc w:val="left"/>
        <w:rPr>
          <w:sz w:val="24"/>
        </w:rPr>
      </w:pPr>
      <w:r>
        <w:rPr/>
        <w:pict>
          <v:group style="position:absolute;margin-left:72.024002pt;margin-top:86.015839pt;width:459.3pt;height:113.8pt;mso-position-horizontal-relative:page;mso-position-vertical-relative:paragraph;z-index:251661312" coordorigin="1440,1720" coordsize="9186,2276">
            <v:shape style="position:absolute;left:1440;top:1720;width:2676;height:464" type="#_x0000_t75" stroked="false">
              <v:imagedata r:id="rId31" o:title=""/>
            </v:shape>
            <v:shape style="position:absolute;left:1440;top:2181;width:1051;height:365" type="#_x0000_t75" stroked="false">
              <v:imagedata r:id="rId32" o:title=""/>
            </v:shape>
            <v:shape style="position:absolute;left:2386;top:2181;width:720;height:365" type="#_x0000_t75" stroked="false">
              <v:imagedata r:id="rId33" o:title=""/>
            </v:shape>
            <v:shape style="position:absolute;left:2986;top:2181;width:202;height:365" type="#_x0000_t75" stroked="false">
              <v:imagedata r:id="rId34" o:title=""/>
            </v:shape>
            <v:shape style="position:absolute;left:3125;top:2181;width:1521;height:365" type="#_x0000_t75" stroked="false">
              <v:imagedata r:id="rId35" o:title=""/>
            </v:shape>
            <v:shape style="position:absolute;left:4544;top:2181;width:1398;height:365" type="#_x0000_t75" stroked="false">
              <v:imagedata r:id="rId36" o:title=""/>
            </v:shape>
            <v:shape style="position:absolute;left:5840;top:2181;width:375;height:365" type="#_x0000_t75" stroked="false">
              <v:imagedata r:id="rId37" o:title=""/>
            </v:shape>
            <v:shape style="position:absolute;left:6068;top:2181;width:4525;height:365" type="#_x0000_t75" stroked="false">
              <v:imagedata r:id="rId38" o:title=""/>
            </v:shape>
            <v:shape style="position:absolute;left:1440;top:2543;width:350;height:365" type="#_x0000_t75" stroked="false">
              <v:imagedata r:id="rId39" o:title=""/>
            </v:shape>
            <v:shape style="position:absolute;left:1714;top:2543;width:3310;height:365" type="#_x0000_t75" stroked="false">
              <v:imagedata r:id="rId40" o:title=""/>
            </v:shape>
            <v:shape style="position:absolute;left:1440;top:2906;width:900;height:365" type="#_x0000_t75" stroked="false">
              <v:imagedata r:id="rId41" o:title=""/>
            </v:shape>
            <v:shape style="position:absolute;left:2227;top:2906;width:1596;height:365" type="#_x0000_t75" stroked="false">
              <v:imagedata r:id="rId42" o:title=""/>
            </v:shape>
            <v:shape style="position:absolute;left:3749;top:2906;width:6877;height:365" type="#_x0000_t75" stroked="false">
              <v:imagedata r:id="rId43" o:title=""/>
            </v:shape>
            <v:shape style="position:absolute;left:1440;top:3268;width:375;height:365" type="#_x0000_t75" stroked="false">
              <v:imagedata r:id="rId44" o:title=""/>
            </v:shape>
            <v:shape style="position:absolute;left:1728;top:3268;width:535;height:365" type="#_x0000_t75" stroked="false">
              <v:imagedata r:id="rId45" o:title=""/>
            </v:shape>
            <v:shape style="position:absolute;left:2170;top:3268;width:2368;height:365" type="#_x0000_t75" stroked="false">
              <v:imagedata r:id="rId46" o:title=""/>
            </v:shape>
            <v:shape style="position:absolute;left:1440;top:3631;width:2372;height:365" type="#_x0000_t75" stroked="false">
              <v:imagedata r:id="rId47" o:title=""/>
            </v:shape>
            <v:shape style="position:absolute;left:3703;top:3631;width:231;height:365" type="#_x0000_t75" stroked="false">
              <v:imagedata r:id="rId48" o:title=""/>
            </v:shape>
            <v:shape style="position:absolute;left:3857;top:3631;width:2113;height:365" type="#_x0000_t75" stroked="false">
              <v:imagedata r:id="rId49" o:title=""/>
            </v:shape>
            <v:shape style="position:absolute;left:5871;top:3631;width:260;height:365" type="#_x0000_t75" stroked="false">
              <v:imagedata r:id="rId50" o:title=""/>
            </v:shape>
            <v:shape style="position:absolute;left:6001;top:3631;width:1947;height:365" type="#_x0000_t75" stroked="false">
              <v:imagedata r:id="rId51" o:title=""/>
            </v:shape>
            <v:shape style="position:absolute;left:7837;top:3631;width:391;height:365" type="#_x0000_t75" stroked="false">
              <v:imagedata r:id="rId52" o:title=""/>
            </v:shape>
            <w10:wrap type="none"/>
          </v:group>
        </w:pict>
      </w:r>
      <w:r>
        <w:rPr>
          <w:color w:val="001F5F"/>
          <w:w w:val="131"/>
          <w:sz w:val="24"/>
        </w:rPr>
        <w:t>•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8"/>
        </w:rPr>
      </w:pPr>
      <w:r>
        <w:rPr/>
        <w:pict>
          <v:group style="position:absolute;margin-left:72.024002pt;margin-top:12.447705pt;width:456.3pt;height:36.4pt;mso-position-horizontal-relative:page;mso-position-vertical-relative:paragraph;z-index:-251657216;mso-wrap-distance-left:0;mso-wrap-distance-right:0" coordorigin="1440,249" coordsize="9126,728">
            <v:shape style="position:absolute;left:1440;top:248;width:2352;height:365" type="#_x0000_t75" stroked="false">
              <v:imagedata r:id="rId53" o:title=""/>
            </v:shape>
            <v:shape style="position:absolute;left:3725;top:248;width:3695;height:365" type="#_x0000_t75" stroked="false">
              <v:imagedata r:id="rId54" o:title=""/>
            </v:shape>
            <v:shape style="position:absolute;left:7357;top:248;width:2345;height:365" type="#_x0000_t75" stroked="false">
              <v:imagedata r:id="rId55" o:title=""/>
            </v:shape>
            <v:shape style="position:absolute;left:9602;top:248;width:689;height:365" type="#_x0000_t75" stroked="false">
              <v:imagedata r:id="rId56" o:title=""/>
            </v:shape>
            <v:shape style="position:absolute;left:10175;top:248;width:391;height:365" type="#_x0000_t75" stroked="false">
              <v:imagedata r:id="rId52" o:title=""/>
            </v:shape>
            <v:shape style="position:absolute;left:1440;top:611;width:6904;height:365" type="#_x0000_t75" stroked="false">
              <v:imagedata r:id="rId57" o:title=""/>
            </v:shape>
            <w10:wrap type="topAndBottom"/>
          </v:group>
        </w:pict>
      </w:r>
    </w:p>
    <w:p>
      <w:pPr>
        <w:spacing w:after="0"/>
        <w:rPr>
          <w:sz w:val="18"/>
        </w:rPr>
        <w:sectPr>
          <w:type w:val="continuous"/>
          <w:pgSz w:w="11910" w:h="16840"/>
          <w:pgMar w:top="980" w:bottom="280" w:left="1200" w:right="1300"/>
        </w:sectPr>
      </w:pPr>
    </w:p>
    <w:p>
      <w:pPr>
        <w:spacing w:line="405" w:lineRule="auto" w:before="78"/>
        <w:ind w:left="254" w:right="0" w:firstLine="3"/>
        <w:jc w:val="left"/>
        <w:rPr>
          <w:b/>
          <w:sz w:val="24"/>
        </w:rPr>
      </w:pPr>
      <w:r>
        <w:rPr>
          <w:b/>
          <w:color w:val="001F60"/>
          <w:w w:val="110"/>
          <w:sz w:val="24"/>
        </w:rPr>
        <w:t>Konkrétní příklad financování společností RCI Financial Services, s.r.o. při nákupu modelu Dacia Duster pro podnikatele a firmy</w:t>
      </w:r>
    </w:p>
    <w:p>
      <w:pPr>
        <w:pStyle w:val="BodyText"/>
        <w:spacing w:line="193" w:lineRule="exact"/>
        <w:ind w:left="256"/>
      </w:pPr>
      <w:r>
        <w:rPr>
          <w:color w:val="001F60"/>
          <w:w w:val="105"/>
        </w:rPr>
        <w:t>Dacia Duster Access l.0 TCe</w:t>
      </w:r>
    </w:p>
    <w:p>
      <w:pPr>
        <w:pStyle w:val="BodyText"/>
        <w:spacing w:before="142"/>
        <w:ind w:left="251"/>
      </w:pPr>
      <w:r>
        <w:rPr>
          <w:color w:val="001F60"/>
          <w:w w:val="105"/>
        </w:rPr>
        <w:t>Cena vozu 269 900 Kč</w:t>
      </w:r>
    </w:p>
    <w:p>
      <w:pPr>
        <w:pStyle w:val="BodyText"/>
        <w:spacing w:line="367" w:lineRule="auto" w:before="147"/>
        <w:ind w:left="249" w:firstLine="5"/>
      </w:pPr>
      <w:r>
        <w:rPr>
          <w:color w:val="001F60"/>
          <w:w w:val="110"/>
        </w:rPr>
        <w:t>Financování Dacia BENEFIT s odkladem splátek, délka úvěru 48 měsíců, spotřebitel uhradí z vlastních zdrojů 10 </w:t>
      </w:r>
      <w:r>
        <w:rPr>
          <w:rFonts w:ascii="Times New Roman" w:hAnsi="Times New Roman"/>
          <w:color w:val="001F60"/>
          <w:w w:val="110"/>
          <w:sz w:val="22"/>
        </w:rPr>
        <w:t>% </w:t>
      </w:r>
      <w:r>
        <w:rPr>
          <w:color w:val="001F60"/>
          <w:w w:val="110"/>
        </w:rPr>
        <w:t>z pořizovací ceny a bude čerpat úvěr 242 910 Kč.</w:t>
      </w:r>
    </w:p>
    <w:p>
      <w:pPr>
        <w:pStyle w:val="BodyText"/>
        <w:spacing w:line="396" w:lineRule="auto"/>
        <w:ind w:left="239" w:right="5707" w:firstLine="16"/>
      </w:pPr>
      <w:r>
        <w:rPr>
          <w:color w:val="001F60"/>
          <w:w w:val="115"/>
        </w:rPr>
        <w:t>Poplatek</w:t>
      </w:r>
      <w:r>
        <w:rPr>
          <w:color w:val="001F60"/>
          <w:spacing w:val="-34"/>
          <w:w w:val="115"/>
        </w:rPr>
        <w:t> </w:t>
      </w:r>
      <w:r>
        <w:rPr>
          <w:color w:val="001F60"/>
          <w:w w:val="115"/>
        </w:rPr>
        <w:t>za</w:t>
      </w:r>
      <w:r>
        <w:rPr>
          <w:color w:val="001F60"/>
          <w:spacing w:val="-32"/>
          <w:w w:val="115"/>
        </w:rPr>
        <w:t> </w:t>
      </w:r>
      <w:r>
        <w:rPr>
          <w:color w:val="001F60"/>
          <w:w w:val="115"/>
        </w:rPr>
        <w:t>uzavření</w:t>
      </w:r>
      <w:r>
        <w:rPr>
          <w:color w:val="001F60"/>
          <w:spacing w:val="-38"/>
          <w:w w:val="115"/>
        </w:rPr>
        <w:t> </w:t>
      </w:r>
      <w:r>
        <w:rPr>
          <w:color w:val="001F60"/>
          <w:w w:val="115"/>
        </w:rPr>
        <w:t>smlouvy</w:t>
      </w:r>
      <w:r>
        <w:rPr>
          <w:color w:val="001F60"/>
          <w:spacing w:val="-28"/>
          <w:w w:val="115"/>
        </w:rPr>
        <w:t> </w:t>
      </w:r>
      <w:r>
        <w:rPr>
          <w:color w:val="001F60"/>
          <w:w w:val="115"/>
        </w:rPr>
        <w:t>0,-</w:t>
      </w:r>
      <w:r>
        <w:rPr>
          <w:color w:val="001F60"/>
          <w:spacing w:val="-27"/>
          <w:w w:val="115"/>
        </w:rPr>
        <w:t> </w:t>
      </w:r>
      <w:r>
        <w:rPr>
          <w:color w:val="001F60"/>
          <w:w w:val="115"/>
        </w:rPr>
        <w:t>Kč, </w:t>
      </w:r>
      <w:r>
        <w:rPr>
          <w:color w:val="001F60"/>
          <w:w w:val="140"/>
        </w:rPr>
        <w:t>l.-3.</w:t>
      </w:r>
      <w:r>
        <w:rPr>
          <w:color w:val="001F60"/>
          <w:spacing w:val="-45"/>
          <w:w w:val="140"/>
        </w:rPr>
        <w:t> </w:t>
      </w:r>
      <w:r>
        <w:rPr>
          <w:color w:val="001F60"/>
          <w:w w:val="115"/>
        </w:rPr>
        <w:t>měsíční</w:t>
      </w:r>
      <w:r>
        <w:rPr>
          <w:color w:val="001F60"/>
          <w:spacing w:val="-12"/>
          <w:w w:val="115"/>
        </w:rPr>
        <w:t> </w:t>
      </w:r>
      <w:r>
        <w:rPr>
          <w:color w:val="001F60"/>
          <w:w w:val="115"/>
        </w:rPr>
        <w:t>splátka</w:t>
      </w:r>
      <w:r>
        <w:rPr>
          <w:color w:val="001F60"/>
          <w:spacing w:val="1"/>
          <w:w w:val="115"/>
        </w:rPr>
        <w:t> </w:t>
      </w:r>
      <w:r>
        <w:rPr>
          <w:color w:val="001F60"/>
          <w:w w:val="115"/>
        </w:rPr>
        <w:t>0,-</w:t>
      </w:r>
      <w:r>
        <w:rPr>
          <w:color w:val="001F60"/>
          <w:spacing w:val="-13"/>
          <w:w w:val="115"/>
        </w:rPr>
        <w:t> </w:t>
      </w:r>
      <w:r>
        <w:rPr>
          <w:color w:val="001F60"/>
          <w:w w:val="115"/>
        </w:rPr>
        <w:t>Kč,</w:t>
      </w:r>
    </w:p>
    <w:p>
      <w:pPr>
        <w:pStyle w:val="BodyText"/>
        <w:spacing w:before="9"/>
        <w:ind w:left="239"/>
      </w:pPr>
      <w:r>
        <w:rPr>
          <w:color w:val="001F60"/>
          <w:w w:val="110"/>
        </w:rPr>
        <w:t>l. -3. měsíční splátka včetně havarijního pojištění a povinného ručení 698 Kč,</w:t>
      </w:r>
    </w:p>
    <w:p>
      <w:pPr>
        <w:pStyle w:val="BodyText"/>
        <w:spacing w:line="396" w:lineRule="auto" w:before="142"/>
        <w:ind w:left="253" w:hanging="5"/>
      </w:pPr>
      <w:r>
        <w:rPr>
          <w:color w:val="001F60"/>
          <w:w w:val="115"/>
        </w:rPr>
        <w:t>4.</w:t>
      </w:r>
      <w:r>
        <w:rPr>
          <w:color w:val="001F60"/>
          <w:spacing w:val="-24"/>
          <w:w w:val="115"/>
        </w:rPr>
        <w:t> </w:t>
      </w:r>
      <w:r>
        <w:rPr>
          <w:color w:val="001F60"/>
          <w:w w:val="115"/>
        </w:rPr>
        <w:t>-48.</w:t>
      </w:r>
      <w:r>
        <w:rPr>
          <w:color w:val="001F60"/>
          <w:spacing w:val="-30"/>
          <w:w w:val="115"/>
        </w:rPr>
        <w:t> </w:t>
      </w:r>
      <w:r>
        <w:rPr>
          <w:color w:val="001F60"/>
          <w:w w:val="115"/>
        </w:rPr>
        <w:t>měsíční</w:t>
      </w:r>
      <w:r>
        <w:rPr>
          <w:color w:val="001F60"/>
          <w:spacing w:val="-20"/>
          <w:w w:val="115"/>
        </w:rPr>
        <w:t> </w:t>
      </w:r>
      <w:r>
        <w:rPr>
          <w:color w:val="001F60"/>
          <w:w w:val="115"/>
        </w:rPr>
        <w:t>splátka</w:t>
      </w:r>
      <w:r>
        <w:rPr>
          <w:color w:val="001F60"/>
          <w:spacing w:val="-12"/>
          <w:w w:val="115"/>
        </w:rPr>
        <w:t> </w:t>
      </w:r>
      <w:r>
        <w:rPr>
          <w:color w:val="001F60"/>
          <w:w w:val="115"/>
        </w:rPr>
        <w:t>6</w:t>
      </w:r>
      <w:r>
        <w:rPr>
          <w:color w:val="001F60"/>
          <w:spacing w:val="-30"/>
          <w:w w:val="115"/>
        </w:rPr>
        <w:t> </w:t>
      </w:r>
      <w:r>
        <w:rPr>
          <w:color w:val="001F60"/>
          <w:w w:val="115"/>
        </w:rPr>
        <w:t>028</w:t>
      </w:r>
      <w:r>
        <w:rPr>
          <w:color w:val="001F60"/>
          <w:spacing w:val="-8"/>
          <w:w w:val="115"/>
        </w:rPr>
        <w:t> </w:t>
      </w:r>
      <w:r>
        <w:rPr>
          <w:color w:val="001F60"/>
          <w:w w:val="115"/>
        </w:rPr>
        <w:t>Kč,</w:t>
      </w:r>
      <w:r>
        <w:rPr>
          <w:color w:val="001F60"/>
          <w:spacing w:val="-26"/>
          <w:w w:val="115"/>
        </w:rPr>
        <w:t> </w:t>
      </w:r>
      <w:r>
        <w:rPr>
          <w:color w:val="001F60"/>
          <w:w w:val="115"/>
        </w:rPr>
        <w:t>nebo</w:t>
      </w:r>
      <w:r>
        <w:rPr>
          <w:color w:val="001F60"/>
          <w:spacing w:val="-25"/>
          <w:w w:val="115"/>
        </w:rPr>
        <w:t> </w:t>
      </w:r>
      <w:r>
        <w:rPr>
          <w:color w:val="001F60"/>
          <w:w w:val="115"/>
        </w:rPr>
        <w:t>měsíční</w:t>
      </w:r>
      <w:r>
        <w:rPr>
          <w:color w:val="001F60"/>
          <w:spacing w:val="-19"/>
          <w:w w:val="115"/>
        </w:rPr>
        <w:t> </w:t>
      </w:r>
      <w:r>
        <w:rPr>
          <w:color w:val="001F60"/>
          <w:w w:val="115"/>
        </w:rPr>
        <w:t>splátka</w:t>
      </w:r>
      <w:r>
        <w:rPr>
          <w:color w:val="001F60"/>
          <w:spacing w:val="-15"/>
          <w:w w:val="115"/>
        </w:rPr>
        <w:t> </w:t>
      </w:r>
      <w:r>
        <w:rPr>
          <w:color w:val="001F60"/>
          <w:w w:val="115"/>
        </w:rPr>
        <w:t>včetně</w:t>
      </w:r>
      <w:r>
        <w:rPr>
          <w:color w:val="001F60"/>
          <w:spacing w:val="-13"/>
          <w:w w:val="115"/>
        </w:rPr>
        <w:t> </w:t>
      </w:r>
      <w:r>
        <w:rPr>
          <w:color w:val="001F60"/>
          <w:w w:val="115"/>
        </w:rPr>
        <w:t>havarijního</w:t>
      </w:r>
      <w:r>
        <w:rPr>
          <w:color w:val="001F60"/>
          <w:spacing w:val="-9"/>
          <w:w w:val="115"/>
        </w:rPr>
        <w:t> </w:t>
      </w:r>
      <w:r>
        <w:rPr>
          <w:color w:val="001F60"/>
          <w:w w:val="115"/>
        </w:rPr>
        <w:t>pojištění</w:t>
      </w:r>
      <w:r>
        <w:rPr>
          <w:color w:val="001F60"/>
          <w:spacing w:val="-23"/>
          <w:w w:val="115"/>
        </w:rPr>
        <w:t> </w:t>
      </w:r>
      <w:r>
        <w:rPr>
          <w:color w:val="001F60"/>
          <w:w w:val="115"/>
        </w:rPr>
        <w:t>a</w:t>
      </w:r>
      <w:r>
        <w:rPr>
          <w:color w:val="001F60"/>
          <w:spacing w:val="-17"/>
          <w:w w:val="115"/>
        </w:rPr>
        <w:t> </w:t>
      </w:r>
      <w:r>
        <w:rPr>
          <w:color w:val="001F60"/>
          <w:w w:val="115"/>
        </w:rPr>
        <w:t>povinného </w:t>
      </w:r>
      <w:r>
        <w:rPr>
          <w:color w:val="001F60"/>
          <w:w w:val="120"/>
        </w:rPr>
        <w:t>ručení 6</w:t>
      </w:r>
      <w:r>
        <w:rPr>
          <w:color w:val="001F60"/>
          <w:spacing w:val="-51"/>
          <w:w w:val="120"/>
        </w:rPr>
        <w:t> </w:t>
      </w:r>
      <w:r>
        <w:rPr>
          <w:color w:val="001F60"/>
          <w:w w:val="120"/>
        </w:rPr>
        <w:t>726,- Kč,</w:t>
      </w:r>
    </w:p>
    <w:p>
      <w:pPr>
        <w:pStyle w:val="BodyText"/>
        <w:spacing w:line="400" w:lineRule="auto" w:before="4"/>
        <w:ind w:left="247" w:right="212" w:firstLine="4"/>
      </w:pPr>
      <w:r>
        <w:rPr>
          <w:color w:val="001F60"/>
          <w:w w:val="110"/>
        </w:rPr>
        <w:t>Celková platba za vozidlo včetně havarijního pojištění a povinného ručení je 331754 Kč. Součástí financování je zdarma Garance Plus na S let/ 100 000 km (dle toho, co nastane</w:t>
      </w:r>
      <w:r>
        <w:rPr>
          <w:color w:val="001F60"/>
          <w:spacing w:val="-23"/>
          <w:w w:val="110"/>
        </w:rPr>
        <w:t> </w:t>
      </w:r>
      <w:r>
        <w:rPr>
          <w:color w:val="001F60"/>
          <w:w w:val="110"/>
        </w:rPr>
        <w:t>dříve).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</w:pPr>
    </w:p>
    <w:p>
      <w:pPr>
        <w:pStyle w:val="Heading1"/>
        <w:ind w:left="258"/>
      </w:pPr>
      <w:r>
        <w:rPr>
          <w:color w:val="001F60"/>
          <w:w w:val="110"/>
        </w:rPr>
        <w:t>Nově v nabídce pohon na LPG</w:t>
      </w:r>
    </w:p>
    <w:p>
      <w:pPr>
        <w:pStyle w:val="BodyText"/>
        <w:spacing w:line="396" w:lineRule="auto" w:before="165"/>
        <w:ind w:left="256" w:right="207"/>
        <w:jc w:val="both"/>
      </w:pPr>
      <w:r>
        <w:rPr>
          <w:color w:val="001F60"/>
          <w:w w:val="110"/>
        </w:rPr>
        <w:t>Po</w:t>
      </w:r>
      <w:r>
        <w:rPr>
          <w:color w:val="001F60"/>
          <w:spacing w:val="-15"/>
          <w:w w:val="110"/>
        </w:rPr>
        <w:t> </w:t>
      </w:r>
      <w:r>
        <w:rPr>
          <w:color w:val="001F60"/>
          <w:w w:val="110"/>
        </w:rPr>
        <w:t>ukončení</w:t>
      </w:r>
      <w:r>
        <w:rPr>
          <w:color w:val="001F60"/>
          <w:spacing w:val="-14"/>
          <w:w w:val="110"/>
        </w:rPr>
        <w:t> </w:t>
      </w:r>
      <w:r>
        <w:rPr>
          <w:color w:val="001F60"/>
          <w:w w:val="110"/>
        </w:rPr>
        <w:t>vQroby</w:t>
      </w:r>
      <w:r>
        <w:rPr>
          <w:color w:val="001F60"/>
          <w:spacing w:val="-1"/>
          <w:w w:val="110"/>
        </w:rPr>
        <w:t> </w:t>
      </w:r>
      <w:r>
        <w:rPr>
          <w:color w:val="001F60"/>
          <w:w w:val="110"/>
        </w:rPr>
        <w:t>na</w:t>
      </w:r>
      <w:r>
        <w:rPr>
          <w:color w:val="001F60"/>
          <w:spacing w:val="-8"/>
          <w:w w:val="110"/>
        </w:rPr>
        <w:t> </w:t>
      </w:r>
      <w:r>
        <w:rPr>
          <w:color w:val="001F60"/>
          <w:w w:val="110"/>
        </w:rPr>
        <w:t>konci</w:t>
      </w:r>
      <w:r>
        <w:rPr>
          <w:color w:val="001F60"/>
          <w:spacing w:val="-15"/>
          <w:w w:val="110"/>
        </w:rPr>
        <w:t> </w:t>
      </w:r>
      <w:r>
        <w:rPr>
          <w:color w:val="001F60"/>
          <w:w w:val="110"/>
        </w:rPr>
        <w:t>roku</w:t>
      </w:r>
      <w:r>
        <w:rPr>
          <w:color w:val="001F60"/>
          <w:spacing w:val="-14"/>
          <w:w w:val="110"/>
        </w:rPr>
        <w:t> </w:t>
      </w:r>
      <w:r>
        <w:rPr>
          <w:color w:val="001F60"/>
          <w:w w:val="110"/>
        </w:rPr>
        <w:t>2018</w:t>
      </w:r>
      <w:r>
        <w:rPr>
          <w:color w:val="001F60"/>
          <w:spacing w:val="-8"/>
          <w:w w:val="110"/>
        </w:rPr>
        <w:t> </w:t>
      </w:r>
      <w:r>
        <w:rPr>
          <w:color w:val="001F60"/>
          <w:w w:val="110"/>
        </w:rPr>
        <w:t>se</w:t>
      </w:r>
      <w:r>
        <w:rPr>
          <w:color w:val="001F60"/>
          <w:spacing w:val="-14"/>
          <w:w w:val="110"/>
        </w:rPr>
        <w:t> </w:t>
      </w:r>
      <w:r>
        <w:rPr>
          <w:color w:val="001F60"/>
          <w:w w:val="110"/>
        </w:rPr>
        <w:t>nyní</w:t>
      </w:r>
      <w:r>
        <w:rPr>
          <w:color w:val="001F60"/>
          <w:spacing w:val="-24"/>
          <w:w w:val="110"/>
        </w:rPr>
        <w:t> </w:t>
      </w:r>
      <w:r>
        <w:rPr>
          <w:color w:val="001F60"/>
          <w:w w:val="110"/>
        </w:rPr>
        <w:t>verze</w:t>
      </w:r>
      <w:r>
        <w:rPr>
          <w:color w:val="001F60"/>
          <w:spacing w:val="-14"/>
          <w:w w:val="110"/>
        </w:rPr>
        <w:t> </w:t>
      </w:r>
      <w:r>
        <w:rPr>
          <w:color w:val="001F60"/>
          <w:w w:val="110"/>
        </w:rPr>
        <w:t>s</w:t>
      </w:r>
      <w:r>
        <w:rPr>
          <w:color w:val="001F60"/>
          <w:spacing w:val="-14"/>
          <w:w w:val="110"/>
        </w:rPr>
        <w:t> </w:t>
      </w:r>
      <w:r>
        <w:rPr>
          <w:color w:val="001F60"/>
          <w:w w:val="110"/>
        </w:rPr>
        <w:t>pohonem</w:t>
      </w:r>
      <w:r>
        <w:rPr>
          <w:color w:val="001F60"/>
          <w:spacing w:val="-13"/>
          <w:w w:val="110"/>
        </w:rPr>
        <w:t> </w:t>
      </w:r>
      <w:r>
        <w:rPr>
          <w:color w:val="001F60"/>
          <w:w w:val="110"/>
        </w:rPr>
        <w:t>na</w:t>
      </w:r>
      <w:r>
        <w:rPr>
          <w:color w:val="001F60"/>
          <w:spacing w:val="-15"/>
          <w:w w:val="110"/>
        </w:rPr>
        <w:t> </w:t>
      </w:r>
      <w:r>
        <w:rPr>
          <w:color w:val="001F60"/>
          <w:w w:val="110"/>
        </w:rPr>
        <w:t>LPG</w:t>
      </w:r>
      <w:r>
        <w:rPr>
          <w:color w:val="001F60"/>
          <w:spacing w:val="-26"/>
          <w:w w:val="110"/>
        </w:rPr>
        <w:t> </w:t>
      </w:r>
      <w:r>
        <w:rPr>
          <w:color w:val="001F60"/>
          <w:w w:val="110"/>
        </w:rPr>
        <w:t>znovu</w:t>
      </w:r>
      <w:r>
        <w:rPr>
          <w:color w:val="001F60"/>
          <w:spacing w:val="-15"/>
          <w:w w:val="110"/>
        </w:rPr>
        <w:t> </w:t>
      </w:r>
      <w:r>
        <w:rPr>
          <w:color w:val="001F60"/>
          <w:w w:val="110"/>
        </w:rPr>
        <w:t>vrací</w:t>
      </w:r>
      <w:r>
        <w:rPr>
          <w:color w:val="001F60"/>
          <w:spacing w:val="-17"/>
          <w:w w:val="110"/>
        </w:rPr>
        <w:t> </w:t>
      </w:r>
      <w:r>
        <w:rPr>
          <w:color w:val="001F60"/>
          <w:w w:val="110"/>
        </w:rPr>
        <w:t>do</w:t>
      </w:r>
      <w:r>
        <w:rPr>
          <w:color w:val="001F60"/>
          <w:spacing w:val="-9"/>
          <w:w w:val="110"/>
        </w:rPr>
        <w:t> </w:t>
      </w:r>
      <w:r>
        <w:rPr>
          <w:color w:val="001F60"/>
          <w:w w:val="110"/>
        </w:rPr>
        <w:t>nabídky. Pohon na LPG se dostává do nabídky modelů Duster, Sandero a</w:t>
      </w:r>
      <w:r>
        <w:rPr>
          <w:color w:val="001F60"/>
          <w:spacing w:val="-37"/>
          <w:w w:val="110"/>
        </w:rPr>
        <w:t> </w:t>
      </w:r>
      <w:r>
        <w:rPr>
          <w:color w:val="001F60"/>
          <w:w w:val="110"/>
        </w:rPr>
        <w:t>Logan.</w:t>
      </w:r>
    </w:p>
    <w:p>
      <w:pPr>
        <w:pStyle w:val="BodyText"/>
        <w:spacing w:line="398" w:lineRule="auto" w:before="5"/>
        <w:ind w:left="249" w:right="114" w:firstLine="6"/>
        <w:jc w:val="both"/>
      </w:pPr>
      <w:r>
        <w:rPr>
          <w:color w:val="001F60"/>
          <w:w w:val="110"/>
        </w:rPr>
        <w:t>Pohon</w:t>
      </w:r>
      <w:r>
        <w:rPr>
          <w:color w:val="001F60"/>
          <w:spacing w:val="-1"/>
          <w:w w:val="110"/>
        </w:rPr>
        <w:t> </w:t>
      </w:r>
      <w:r>
        <w:rPr>
          <w:color w:val="001F60"/>
          <w:w w:val="110"/>
        </w:rPr>
        <w:t>na</w:t>
      </w:r>
      <w:r>
        <w:rPr>
          <w:color w:val="001F60"/>
          <w:spacing w:val="-2"/>
          <w:w w:val="110"/>
        </w:rPr>
        <w:t> </w:t>
      </w:r>
      <w:r>
        <w:rPr>
          <w:color w:val="001F60"/>
          <w:w w:val="110"/>
        </w:rPr>
        <w:t>LPG</w:t>
      </w:r>
      <w:r>
        <w:rPr>
          <w:color w:val="001F60"/>
          <w:spacing w:val="-34"/>
          <w:w w:val="110"/>
        </w:rPr>
        <w:t> </w:t>
      </w:r>
      <w:r>
        <w:rPr>
          <w:color w:val="001F60"/>
          <w:w w:val="110"/>
        </w:rPr>
        <w:t>je</w:t>
      </w:r>
      <w:r>
        <w:rPr>
          <w:color w:val="001F60"/>
          <w:spacing w:val="11"/>
          <w:w w:val="110"/>
        </w:rPr>
        <w:t> </w:t>
      </w:r>
      <w:r>
        <w:rPr>
          <w:color w:val="001F60"/>
          <w:w w:val="110"/>
        </w:rPr>
        <w:t>dostupnQ</w:t>
      </w:r>
      <w:r>
        <w:rPr>
          <w:color w:val="001F60"/>
          <w:spacing w:val="-3"/>
          <w:w w:val="110"/>
        </w:rPr>
        <w:t> </w:t>
      </w:r>
      <w:r>
        <w:rPr>
          <w:color w:val="001F60"/>
          <w:w w:val="110"/>
        </w:rPr>
        <w:t>vQhradně</w:t>
      </w:r>
      <w:r>
        <w:rPr>
          <w:color w:val="001F60"/>
          <w:spacing w:val="-5"/>
          <w:w w:val="110"/>
        </w:rPr>
        <w:t> </w:t>
      </w:r>
      <w:r>
        <w:rPr>
          <w:color w:val="001F60"/>
          <w:w w:val="110"/>
        </w:rPr>
        <w:t>v</w:t>
      </w:r>
      <w:r>
        <w:rPr>
          <w:color w:val="001F60"/>
          <w:spacing w:val="-13"/>
          <w:w w:val="110"/>
        </w:rPr>
        <w:t> </w:t>
      </w:r>
      <w:r>
        <w:rPr>
          <w:color w:val="001F60"/>
          <w:w w:val="110"/>
        </w:rPr>
        <w:t>kombinaci</w:t>
      </w:r>
      <w:r>
        <w:rPr>
          <w:color w:val="001F60"/>
          <w:spacing w:val="-2"/>
          <w:w w:val="110"/>
        </w:rPr>
        <w:t> </w:t>
      </w:r>
      <w:r>
        <w:rPr>
          <w:color w:val="001F60"/>
          <w:w w:val="110"/>
        </w:rPr>
        <w:t>s</w:t>
      </w:r>
      <w:r>
        <w:rPr>
          <w:color w:val="001F60"/>
          <w:spacing w:val="-11"/>
          <w:w w:val="110"/>
        </w:rPr>
        <w:t> </w:t>
      </w:r>
      <w:r>
        <w:rPr>
          <w:color w:val="001F60"/>
          <w:w w:val="110"/>
        </w:rPr>
        <w:t>novQm</w:t>
      </w:r>
      <w:r>
        <w:rPr>
          <w:color w:val="001F60"/>
          <w:spacing w:val="2"/>
          <w:w w:val="110"/>
        </w:rPr>
        <w:t> </w:t>
      </w:r>
      <w:r>
        <w:rPr>
          <w:color w:val="001F60"/>
          <w:w w:val="110"/>
        </w:rPr>
        <w:t>motorem</w:t>
      </w:r>
      <w:r>
        <w:rPr>
          <w:color w:val="001F60"/>
          <w:spacing w:val="-20"/>
          <w:w w:val="110"/>
        </w:rPr>
        <w:t> </w:t>
      </w:r>
      <w:r>
        <w:rPr>
          <w:color w:val="001F60"/>
          <w:w w:val="110"/>
        </w:rPr>
        <w:t>1,0</w:t>
      </w:r>
      <w:r>
        <w:rPr>
          <w:color w:val="001F60"/>
          <w:spacing w:val="-13"/>
          <w:w w:val="110"/>
        </w:rPr>
        <w:t> </w:t>
      </w:r>
      <w:r>
        <w:rPr>
          <w:color w:val="001F60"/>
          <w:w w:val="110"/>
        </w:rPr>
        <w:t>TCe.</w:t>
      </w:r>
      <w:r>
        <w:rPr>
          <w:color w:val="001F60"/>
          <w:spacing w:val="-14"/>
          <w:w w:val="110"/>
        </w:rPr>
        <w:t> </w:t>
      </w:r>
      <w:r>
        <w:rPr>
          <w:color w:val="001F60"/>
          <w:w w:val="110"/>
        </w:rPr>
        <w:t>Tento</w:t>
      </w:r>
      <w:r>
        <w:rPr>
          <w:color w:val="001F60"/>
          <w:spacing w:val="1"/>
          <w:w w:val="110"/>
        </w:rPr>
        <w:t> </w:t>
      </w:r>
      <w:r>
        <w:rPr>
          <w:color w:val="001F60"/>
          <w:w w:val="110"/>
        </w:rPr>
        <w:t>motor</w:t>
      </w:r>
      <w:r>
        <w:rPr>
          <w:color w:val="001F60"/>
          <w:spacing w:val="-6"/>
          <w:w w:val="110"/>
        </w:rPr>
        <w:t> </w:t>
      </w:r>
      <w:r>
        <w:rPr>
          <w:color w:val="001F60"/>
          <w:w w:val="110"/>
        </w:rPr>
        <w:t>byl</w:t>
      </w:r>
      <w:r>
        <w:rPr>
          <w:color w:val="001F60"/>
          <w:spacing w:val="-10"/>
          <w:w w:val="110"/>
        </w:rPr>
        <w:t> </w:t>
      </w:r>
      <w:r>
        <w:rPr>
          <w:color w:val="001F60"/>
          <w:w w:val="110"/>
        </w:rPr>
        <w:t>už od</w:t>
      </w:r>
      <w:r>
        <w:rPr>
          <w:color w:val="001F60"/>
          <w:spacing w:val="22"/>
          <w:w w:val="110"/>
        </w:rPr>
        <w:t> </w:t>
      </w:r>
      <w:r>
        <w:rPr>
          <w:color w:val="001F60"/>
          <w:w w:val="110"/>
        </w:rPr>
        <w:t>počátku</w:t>
      </w:r>
      <w:r>
        <w:rPr>
          <w:color w:val="001F60"/>
          <w:spacing w:val="-12"/>
          <w:w w:val="110"/>
        </w:rPr>
        <w:t> </w:t>
      </w:r>
      <w:r>
        <w:rPr>
          <w:color w:val="001F60"/>
          <w:w w:val="110"/>
        </w:rPr>
        <w:t>vQvoje</w:t>
      </w:r>
      <w:r>
        <w:rPr>
          <w:color w:val="001F60"/>
          <w:spacing w:val="-6"/>
          <w:w w:val="110"/>
        </w:rPr>
        <w:t> </w:t>
      </w:r>
      <w:r>
        <w:rPr>
          <w:color w:val="001F60"/>
          <w:w w:val="110"/>
        </w:rPr>
        <w:t>konstruován</w:t>
      </w:r>
      <w:r>
        <w:rPr>
          <w:color w:val="001F60"/>
          <w:spacing w:val="-2"/>
          <w:w w:val="110"/>
        </w:rPr>
        <w:t> </w:t>
      </w:r>
      <w:r>
        <w:rPr>
          <w:color w:val="001F60"/>
          <w:w w:val="110"/>
        </w:rPr>
        <w:t>pro</w:t>
      </w:r>
      <w:r>
        <w:rPr>
          <w:color w:val="001F60"/>
          <w:spacing w:val="-7"/>
          <w:w w:val="110"/>
        </w:rPr>
        <w:t> </w:t>
      </w:r>
      <w:r>
        <w:rPr>
          <w:color w:val="001F60"/>
          <w:w w:val="110"/>
        </w:rPr>
        <w:t>pohon</w:t>
      </w:r>
      <w:r>
        <w:rPr>
          <w:color w:val="001F60"/>
          <w:spacing w:val="-15"/>
          <w:w w:val="110"/>
        </w:rPr>
        <w:t> </w:t>
      </w:r>
      <w:r>
        <w:rPr>
          <w:color w:val="001F60"/>
          <w:w w:val="110"/>
        </w:rPr>
        <w:t>na LPG.</w:t>
      </w:r>
      <w:r>
        <w:rPr>
          <w:color w:val="001F60"/>
          <w:spacing w:val="-9"/>
          <w:w w:val="110"/>
        </w:rPr>
        <w:t> </w:t>
      </w:r>
      <w:r>
        <w:rPr>
          <w:color w:val="001F60"/>
          <w:w w:val="110"/>
        </w:rPr>
        <w:t>Dosavadní</w:t>
      </w:r>
      <w:r>
        <w:rPr>
          <w:color w:val="001F60"/>
          <w:spacing w:val="-10"/>
          <w:w w:val="110"/>
        </w:rPr>
        <w:t> </w:t>
      </w:r>
      <w:r>
        <w:rPr>
          <w:color w:val="001F60"/>
          <w:w w:val="110"/>
        </w:rPr>
        <w:t>vQhody</w:t>
      </w:r>
      <w:r>
        <w:rPr>
          <w:color w:val="001F60"/>
          <w:spacing w:val="8"/>
          <w:w w:val="110"/>
        </w:rPr>
        <w:t> </w:t>
      </w:r>
      <w:r>
        <w:rPr>
          <w:color w:val="001F60"/>
          <w:w w:val="110"/>
        </w:rPr>
        <w:t>LPG</w:t>
      </w:r>
      <w:r>
        <w:rPr>
          <w:color w:val="001F60"/>
          <w:spacing w:val="-18"/>
          <w:w w:val="110"/>
        </w:rPr>
        <w:t> </w:t>
      </w:r>
      <w:r>
        <w:rPr>
          <w:color w:val="001F60"/>
          <w:w w:val="110"/>
        </w:rPr>
        <w:t>zůstávají</w:t>
      </w:r>
      <w:r>
        <w:rPr>
          <w:color w:val="001F60"/>
          <w:spacing w:val="-10"/>
          <w:w w:val="110"/>
        </w:rPr>
        <w:t> </w:t>
      </w:r>
      <w:r>
        <w:rPr>
          <w:color w:val="001F60"/>
          <w:w w:val="110"/>
        </w:rPr>
        <w:t>zachovány. Vozidlo s pohonem na LPG dosahuje nižších provozních nákladů, vykazuje ekologičtější provoz a vzhledem k tomu, že disponuje dvěma nádržemi na palivo, má i vysokQ dojezd. Nově má však motor</w:t>
      </w:r>
      <w:r>
        <w:rPr>
          <w:color w:val="001F60"/>
          <w:spacing w:val="-6"/>
          <w:w w:val="110"/>
        </w:rPr>
        <w:t> </w:t>
      </w:r>
      <w:r>
        <w:rPr>
          <w:color w:val="001F60"/>
          <w:w w:val="110"/>
        </w:rPr>
        <w:t>s</w:t>
      </w:r>
      <w:r>
        <w:rPr>
          <w:color w:val="001F60"/>
          <w:spacing w:val="-9"/>
          <w:w w:val="110"/>
        </w:rPr>
        <w:t> </w:t>
      </w:r>
      <w:r>
        <w:rPr>
          <w:color w:val="001F60"/>
          <w:w w:val="110"/>
        </w:rPr>
        <w:t>LPG</w:t>
      </w:r>
      <w:r>
        <w:rPr>
          <w:color w:val="001F60"/>
          <w:spacing w:val="-20"/>
          <w:w w:val="110"/>
        </w:rPr>
        <w:t> </w:t>
      </w:r>
      <w:r>
        <w:rPr>
          <w:color w:val="001F60"/>
          <w:w w:val="110"/>
        </w:rPr>
        <w:t>vyšší</w:t>
      </w:r>
      <w:r>
        <w:rPr>
          <w:color w:val="001F60"/>
          <w:spacing w:val="-15"/>
          <w:w w:val="110"/>
        </w:rPr>
        <w:t> </w:t>
      </w:r>
      <w:r>
        <w:rPr>
          <w:color w:val="001F60"/>
          <w:w w:val="110"/>
        </w:rPr>
        <w:t>točivQ</w:t>
      </w:r>
      <w:r>
        <w:rPr>
          <w:color w:val="001F60"/>
          <w:spacing w:val="-4"/>
          <w:w w:val="110"/>
        </w:rPr>
        <w:t> </w:t>
      </w:r>
      <w:r>
        <w:rPr>
          <w:color w:val="001F60"/>
          <w:w w:val="110"/>
        </w:rPr>
        <w:t>moment</w:t>
      </w:r>
      <w:r>
        <w:rPr>
          <w:color w:val="001F60"/>
          <w:spacing w:val="-1"/>
          <w:w w:val="110"/>
        </w:rPr>
        <w:t> </w:t>
      </w:r>
      <w:r>
        <w:rPr>
          <w:color w:val="001F60"/>
          <w:w w:val="110"/>
        </w:rPr>
        <w:t>oproti</w:t>
      </w:r>
      <w:r>
        <w:rPr>
          <w:color w:val="001F60"/>
          <w:spacing w:val="-6"/>
          <w:w w:val="110"/>
        </w:rPr>
        <w:t> </w:t>
      </w:r>
      <w:r>
        <w:rPr>
          <w:color w:val="001F60"/>
          <w:w w:val="110"/>
        </w:rPr>
        <w:t>konvenční</w:t>
      </w:r>
      <w:r>
        <w:rPr>
          <w:color w:val="001F60"/>
          <w:spacing w:val="-8"/>
          <w:w w:val="110"/>
        </w:rPr>
        <w:t> </w:t>
      </w:r>
      <w:r>
        <w:rPr>
          <w:color w:val="001F60"/>
          <w:w w:val="110"/>
        </w:rPr>
        <w:t>verzi.</w:t>
      </w:r>
    </w:p>
    <w:p>
      <w:pPr>
        <w:pStyle w:val="BodyText"/>
        <w:spacing w:line="388" w:lineRule="auto" w:before="3"/>
        <w:ind w:left="250" w:right="116" w:firstLine="5"/>
        <w:jc w:val="both"/>
      </w:pPr>
      <w:r>
        <w:rPr>
          <w:color w:val="001F60"/>
          <w:w w:val="110"/>
        </w:rPr>
        <w:t>Vozidlo s pohonem LPG je dvoupalivové a disponuje 2 specifickQmi systémy vstřikování paliva, stejně jako 2 nádržemi - lna benzín al na LPG. Dojezd na jedno tankování je díky tomu až 7000 km.</w:t>
      </w:r>
      <w:r>
        <w:rPr>
          <w:color w:val="001F60"/>
          <w:spacing w:val="-9"/>
          <w:w w:val="110"/>
        </w:rPr>
        <w:t> </w:t>
      </w:r>
      <w:r>
        <w:rPr>
          <w:color w:val="001F60"/>
          <w:w w:val="110"/>
        </w:rPr>
        <w:t>Může</w:t>
      </w:r>
      <w:r>
        <w:rPr>
          <w:color w:val="001F60"/>
          <w:spacing w:val="-17"/>
          <w:w w:val="110"/>
        </w:rPr>
        <w:t> </w:t>
      </w:r>
      <w:r>
        <w:rPr>
          <w:color w:val="001F60"/>
          <w:w w:val="110"/>
        </w:rPr>
        <w:t>bQt</w:t>
      </w:r>
      <w:r>
        <w:rPr>
          <w:color w:val="001F60"/>
          <w:spacing w:val="-12"/>
          <w:w w:val="110"/>
        </w:rPr>
        <w:t> </w:t>
      </w:r>
      <w:r>
        <w:rPr>
          <w:color w:val="001F60"/>
          <w:w w:val="110"/>
        </w:rPr>
        <w:t>provozováno</w:t>
      </w:r>
      <w:r>
        <w:rPr>
          <w:color w:val="001F60"/>
          <w:spacing w:val="4"/>
          <w:w w:val="110"/>
        </w:rPr>
        <w:t> </w:t>
      </w:r>
      <w:r>
        <w:rPr>
          <w:color w:val="001F60"/>
          <w:w w:val="110"/>
        </w:rPr>
        <w:t>buď</w:t>
      </w:r>
      <w:r>
        <w:rPr>
          <w:color w:val="001F60"/>
          <w:spacing w:val="-12"/>
          <w:w w:val="110"/>
        </w:rPr>
        <w:t> </w:t>
      </w:r>
      <w:r>
        <w:rPr>
          <w:color w:val="001F60"/>
          <w:w w:val="110"/>
        </w:rPr>
        <w:t>na</w:t>
      </w:r>
      <w:r>
        <w:rPr>
          <w:color w:val="001F60"/>
          <w:spacing w:val="-7"/>
          <w:w w:val="110"/>
        </w:rPr>
        <w:t> </w:t>
      </w:r>
      <w:r>
        <w:rPr>
          <w:color w:val="001F60"/>
          <w:w w:val="110"/>
        </w:rPr>
        <w:t>benzín</w:t>
      </w:r>
      <w:r>
        <w:rPr>
          <w:color w:val="001F60"/>
          <w:spacing w:val="-9"/>
          <w:w w:val="110"/>
        </w:rPr>
        <w:t> </w:t>
      </w:r>
      <w:r>
        <w:rPr>
          <w:color w:val="001F60"/>
          <w:w w:val="110"/>
        </w:rPr>
        <w:t>nebo</w:t>
      </w:r>
      <w:r>
        <w:rPr>
          <w:color w:val="001F60"/>
          <w:spacing w:val="-10"/>
          <w:w w:val="110"/>
        </w:rPr>
        <w:t> </w:t>
      </w:r>
      <w:r>
        <w:rPr>
          <w:color w:val="001F60"/>
          <w:w w:val="110"/>
        </w:rPr>
        <w:t>na</w:t>
      </w:r>
      <w:r>
        <w:rPr>
          <w:color w:val="001F60"/>
          <w:spacing w:val="-10"/>
          <w:w w:val="110"/>
        </w:rPr>
        <w:t> </w:t>
      </w:r>
      <w:r>
        <w:rPr>
          <w:color w:val="001F60"/>
          <w:w w:val="110"/>
        </w:rPr>
        <w:t>LPG.</w:t>
      </w:r>
      <w:r>
        <w:rPr>
          <w:color w:val="001F60"/>
          <w:spacing w:val="-14"/>
          <w:w w:val="110"/>
        </w:rPr>
        <w:t> </w:t>
      </w:r>
      <w:r>
        <w:rPr>
          <w:color w:val="001F60"/>
          <w:w w:val="110"/>
        </w:rPr>
        <w:t>Pokud</w:t>
      </w:r>
      <w:r>
        <w:rPr>
          <w:color w:val="001F60"/>
          <w:spacing w:val="-9"/>
          <w:w w:val="110"/>
        </w:rPr>
        <w:t> </w:t>
      </w:r>
      <w:r>
        <w:rPr>
          <w:color w:val="001F60"/>
          <w:w w:val="110"/>
        </w:rPr>
        <w:t>dojde</w:t>
      </w:r>
      <w:r>
        <w:rPr>
          <w:color w:val="001F60"/>
          <w:spacing w:val="-15"/>
          <w:w w:val="110"/>
        </w:rPr>
        <w:t> </w:t>
      </w:r>
      <w:r>
        <w:rPr>
          <w:color w:val="001F60"/>
          <w:w w:val="110"/>
        </w:rPr>
        <w:t>palivo</w:t>
      </w:r>
      <w:r>
        <w:rPr>
          <w:color w:val="001F60"/>
          <w:spacing w:val="-8"/>
          <w:w w:val="110"/>
        </w:rPr>
        <w:t> </w:t>
      </w:r>
      <w:r>
        <w:rPr>
          <w:color w:val="001F60"/>
          <w:w w:val="110"/>
        </w:rPr>
        <w:t>LPG</w:t>
      </w:r>
      <w:r>
        <w:rPr>
          <w:color w:val="001F60"/>
          <w:spacing w:val="-26"/>
          <w:w w:val="110"/>
        </w:rPr>
        <w:t> </w:t>
      </w:r>
      <w:r>
        <w:rPr>
          <w:color w:val="001F60"/>
          <w:w w:val="110"/>
        </w:rPr>
        <w:t>v</w:t>
      </w:r>
      <w:r>
        <w:rPr>
          <w:color w:val="001F60"/>
          <w:spacing w:val="-20"/>
          <w:w w:val="110"/>
        </w:rPr>
        <w:t> </w:t>
      </w:r>
      <w:r>
        <w:rPr>
          <w:color w:val="001F60"/>
          <w:w w:val="110"/>
        </w:rPr>
        <w:t>nádrži,</w:t>
      </w:r>
      <w:r>
        <w:rPr>
          <w:color w:val="001F60"/>
          <w:spacing w:val="-21"/>
          <w:w w:val="110"/>
        </w:rPr>
        <w:t> </w:t>
      </w:r>
      <w:r>
        <w:rPr>
          <w:color w:val="001F60"/>
          <w:w w:val="110"/>
        </w:rPr>
        <w:t>systém přejde automaticky na benzínovQ pohon. Řidič může kdykoliv za jízdy přepnout z benzínu na pohon LPG a naopak pomocí přepínače na palubní desce. Objem zavazadlového prostoru zůstává zachován díky instalaci nádrže na LPG v místě pro rezervní kolo, ve voze je sada lepení. Používáním LPG dochází k redukci přibližně -12 </w:t>
      </w:r>
      <w:r>
        <w:rPr>
          <w:rFonts w:ascii="Times New Roman" w:hAnsi="Times New Roman"/>
          <w:color w:val="001F60"/>
          <w:w w:val="110"/>
          <w:sz w:val="22"/>
        </w:rPr>
        <w:t>% </w:t>
      </w:r>
      <w:r>
        <w:rPr>
          <w:color w:val="001F60"/>
          <w:w w:val="110"/>
        </w:rPr>
        <w:t>emisí CO2,jednoho z plynů zodpovědného za skleníkovQ</w:t>
      </w:r>
      <w:r>
        <w:rPr>
          <w:color w:val="001F60"/>
          <w:spacing w:val="-1"/>
          <w:w w:val="110"/>
        </w:rPr>
        <w:t> </w:t>
      </w:r>
      <w:r>
        <w:rPr>
          <w:color w:val="001F60"/>
          <w:w w:val="110"/>
        </w:rPr>
        <w:t>efekt,</w:t>
      </w:r>
      <w:r>
        <w:rPr>
          <w:color w:val="001F60"/>
          <w:spacing w:val="-22"/>
          <w:w w:val="110"/>
        </w:rPr>
        <w:t> </w:t>
      </w:r>
      <w:r>
        <w:rPr>
          <w:color w:val="001F60"/>
          <w:w w:val="110"/>
        </w:rPr>
        <w:t>v</w:t>
      </w:r>
      <w:r>
        <w:rPr>
          <w:color w:val="001F60"/>
          <w:spacing w:val="-15"/>
          <w:w w:val="110"/>
        </w:rPr>
        <w:t> </w:t>
      </w:r>
      <w:r>
        <w:rPr>
          <w:color w:val="001F60"/>
          <w:w w:val="110"/>
        </w:rPr>
        <w:t>porovnání</w:t>
      </w:r>
      <w:r>
        <w:rPr>
          <w:color w:val="001F60"/>
          <w:spacing w:val="-3"/>
          <w:w w:val="110"/>
        </w:rPr>
        <w:t> </w:t>
      </w:r>
      <w:r>
        <w:rPr>
          <w:color w:val="001F60"/>
          <w:w w:val="110"/>
        </w:rPr>
        <w:t>s</w:t>
      </w:r>
      <w:r>
        <w:rPr>
          <w:color w:val="001F60"/>
          <w:spacing w:val="-13"/>
          <w:w w:val="110"/>
        </w:rPr>
        <w:t> </w:t>
      </w:r>
      <w:r>
        <w:rPr>
          <w:color w:val="001F60"/>
          <w:w w:val="110"/>
        </w:rPr>
        <w:t>benzínem.</w:t>
      </w:r>
    </w:p>
    <w:p>
      <w:pPr>
        <w:pStyle w:val="BodyText"/>
        <w:rPr>
          <w:sz w:val="20"/>
        </w:rPr>
      </w:pPr>
    </w:p>
    <w:p>
      <w:pPr>
        <w:spacing w:line="391" w:lineRule="auto" w:before="146"/>
        <w:ind w:left="253" w:right="140" w:firstLine="3"/>
        <w:jc w:val="both"/>
        <w:rPr>
          <w:sz w:val="20"/>
        </w:rPr>
      </w:pPr>
      <w:r>
        <w:rPr>
          <w:b/>
          <w:color w:val="001F60"/>
          <w:w w:val="110"/>
          <w:sz w:val="19"/>
        </w:rPr>
        <w:t>Novinka na českém trhu, LPG verze na modelech Duster, Sandero jsou pro zákazníka zdarma, bez příplatku, pokud využije zvQhodnění 20 000  Kč s financováním PREM</w:t>
      </w:r>
      <w:r>
        <w:rPr>
          <w:color w:val="001F60"/>
          <w:w w:val="110"/>
          <w:sz w:val="20"/>
        </w:rPr>
        <w:t>IUM.</w:t>
      </w:r>
    </w:p>
    <w:p>
      <w:pPr>
        <w:spacing w:after="0" w:line="391" w:lineRule="auto"/>
        <w:jc w:val="both"/>
        <w:rPr>
          <w:sz w:val="20"/>
        </w:rPr>
        <w:sectPr>
          <w:pgSz w:w="11910" w:h="16840"/>
          <w:pgMar w:top="1480" w:bottom="280" w:left="1200" w:right="1300"/>
        </w:sectPr>
      </w:pPr>
    </w:p>
    <w:p>
      <w:pPr>
        <w:pStyle w:val="Heading1"/>
        <w:spacing w:before="64"/>
        <w:ind w:left="276"/>
        <w:jc w:val="both"/>
      </w:pPr>
      <w:r>
        <w:rPr>
          <w:color w:val="001F60"/>
          <w:w w:val="105"/>
        </w:rPr>
        <w:t>,,Jedeme v tom spolu -Jsme Dacia".</w:t>
      </w:r>
    </w:p>
    <w:p>
      <w:pPr>
        <w:pStyle w:val="BodyText"/>
        <w:spacing w:before="169"/>
        <w:ind w:left="252"/>
        <w:jc w:val="both"/>
      </w:pPr>
      <w:r>
        <w:rPr>
          <w:color w:val="001F60"/>
          <w:w w:val="110"/>
        </w:rPr>
        <w:t>Značka Dacia dále nabízí klientskQ program testovacích jízd s modelem Duster, kterQ nese název</w:t>
      </w:r>
    </w:p>
    <w:p>
      <w:pPr>
        <w:pStyle w:val="BodyText"/>
        <w:spacing w:line="400" w:lineRule="auto" w:before="142"/>
        <w:ind w:left="251" w:right="118" w:hanging="10"/>
        <w:jc w:val="both"/>
      </w:pPr>
      <w:r>
        <w:rPr>
          <w:b/>
          <w:color w:val="001F60"/>
          <w:w w:val="105"/>
        </w:rPr>
        <w:t>„Jedeme vtom spolu </w:t>
      </w:r>
      <w:r>
        <w:rPr>
          <w:color w:val="001F60"/>
          <w:w w:val="105"/>
        </w:rPr>
        <w:t>- </w:t>
      </w:r>
      <w:r>
        <w:rPr>
          <w:b/>
          <w:color w:val="001F60"/>
          <w:w w:val="105"/>
        </w:rPr>
        <w:t>Jsme Dacia". </w:t>
      </w:r>
      <w:r>
        <w:rPr>
          <w:color w:val="001F60"/>
          <w:w w:val="105"/>
        </w:rPr>
        <w:t>Pod tímto heslem mohou zákazníci Vl,Jzkoušet na 2 dnl:J a 200 km model Duster a mohou si Vl,Jzkoušet,jakéje to bQt součástí rodinl,J</w:t>
      </w:r>
      <w:r>
        <w:rPr>
          <w:color w:val="001F60"/>
          <w:spacing w:val="-32"/>
          <w:w w:val="105"/>
        </w:rPr>
        <w:t> </w:t>
      </w:r>
      <w:r>
        <w:rPr>
          <w:color w:val="001F60"/>
          <w:w w:val="105"/>
        </w:rPr>
        <w:t>Dacia.</w:t>
      </w:r>
    </w:p>
    <w:p>
      <w:pPr>
        <w:pStyle w:val="BodyText"/>
        <w:rPr>
          <w:sz w:val="20"/>
        </w:rPr>
      </w:pPr>
    </w:p>
    <w:p>
      <w:pPr>
        <w:pStyle w:val="Heading1"/>
        <w:spacing w:before="157"/>
        <w:jc w:val="both"/>
      </w:pPr>
      <w:r>
        <w:rPr>
          <w:color w:val="001F60"/>
          <w:w w:val="110"/>
        </w:rPr>
        <w:t>Jezděte hned, plaťte později!</w:t>
      </w:r>
    </w:p>
    <w:p>
      <w:pPr>
        <w:pStyle w:val="BodyText"/>
        <w:spacing w:line="398" w:lineRule="auto" w:before="165"/>
        <w:ind w:left="249" w:right="117" w:firstLine="6"/>
        <w:jc w:val="both"/>
      </w:pPr>
      <w:r>
        <w:rPr>
          <w:color w:val="001F60"/>
          <w:w w:val="110"/>
        </w:rPr>
        <w:t>Díkl,l značkovému financování Dacia Finance mají klienti možnost začít vůz používat ihned, ale splácet</w:t>
      </w:r>
      <w:r>
        <w:rPr>
          <w:color w:val="001F60"/>
          <w:spacing w:val="-3"/>
          <w:w w:val="110"/>
        </w:rPr>
        <w:t> </w:t>
      </w:r>
      <w:r>
        <w:rPr>
          <w:color w:val="001F60"/>
          <w:w w:val="110"/>
        </w:rPr>
        <w:t>až</w:t>
      </w:r>
      <w:r>
        <w:rPr>
          <w:color w:val="001F60"/>
          <w:spacing w:val="-10"/>
          <w:w w:val="110"/>
        </w:rPr>
        <w:t> </w:t>
      </w:r>
      <w:r>
        <w:rPr>
          <w:color w:val="001F60"/>
          <w:w w:val="110"/>
        </w:rPr>
        <w:t>později.</w:t>
      </w:r>
      <w:r>
        <w:rPr>
          <w:color w:val="001F60"/>
          <w:spacing w:val="-7"/>
          <w:w w:val="110"/>
        </w:rPr>
        <w:t> </w:t>
      </w:r>
      <w:r>
        <w:rPr>
          <w:color w:val="001F60"/>
          <w:w w:val="110"/>
        </w:rPr>
        <w:t>U</w:t>
      </w:r>
      <w:r>
        <w:rPr>
          <w:color w:val="001F60"/>
          <w:spacing w:val="-15"/>
          <w:w w:val="110"/>
        </w:rPr>
        <w:t> </w:t>
      </w:r>
      <w:r>
        <w:rPr>
          <w:color w:val="001F60"/>
          <w:w w:val="110"/>
        </w:rPr>
        <w:t>nově</w:t>
      </w:r>
      <w:r>
        <w:rPr>
          <w:color w:val="001F60"/>
          <w:spacing w:val="-13"/>
          <w:w w:val="110"/>
        </w:rPr>
        <w:t> </w:t>
      </w:r>
      <w:r>
        <w:rPr>
          <w:color w:val="001F60"/>
          <w:w w:val="110"/>
        </w:rPr>
        <w:t>uzavíranQch</w:t>
      </w:r>
      <w:r>
        <w:rPr>
          <w:color w:val="001F60"/>
          <w:spacing w:val="1"/>
          <w:w w:val="110"/>
        </w:rPr>
        <w:t> </w:t>
      </w:r>
      <w:r>
        <w:rPr>
          <w:color w:val="001F60"/>
          <w:w w:val="110"/>
        </w:rPr>
        <w:t>smluv</w:t>
      </w:r>
      <w:r>
        <w:rPr>
          <w:color w:val="001F60"/>
          <w:spacing w:val="-6"/>
          <w:w w:val="110"/>
        </w:rPr>
        <w:t> </w:t>
      </w:r>
      <w:r>
        <w:rPr>
          <w:color w:val="001F60"/>
          <w:w w:val="110"/>
        </w:rPr>
        <w:t>mají</w:t>
      </w:r>
      <w:r>
        <w:rPr>
          <w:color w:val="001F60"/>
          <w:spacing w:val="-17"/>
          <w:w w:val="110"/>
        </w:rPr>
        <w:t> </w:t>
      </w:r>
      <w:r>
        <w:rPr>
          <w:color w:val="001F60"/>
          <w:w w:val="110"/>
        </w:rPr>
        <w:t>možnost</w:t>
      </w:r>
      <w:r>
        <w:rPr>
          <w:color w:val="001F60"/>
          <w:spacing w:val="-5"/>
          <w:w w:val="110"/>
        </w:rPr>
        <w:t> </w:t>
      </w:r>
      <w:r>
        <w:rPr>
          <w:color w:val="001F60"/>
          <w:w w:val="110"/>
        </w:rPr>
        <w:t>odložení</w:t>
      </w:r>
      <w:r>
        <w:rPr>
          <w:color w:val="001F60"/>
          <w:spacing w:val="-1"/>
          <w:w w:val="110"/>
        </w:rPr>
        <w:t> </w:t>
      </w:r>
      <w:r>
        <w:rPr>
          <w:color w:val="001F60"/>
          <w:w w:val="110"/>
        </w:rPr>
        <w:t>prvních</w:t>
      </w:r>
      <w:r>
        <w:rPr>
          <w:color w:val="001F60"/>
          <w:spacing w:val="-15"/>
          <w:w w:val="110"/>
        </w:rPr>
        <w:t> </w:t>
      </w:r>
      <w:r>
        <w:rPr>
          <w:color w:val="001F60"/>
          <w:w w:val="110"/>
        </w:rPr>
        <w:t>3měsíčních</w:t>
      </w:r>
      <w:r>
        <w:rPr>
          <w:color w:val="001F60"/>
          <w:spacing w:val="-2"/>
          <w:w w:val="110"/>
        </w:rPr>
        <w:t> </w:t>
      </w:r>
      <w:r>
        <w:rPr>
          <w:color w:val="001F60"/>
          <w:w w:val="110"/>
        </w:rPr>
        <w:t>splátek, a to firemním klienti, podnikatelé i soukromé</w:t>
      </w:r>
      <w:r>
        <w:rPr>
          <w:color w:val="001F60"/>
          <w:spacing w:val="-21"/>
          <w:w w:val="110"/>
        </w:rPr>
        <w:t> </w:t>
      </w:r>
      <w:r>
        <w:rPr>
          <w:color w:val="001F60"/>
          <w:w w:val="110"/>
        </w:rPr>
        <w:t>osobl:J.</w:t>
      </w:r>
    </w:p>
    <w:p>
      <w:pPr>
        <w:pStyle w:val="BodyText"/>
        <w:spacing w:line="384" w:lineRule="auto"/>
        <w:ind w:left="247" w:firstLine="5"/>
      </w:pPr>
      <w:r>
        <w:rPr>
          <w:color w:val="001F60"/>
          <w:w w:val="110"/>
        </w:rPr>
        <w:t>Zákazníci navíc mohou </w:t>
      </w:r>
      <w:r>
        <w:rPr>
          <w:color w:val="001F60"/>
        </w:rPr>
        <w:t>Vl:JUŽÍt O% </w:t>
      </w:r>
      <w:r>
        <w:rPr>
          <w:color w:val="001F60"/>
          <w:w w:val="110"/>
        </w:rPr>
        <w:t>úrokovou sazbu, a to bez poplatku za zpracování smlouvl:J. Možnost odkladu splátekjistě nejvíce ocení podnikatelé a firml:J,jejichž podnikání se nl:JnÍ opět začíná rozbíhat, potřebují ihned kvalitní a spolehlivQ vůz, ale příjml:J se </w:t>
      </w:r>
      <w:r>
        <w:rPr>
          <w:color w:val="001F60"/>
        </w:rPr>
        <w:t>ZVl:JŠují jen </w:t>
      </w:r>
      <w:r>
        <w:rPr>
          <w:color w:val="001F60"/>
          <w:w w:val="110"/>
        </w:rPr>
        <w:t>postupně. Těmto klientům se nabízí možnost odkladu splátek již při akontaci 10 </w:t>
      </w:r>
      <w:r>
        <w:rPr>
          <w:rFonts w:ascii="Times New Roman" w:hAnsi="Times New Roman"/>
          <w:color w:val="001F60"/>
          <w:w w:val="110"/>
          <w:sz w:val="22"/>
        </w:rPr>
        <w:t>% </w:t>
      </w:r>
      <w:r>
        <w:rPr>
          <w:color w:val="001F60"/>
          <w:w w:val="110"/>
        </w:rPr>
        <w:t>a pokud jsou věrnQmi zákazníkl,l značkl,l, tak dokonce zcela bez</w:t>
      </w:r>
      <w:r>
        <w:rPr>
          <w:color w:val="001F60"/>
          <w:spacing w:val="-42"/>
          <w:w w:val="110"/>
        </w:rPr>
        <w:t> </w:t>
      </w:r>
      <w:r>
        <w:rPr>
          <w:color w:val="001F60"/>
          <w:w w:val="110"/>
        </w:rPr>
        <w:t>akontace.</w:t>
      </w:r>
    </w:p>
    <w:p>
      <w:pPr>
        <w:pStyle w:val="BodyText"/>
        <w:spacing w:line="396" w:lineRule="auto" w:before="11"/>
        <w:ind w:left="252" w:firstLine="3"/>
      </w:pPr>
      <w:r>
        <w:rPr>
          <w:color w:val="001F60"/>
          <w:w w:val="110"/>
        </w:rPr>
        <w:t>Pro fl,Jzické osobl:J je připraveno pojištění schopnosti splácet, a to včetně pojištění ztrátl:) zaměstnání.</w:t>
      </w:r>
    </w:p>
    <w:p>
      <w:pPr>
        <w:pStyle w:val="BodyText"/>
        <w:spacing w:before="6"/>
        <w:rPr>
          <w:sz w:val="18"/>
        </w:rPr>
      </w:pPr>
      <w:r>
        <w:rPr/>
        <w:pict>
          <v:group style="position:absolute;margin-left:64.41069pt;margin-top:13.006944pt;width:433.6pt;height:381.6pt;mso-position-horizontal-relative:page;mso-position-vertical-relative:paragraph;z-index:-251652096;mso-wrap-distance-left:0;mso-wrap-distance-right:0" coordorigin="1288,260" coordsize="8672,7632">
            <v:line style="position:absolute" from="1298,7891" to="1298,260" stroked="true" strokeweight=".721015pt" strokecolor="#000000">
              <v:stroke dashstyle="solid"/>
            </v:line>
            <v:line style="position:absolute" from="9936,7891" to="9936,260" stroked="true" strokeweight=".721015pt" strokecolor="#000000">
              <v:stroke dashstyle="solid"/>
            </v:line>
            <v:line style="position:absolute" from="1288,265" to="9960,265" stroked="true" strokeweight=".480547pt" strokecolor="#000000">
              <v:stroke dashstyle="solid"/>
            </v:line>
            <v:line style="position:absolute" from="1288,7867" to="9960,7867" stroked="true" strokeweight=".480547pt" strokecolor="#000000">
              <v:stroke dashstyle="solid"/>
            </v:lin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305;top:269;width:8624;height:7593" type="#_x0000_t202" filled="false" stroked="false">
              <v:textbox inset="0,0,0,0">
                <w:txbxContent>
                  <w:p>
                    <w:pPr>
                      <w:spacing w:line="408" w:lineRule="auto" w:before="95"/>
                      <w:ind w:left="71" w:right="49" w:firstLine="4"/>
                      <w:jc w:val="both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001F60"/>
                        <w:w w:val="110"/>
                        <w:sz w:val="17"/>
                      </w:rPr>
                      <w:t>Dacia letos slaví 15 let své novodobé historie na Evropském trhu, to si zaslouží na moment se zastavit a bilancovat:</w:t>
                    </w:r>
                  </w:p>
                  <w:p>
                    <w:pPr>
                      <w:spacing w:line="240" w:lineRule="auto" w:before="6"/>
                      <w:rPr>
                        <w:b/>
                        <w:sz w:val="26"/>
                      </w:rPr>
                    </w:pPr>
                  </w:p>
                  <w:p>
                    <w:pPr>
                      <w:spacing w:line="391" w:lineRule="auto" w:before="0"/>
                      <w:ind w:left="59" w:right="45" w:firstLine="18"/>
                      <w:jc w:val="both"/>
                      <w:rPr>
                        <w:sz w:val="14"/>
                      </w:rPr>
                    </w:pPr>
                    <w:r>
                      <w:rPr>
                        <w:color w:val="001F60"/>
                        <w:w w:val="110"/>
                        <w:sz w:val="14"/>
                      </w:rPr>
                      <w:t>Dacia</w:t>
                    </w:r>
                    <w:r>
                      <w:rPr>
                        <w:color w:val="001F60"/>
                        <w:spacing w:val="-14"/>
                        <w:w w:val="110"/>
                        <w:sz w:val="14"/>
                      </w:rPr>
                      <w:t> </w:t>
                    </w:r>
                    <w:r>
                      <w:rPr>
                        <w:color w:val="001F60"/>
                        <w:w w:val="110"/>
                        <w:sz w:val="14"/>
                      </w:rPr>
                      <w:t>je</w:t>
                    </w:r>
                    <w:r>
                      <w:rPr>
                        <w:color w:val="001F60"/>
                        <w:spacing w:val="-5"/>
                        <w:w w:val="110"/>
                        <w:sz w:val="14"/>
                      </w:rPr>
                      <w:t> </w:t>
                    </w:r>
                    <w:r>
                      <w:rPr>
                        <w:color w:val="001F60"/>
                        <w:w w:val="110"/>
                        <w:sz w:val="14"/>
                      </w:rPr>
                      <w:t>značkou</w:t>
                    </w:r>
                    <w:r>
                      <w:rPr>
                        <w:color w:val="001F60"/>
                        <w:spacing w:val="-4"/>
                        <w:w w:val="110"/>
                        <w:sz w:val="14"/>
                      </w:rPr>
                      <w:t> </w:t>
                    </w:r>
                    <w:r>
                      <w:rPr>
                        <w:color w:val="001F60"/>
                        <w:w w:val="110"/>
                        <w:sz w:val="14"/>
                      </w:rPr>
                      <w:t>skupinlJ</w:t>
                    </w:r>
                    <w:r>
                      <w:rPr>
                        <w:color w:val="001F60"/>
                        <w:spacing w:val="-4"/>
                        <w:w w:val="110"/>
                        <w:sz w:val="14"/>
                      </w:rPr>
                      <w:t> </w:t>
                    </w:r>
                    <w:r>
                      <w:rPr>
                        <w:color w:val="001F60"/>
                        <w:w w:val="110"/>
                        <w:sz w:val="14"/>
                      </w:rPr>
                      <w:t>Renault,</w:t>
                    </w:r>
                    <w:r>
                      <w:rPr>
                        <w:color w:val="001F60"/>
                        <w:spacing w:val="-10"/>
                        <w:w w:val="110"/>
                        <w:sz w:val="14"/>
                      </w:rPr>
                      <w:t> </w:t>
                    </w:r>
                    <w:r>
                      <w:rPr>
                        <w:color w:val="001F60"/>
                        <w:w w:val="110"/>
                        <w:sz w:val="14"/>
                      </w:rPr>
                      <w:t>působící</w:t>
                    </w:r>
                    <w:r>
                      <w:rPr>
                        <w:color w:val="001F60"/>
                        <w:spacing w:val="-10"/>
                        <w:w w:val="110"/>
                        <w:sz w:val="14"/>
                      </w:rPr>
                      <w:t> </w:t>
                    </w:r>
                    <w:r>
                      <w:rPr>
                        <w:color w:val="001F60"/>
                        <w:w w:val="110"/>
                        <w:sz w:val="14"/>
                      </w:rPr>
                      <w:t>ve</w:t>
                    </w:r>
                    <w:r>
                      <w:rPr>
                        <w:color w:val="001F60"/>
                        <w:spacing w:val="-9"/>
                        <w:w w:val="110"/>
                        <w:sz w:val="14"/>
                      </w:rPr>
                      <w:t> </w:t>
                    </w:r>
                    <w:r>
                      <w:rPr>
                        <w:color w:val="001F60"/>
                        <w:w w:val="110"/>
                        <w:sz w:val="14"/>
                      </w:rPr>
                      <w:t>44 zemích,</w:t>
                    </w:r>
                    <w:r>
                      <w:rPr>
                        <w:color w:val="001F60"/>
                        <w:spacing w:val="-7"/>
                        <w:w w:val="110"/>
                        <w:sz w:val="14"/>
                      </w:rPr>
                      <w:t> </w:t>
                    </w:r>
                    <w:r>
                      <w:rPr>
                        <w:color w:val="001F60"/>
                        <w:w w:val="110"/>
                        <w:sz w:val="14"/>
                      </w:rPr>
                      <w:t>hlavně</w:t>
                    </w:r>
                    <w:r>
                      <w:rPr>
                        <w:color w:val="001F60"/>
                        <w:spacing w:val="-9"/>
                        <w:w w:val="110"/>
                        <w:sz w:val="14"/>
                      </w:rPr>
                      <w:t> </w:t>
                    </w:r>
                    <w:r>
                      <w:rPr>
                        <w:color w:val="001F60"/>
                        <w:w w:val="110"/>
                        <w:sz w:val="14"/>
                      </w:rPr>
                      <w:t>v</w:t>
                    </w:r>
                    <w:r>
                      <w:rPr>
                        <w:color w:val="001F60"/>
                        <w:spacing w:val="-6"/>
                        <w:w w:val="110"/>
                        <w:sz w:val="14"/>
                      </w:rPr>
                      <w:t> </w:t>
                    </w:r>
                    <w:r>
                      <w:rPr>
                        <w:color w:val="001F60"/>
                        <w:w w:val="110"/>
                        <w:sz w:val="14"/>
                      </w:rPr>
                      <w:t>Evropě</w:t>
                    </w:r>
                    <w:r>
                      <w:rPr>
                        <w:color w:val="001F60"/>
                        <w:spacing w:val="-7"/>
                        <w:w w:val="110"/>
                        <w:sz w:val="14"/>
                      </w:rPr>
                      <w:t> </w:t>
                    </w:r>
                    <w:r>
                      <w:rPr>
                        <w:color w:val="001F60"/>
                        <w:w w:val="110"/>
                        <w:sz w:val="14"/>
                      </w:rPr>
                      <w:t>a</w:t>
                    </w:r>
                    <w:r>
                      <w:rPr>
                        <w:color w:val="001F60"/>
                        <w:spacing w:val="-1"/>
                        <w:w w:val="110"/>
                        <w:sz w:val="14"/>
                      </w:rPr>
                      <w:t> </w:t>
                    </w:r>
                    <w:r>
                      <w:rPr>
                        <w:color w:val="001F60"/>
                        <w:w w:val="110"/>
                        <w:sz w:val="14"/>
                      </w:rPr>
                      <w:t>kolem</w:t>
                    </w:r>
                    <w:r>
                      <w:rPr>
                        <w:color w:val="001F60"/>
                        <w:spacing w:val="-5"/>
                        <w:w w:val="110"/>
                        <w:sz w:val="14"/>
                      </w:rPr>
                      <w:t> </w:t>
                    </w:r>
                    <w:r>
                      <w:rPr>
                        <w:color w:val="001F60"/>
                        <w:w w:val="110"/>
                        <w:sz w:val="14"/>
                      </w:rPr>
                      <w:t>Středozemního</w:t>
                    </w:r>
                    <w:r>
                      <w:rPr>
                        <w:color w:val="001F60"/>
                        <w:spacing w:val="4"/>
                        <w:w w:val="110"/>
                        <w:sz w:val="14"/>
                      </w:rPr>
                      <w:t> </w:t>
                    </w:r>
                    <w:r>
                      <w:rPr>
                        <w:color w:val="001F60"/>
                        <w:w w:val="110"/>
                        <w:sz w:val="14"/>
                      </w:rPr>
                      <w:t>moře.</w:t>
                    </w:r>
                    <w:r>
                      <w:rPr>
                        <w:color w:val="001F60"/>
                        <w:spacing w:val="-9"/>
                        <w:w w:val="110"/>
                        <w:sz w:val="14"/>
                      </w:rPr>
                      <w:t> </w:t>
                    </w:r>
                    <w:r>
                      <w:rPr>
                        <w:color w:val="001F60"/>
                        <w:w w:val="110"/>
                        <w:sz w:val="14"/>
                      </w:rPr>
                      <w:t>Bl,lla</w:t>
                    </w:r>
                    <w:r>
                      <w:rPr>
                        <w:color w:val="001F60"/>
                        <w:spacing w:val="-2"/>
                        <w:w w:val="110"/>
                        <w:sz w:val="14"/>
                      </w:rPr>
                      <w:t> </w:t>
                    </w:r>
                    <w:r>
                      <w:rPr>
                        <w:color w:val="001F60"/>
                        <w:w w:val="110"/>
                        <w:sz w:val="14"/>
                      </w:rPr>
                      <w:t>založena</w:t>
                    </w:r>
                    <w:r>
                      <w:rPr>
                        <w:color w:val="001F60"/>
                        <w:spacing w:val="-5"/>
                        <w:w w:val="110"/>
                        <w:sz w:val="14"/>
                      </w:rPr>
                      <w:t> </w:t>
                    </w:r>
                    <w:r>
                      <w:rPr>
                        <w:color w:val="001F60"/>
                        <w:w w:val="110"/>
                        <w:sz w:val="14"/>
                      </w:rPr>
                      <w:t>v</w:t>
                    </w:r>
                    <w:r>
                      <w:rPr>
                        <w:color w:val="001F60"/>
                        <w:spacing w:val="-8"/>
                        <w:w w:val="110"/>
                        <w:sz w:val="14"/>
                      </w:rPr>
                      <w:t> </w:t>
                    </w:r>
                    <w:r>
                      <w:rPr>
                        <w:color w:val="001F60"/>
                        <w:w w:val="110"/>
                        <w:sz w:val="14"/>
                      </w:rPr>
                      <w:t>r. 1968 v Rumunsku, skupina Renault ji koupila a oživila v r. 2004, a její model Lagan má nejlepší poměr hodnota-cena na trhu. Díkl,J</w:t>
                    </w:r>
                    <w:r>
                      <w:rPr>
                        <w:color w:val="001F60"/>
                        <w:spacing w:val="-19"/>
                        <w:w w:val="110"/>
                        <w:sz w:val="14"/>
                      </w:rPr>
                      <w:t> </w:t>
                    </w:r>
                    <w:r>
                      <w:rPr>
                        <w:color w:val="001F60"/>
                        <w:w w:val="110"/>
                        <w:sz w:val="14"/>
                      </w:rPr>
                      <w:t>svQm</w:t>
                    </w:r>
                    <w:r>
                      <w:rPr>
                        <w:color w:val="001F60"/>
                        <w:spacing w:val="-14"/>
                        <w:w w:val="110"/>
                        <w:sz w:val="14"/>
                      </w:rPr>
                      <w:t> </w:t>
                    </w:r>
                    <w:r>
                      <w:rPr>
                        <w:color w:val="001F60"/>
                        <w:w w:val="110"/>
                        <w:sz w:val="14"/>
                      </w:rPr>
                      <w:t>emblematickQm</w:t>
                    </w:r>
                    <w:r>
                      <w:rPr>
                        <w:color w:val="001F60"/>
                        <w:spacing w:val="-9"/>
                        <w:w w:val="110"/>
                        <w:sz w:val="14"/>
                      </w:rPr>
                      <w:t> </w:t>
                    </w:r>
                    <w:r>
                      <w:rPr>
                        <w:color w:val="001F60"/>
                        <w:w w:val="110"/>
                        <w:sz w:val="14"/>
                      </w:rPr>
                      <w:t>modelům</w:t>
                    </w:r>
                    <w:r>
                      <w:rPr>
                        <w:color w:val="001F60"/>
                        <w:spacing w:val="-19"/>
                        <w:w w:val="110"/>
                        <w:sz w:val="14"/>
                      </w:rPr>
                      <w:t> </w:t>
                    </w:r>
                    <w:r>
                      <w:rPr>
                        <w:color w:val="001F60"/>
                        <w:w w:val="110"/>
                        <w:sz w:val="14"/>
                      </w:rPr>
                      <w:t>-</w:t>
                    </w:r>
                    <w:r>
                      <w:rPr>
                        <w:color w:val="001F60"/>
                        <w:spacing w:val="3"/>
                        <w:w w:val="110"/>
                        <w:sz w:val="14"/>
                      </w:rPr>
                      <w:t> </w:t>
                    </w:r>
                    <w:r>
                      <w:rPr>
                        <w:color w:val="001F60"/>
                        <w:w w:val="110"/>
                        <w:sz w:val="14"/>
                      </w:rPr>
                      <w:t>Lagan,</w:t>
                    </w:r>
                    <w:r>
                      <w:rPr>
                        <w:color w:val="001F60"/>
                        <w:spacing w:val="-18"/>
                        <w:w w:val="110"/>
                        <w:sz w:val="14"/>
                      </w:rPr>
                      <w:t> </w:t>
                    </w:r>
                    <w:r>
                      <w:rPr>
                        <w:color w:val="001F60"/>
                        <w:w w:val="110"/>
                        <w:sz w:val="14"/>
                      </w:rPr>
                      <w:t>Sandera</w:t>
                    </w:r>
                    <w:r>
                      <w:rPr>
                        <w:color w:val="001F60"/>
                        <w:spacing w:val="-13"/>
                        <w:w w:val="110"/>
                        <w:sz w:val="14"/>
                      </w:rPr>
                      <w:t> </w:t>
                    </w:r>
                    <w:r>
                      <w:rPr>
                        <w:color w:val="001F60"/>
                        <w:w w:val="110"/>
                        <w:sz w:val="14"/>
                      </w:rPr>
                      <w:t>a</w:t>
                    </w:r>
                    <w:r>
                      <w:rPr>
                        <w:color w:val="001F60"/>
                        <w:spacing w:val="-15"/>
                        <w:w w:val="110"/>
                        <w:sz w:val="14"/>
                      </w:rPr>
                      <w:t> </w:t>
                    </w:r>
                    <w:r>
                      <w:rPr>
                        <w:color w:val="001F60"/>
                        <w:w w:val="110"/>
                        <w:sz w:val="14"/>
                      </w:rPr>
                      <w:t>Duster-</w:t>
                    </w:r>
                    <w:r>
                      <w:rPr>
                        <w:color w:val="001F60"/>
                        <w:spacing w:val="-15"/>
                        <w:w w:val="110"/>
                        <w:sz w:val="14"/>
                      </w:rPr>
                      <w:t> </w:t>
                    </w:r>
                    <w:r>
                      <w:rPr>
                        <w:color w:val="001F60"/>
                        <w:w w:val="110"/>
                        <w:sz w:val="14"/>
                      </w:rPr>
                      <w:t>dosahuje</w:t>
                    </w:r>
                    <w:r>
                      <w:rPr>
                        <w:color w:val="001F60"/>
                        <w:spacing w:val="-16"/>
                        <w:w w:val="110"/>
                        <w:sz w:val="14"/>
                      </w:rPr>
                      <w:t> </w:t>
                    </w:r>
                    <w:r>
                      <w:rPr>
                        <w:color w:val="001F60"/>
                        <w:w w:val="110"/>
                        <w:sz w:val="14"/>
                      </w:rPr>
                      <w:t>značka</w:t>
                    </w:r>
                    <w:r>
                      <w:rPr>
                        <w:color w:val="001F60"/>
                        <w:spacing w:val="-13"/>
                        <w:w w:val="110"/>
                        <w:sz w:val="14"/>
                      </w:rPr>
                      <w:t> </w:t>
                    </w:r>
                    <w:r>
                      <w:rPr>
                        <w:color w:val="001F60"/>
                        <w:w w:val="110"/>
                        <w:sz w:val="14"/>
                      </w:rPr>
                      <w:t>značnQch</w:t>
                    </w:r>
                    <w:r>
                      <w:rPr>
                        <w:color w:val="001F60"/>
                        <w:spacing w:val="-12"/>
                        <w:w w:val="110"/>
                        <w:sz w:val="14"/>
                      </w:rPr>
                      <w:t> </w:t>
                    </w:r>
                    <w:r>
                      <w:rPr>
                        <w:color w:val="001F60"/>
                        <w:w w:val="110"/>
                        <w:sz w:val="14"/>
                      </w:rPr>
                      <w:t>komerčních</w:t>
                    </w:r>
                    <w:r>
                      <w:rPr>
                        <w:color w:val="001F60"/>
                        <w:spacing w:val="-13"/>
                        <w:w w:val="110"/>
                        <w:sz w:val="14"/>
                      </w:rPr>
                      <w:t> </w:t>
                    </w:r>
                    <w:r>
                      <w:rPr>
                        <w:color w:val="001F60"/>
                        <w:w w:val="110"/>
                        <w:sz w:val="14"/>
                      </w:rPr>
                      <w:t>úspěchů.</w:t>
                    </w:r>
                    <w:r>
                      <w:rPr>
                        <w:color w:val="001F60"/>
                        <w:spacing w:val="-16"/>
                        <w:w w:val="110"/>
                        <w:sz w:val="14"/>
                      </w:rPr>
                      <w:t> </w:t>
                    </w:r>
                    <w:r>
                      <w:rPr>
                        <w:color w:val="001F60"/>
                        <w:w w:val="110"/>
                        <w:sz w:val="14"/>
                      </w:rPr>
                      <w:t>V</w:t>
                    </w:r>
                    <w:r>
                      <w:rPr>
                        <w:color w:val="001F60"/>
                        <w:spacing w:val="-19"/>
                        <w:w w:val="110"/>
                        <w:sz w:val="14"/>
                      </w:rPr>
                      <w:t> </w:t>
                    </w:r>
                    <w:r>
                      <w:rPr>
                        <w:color w:val="001F60"/>
                        <w:w w:val="110"/>
                        <w:sz w:val="14"/>
                      </w:rPr>
                      <w:t>r.</w:t>
                    </w:r>
                    <w:r>
                      <w:rPr>
                        <w:color w:val="001F60"/>
                        <w:spacing w:val="-26"/>
                        <w:w w:val="110"/>
                        <w:sz w:val="14"/>
                      </w:rPr>
                      <w:t> </w:t>
                    </w:r>
                    <w:r>
                      <w:rPr>
                        <w:color w:val="001F60"/>
                        <w:w w:val="110"/>
                        <w:sz w:val="14"/>
                      </w:rPr>
                      <w:t>2019 dosáhla</w:t>
                    </w:r>
                    <w:r>
                      <w:rPr>
                        <w:color w:val="001F60"/>
                        <w:spacing w:val="-2"/>
                        <w:w w:val="110"/>
                        <w:sz w:val="14"/>
                      </w:rPr>
                      <w:t> </w:t>
                    </w:r>
                    <w:r>
                      <w:rPr>
                        <w:color w:val="001F60"/>
                        <w:w w:val="110"/>
                        <w:sz w:val="14"/>
                      </w:rPr>
                      <w:t>Dacia</w:t>
                    </w:r>
                    <w:r>
                      <w:rPr>
                        <w:color w:val="001F60"/>
                        <w:spacing w:val="-9"/>
                        <w:w w:val="110"/>
                        <w:sz w:val="14"/>
                      </w:rPr>
                      <w:t> </w:t>
                    </w:r>
                    <w:r>
                      <w:rPr>
                        <w:color w:val="001F60"/>
                        <w:w w:val="110"/>
                        <w:sz w:val="14"/>
                      </w:rPr>
                      <w:t>nového</w:t>
                    </w:r>
                    <w:r>
                      <w:rPr>
                        <w:color w:val="001F60"/>
                        <w:spacing w:val="-7"/>
                        <w:w w:val="110"/>
                        <w:sz w:val="14"/>
                      </w:rPr>
                      <w:t> </w:t>
                    </w:r>
                    <w:r>
                      <w:rPr>
                        <w:color w:val="001F60"/>
                        <w:w w:val="110"/>
                        <w:sz w:val="14"/>
                      </w:rPr>
                      <w:t>rekordního</w:t>
                    </w:r>
                    <w:r>
                      <w:rPr>
                        <w:color w:val="001F60"/>
                        <w:spacing w:val="-3"/>
                        <w:w w:val="110"/>
                        <w:sz w:val="14"/>
                      </w:rPr>
                      <w:t> </w:t>
                    </w:r>
                    <w:r>
                      <w:rPr>
                        <w:color w:val="001F60"/>
                        <w:w w:val="110"/>
                        <w:sz w:val="14"/>
                      </w:rPr>
                      <w:t>prodeje</w:t>
                    </w:r>
                    <w:r>
                      <w:rPr>
                        <w:color w:val="001F60"/>
                        <w:spacing w:val="-14"/>
                        <w:w w:val="110"/>
                        <w:sz w:val="14"/>
                      </w:rPr>
                      <w:t> </w:t>
                    </w:r>
                    <w:r>
                      <w:rPr>
                        <w:color w:val="001F60"/>
                        <w:w w:val="110"/>
                        <w:sz w:val="14"/>
                      </w:rPr>
                      <w:t>se</w:t>
                    </w:r>
                    <w:r>
                      <w:rPr>
                        <w:color w:val="001F60"/>
                        <w:spacing w:val="-23"/>
                        <w:w w:val="110"/>
                        <w:sz w:val="14"/>
                      </w:rPr>
                      <w:t> </w:t>
                    </w:r>
                    <w:r>
                      <w:rPr>
                        <w:color w:val="001F60"/>
                        <w:w w:val="110"/>
                        <w:sz w:val="14"/>
                      </w:rPr>
                      <w:t>737</w:t>
                    </w:r>
                    <w:r>
                      <w:rPr>
                        <w:color w:val="001F60"/>
                        <w:spacing w:val="-17"/>
                        <w:w w:val="110"/>
                        <w:sz w:val="14"/>
                      </w:rPr>
                      <w:t> </w:t>
                    </w:r>
                    <w:r>
                      <w:rPr>
                        <w:color w:val="001F60"/>
                        <w:w w:val="110"/>
                        <w:sz w:val="14"/>
                      </w:rPr>
                      <w:t>000</w:t>
                    </w:r>
                    <w:r>
                      <w:rPr>
                        <w:color w:val="001F60"/>
                        <w:spacing w:val="36"/>
                        <w:w w:val="110"/>
                        <w:sz w:val="14"/>
                      </w:rPr>
                      <w:t> </w:t>
                    </w:r>
                    <w:r>
                      <w:rPr>
                        <w:color w:val="001F60"/>
                        <w:w w:val="110"/>
                        <w:sz w:val="14"/>
                      </w:rPr>
                      <w:t>prodanQmi</w:t>
                    </w:r>
                    <w:r>
                      <w:rPr>
                        <w:color w:val="001F60"/>
                        <w:spacing w:val="-8"/>
                        <w:w w:val="110"/>
                        <w:sz w:val="14"/>
                      </w:rPr>
                      <w:t> </w:t>
                    </w:r>
                    <w:r>
                      <w:rPr>
                        <w:color w:val="001F60"/>
                        <w:w w:val="110"/>
                        <w:sz w:val="14"/>
                      </w:rPr>
                      <w:t>vozlJ</w:t>
                    </w:r>
                    <w:r>
                      <w:rPr>
                        <w:color w:val="001F60"/>
                        <w:spacing w:val="-17"/>
                        <w:w w:val="110"/>
                        <w:sz w:val="14"/>
                      </w:rPr>
                      <w:t> </w:t>
                    </w:r>
                    <w:r>
                      <w:rPr>
                        <w:color w:val="001F60"/>
                        <w:w w:val="110"/>
                        <w:sz w:val="14"/>
                      </w:rPr>
                      <w:t>za</w:t>
                    </w:r>
                    <w:r>
                      <w:rPr>
                        <w:color w:val="001F60"/>
                        <w:spacing w:val="-9"/>
                        <w:w w:val="110"/>
                        <w:sz w:val="14"/>
                      </w:rPr>
                      <w:t> </w:t>
                    </w:r>
                    <w:r>
                      <w:rPr>
                        <w:color w:val="001F60"/>
                        <w:w w:val="110"/>
                        <w:sz w:val="14"/>
                      </w:rPr>
                      <w:t>rok</w:t>
                    </w:r>
                    <w:r>
                      <w:rPr>
                        <w:color w:val="001F60"/>
                        <w:spacing w:val="5"/>
                        <w:w w:val="110"/>
                        <w:sz w:val="14"/>
                      </w:rPr>
                      <w:t> </w:t>
                    </w:r>
                    <w:r>
                      <w:rPr>
                        <w:color w:val="001F60"/>
                        <w:w w:val="110"/>
                        <w:sz w:val="14"/>
                      </w:rPr>
                      <w:t>a</w:t>
                    </w:r>
                    <w:r>
                      <w:rPr>
                        <w:color w:val="001F60"/>
                        <w:spacing w:val="-8"/>
                        <w:w w:val="110"/>
                        <w:sz w:val="14"/>
                      </w:rPr>
                      <w:t> </w:t>
                    </w:r>
                    <w:r>
                      <w:rPr>
                        <w:color w:val="001F60"/>
                        <w:w w:val="110"/>
                        <w:sz w:val="14"/>
                      </w:rPr>
                      <w:t>má</w:t>
                    </w:r>
                    <w:r>
                      <w:rPr>
                        <w:color w:val="001F60"/>
                        <w:spacing w:val="10"/>
                        <w:w w:val="110"/>
                        <w:sz w:val="14"/>
                      </w:rPr>
                      <w:t> </w:t>
                    </w:r>
                    <w:r>
                      <w:rPr>
                        <w:color w:val="001F60"/>
                        <w:w w:val="110"/>
                        <w:sz w:val="14"/>
                      </w:rPr>
                      <w:t>nlJnÍ</w:t>
                    </w:r>
                    <w:r>
                      <w:rPr>
                        <w:color w:val="001F60"/>
                        <w:spacing w:val="-17"/>
                        <w:w w:val="110"/>
                        <w:sz w:val="14"/>
                      </w:rPr>
                      <w:t> </w:t>
                    </w:r>
                    <w:r>
                      <w:rPr>
                        <w:color w:val="001F60"/>
                        <w:w w:val="110"/>
                        <w:sz w:val="14"/>
                      </w:rPr>
                      <w:t>téměř</w:t>
                    </w:r>
                    <w:r>
                      <w:rPr>
                        <w:color w:val="001F60"/>
                        <w:spacing w:val="-5"/>
                        <w:w w:val="110"/>
                        <w:sz w:val="14"/>
                      </w:rPr>
                      <w:t> </w:t>
                    </w:r>
                    <w:r>
                      <w:rPr>
                        <w:color w:val="001F60"/>
                        <w:w w:val="110"/>
                        <w:sz w:val="14"/>
                      </w:rPr>
                      <w:t>6,5</w:t>
                    </w:r>
                    <w:r>
                      <w:rPr>
                        <w:color w:val="001F60"/>
                        <w:spacing w:val="-13"/>
                        <w:w w:val="110"/>
                        <w:sz w:val="14"/>
                      </w:rPr>
                      <w:t> </w:t>
                    </w:r>
                    <w:r>
                      <w:rPr>
                        <w:color w:val="001F60"/>
                        <w:w w:val="110"/>
                        <w:sz w:val="14"/>
                      </w:rPr>
                      <w:t>milionu</w:t>
                    </w:r>
                    <w:r>
                      <w:rPr>
                        <w:color w:val="001F60"/>
                        <w:spacing w:val="-12"/>
                        <w:w w:val="110"/>
                        <w:sz w:val="14"/>
                      </w:rPr>
                      <w:t> </w:t>
                    </w:r>
                    <w:r>
                      <w:rPr>
                        <w:color w:val="001F60"/>
                        <w:w w:val="110"/>
                        <w:sz w:val="14"/>
                      </w:rPr>
                      <w:t>zákazníků.</w:t>
                    </w:r>
                  </w:p>
                  <w:p>
                    <w:pPr>
                      <w:spacing w:line="240" w:lineRule="auto" w:before="2"/>
                      <w:rPr>
                        <w:sz w:val="22"/>
                      </w:rPr>
                    </w:pP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1139" w:val="left" w:leader="none"/>
                        <w:tab w:pos="1140" w:val="left" w:leader="none"/>
                      </w:tabs>
                      <w:spacing w:before="1"/>
                      <w:ind w:left="1139" w:right="0" w:hanging="372"/>
                      <w:jc w:val="left"/>
                      <w:rPr>
                        <w:sz w:val="14"/>
                      </w:rPr>
                    </w:pPr>
                    <w:r>
                      <w:rPr>
                        <w:color w:val="001F60"/>
                        <w:w w:val="110"/>
                        <w:sz w:val="14"/>
                      </w:rPr>
                      <w:t>Sandera 2.</w:t>
                    </w:r>
                    <w:r>
                      <w:rPr>
                        <w:color w:val="001F60"/>
                        <w:spacing w:val="-16"/>
                        <w:w w:val="110"/>
                        <w:sz w:val="14"/>
                      </w:rPr>
                      <w:t> </w:t>
                    </w:r>
                    <w:r>
                      <w:rPr>
                        <w:color w:val="001F60"/>
                        <w:w w:val="110"/>
                        <w:sz w:val="14"/>
                      </w:rPr>
                      <w:t>nejprodávanější</w:t>
                    </w:r>
                    <w:r>
                      <w:rPr>
                        <w:color w:val="001F60"/>
                        <w:spacing w:val="-13"/>
                        <w:w w:val="110"/>
                        <w:sz w:val="14"/>
                      </w:rPr>
                      <w:t> </w:t>
                    </w:r>
                    <w:r>
                      <w:rPr>
                        <w:color w:val="001F60"/>
                        <w:w w:val="110"/>
                        <w:sz w:val="14"/>
                      </w:rPr>
                      <w:t>model</w:t>
                    </w:r>
                    <w:r>
                      <w:rPr>
                        <w:color w:val="001F60"/>
                        <w:spacing w:val="-7"/>
                        <w:w w:val="110"/>
                        <w:sz w:val="14"/>
                      </w:rPr>
                      <w:t> </w:t>
                    </w:r>
                    <w:r>
                      <w:rPr>
                        <w:color w:val="001F60"/>
                        <w:w w:val="110"/>
                        <w:sz w:val="14"/>
                      </w:rPr>
                      <w:t>skupinlJ</w:t>
                    </w:r>
                    <w:r>
                      <w:rPr>
                        <w:color w:val="001F60"/>
                        <w:spacing w:val="-6"/>
                        <w:w w:val="110"/>
                        <w:sz w:val="14"/>
                      </w:rPr>
                      <w:t> </w:t>
                    </w:r>
                    <w:r>
                      <w:rPr>
                        <w:color w:val="001F60"/>
                        <w:w w:val="110"/>
                        <w:sz w:val="14"/>
                      </w:rPr>
                      <w:t>Renault</w:t>
                    </w:r>
                    <w:r>
                      <w:rPr>
                        <w:color w:val="001F60"/>
                        <w:spacing w:val="-2"/>
                        <w:w w:val="110"/>
                        <w:sz w:val="14"/>
                      </w:rPr>
                      <w:t> </w:t>
                    </w:r>
                    <w:r>
                      <w:rPr>
                        <w:color w:val="001F60"/>
                        <w:w w:val="110"/>
                        <w:sz w:val="14"/>
                      </w:rPr>
                      <w:t>273</w:t>
                    </w:r>
                    <w:r>
                      <w:rPr>
                        <w:color w:val="001F60"/>
                        <w:spacing w:val="-13"/>
                        <w:w w:val="110"/>
                        <w:sz w:val="14"/>
                      </w:rPr>
                      <w:t> </w:t>
                    </w:r>
                    <w:r>
                      <w:rPr>
                        <w:color w:val="001F60"/>
                        <w:w w:val="110"/>
                        <w:sz w:val="14"/>
                      </w:rPr>
                      <w:t>678</w:t>
                    </w:r>
                    <w:r>
                      <w:rPr>
                        <w:color w:val="001F60"/>
                        <w:spacing w:val="-10"/>
                        <w:w w:val="110"/>
                        <w:sz w:val="14"/>
                      </w:rPr>
                      <w:t> </w:t>
                    </w:r>
                    <w:r>
                      <w:rPr>
                        <w:color w:val="001F60"/>
                        <w:w w:val="110"/>
                        <w:sz w:val="14"/>
                      </w:rPr>
                      <w:t>ks</w:t>
                    </w:r>
                    <w:r>
                      <w:rPr>
                        <w:color w:val="001F60"/>
                        <w:spacing w:val="-20"/>
                        <w:w w:val="110"/>
                        <w:sz w:val="14"/>
                      </w:rPr>
                      <w:t> </w:t>
                    </w:r>
                    <w:r>
                      <w:rPr>
                        <w:color w:val="001F60"/>
                        <w:w w:val="110"/>
                        <w:sz w:val="14"/>
                      </w:rPr>
                      <w:t>v</w:t>
                    </w:r>
                    <w:r>
                      <w:rPr>
                        <w:color w:val="001F60"/>
                        <w:spacing w:val="-11"/>
                        <w:w w:val="110"/>
                        <w:sz w:val="14"/>
                      </w:rPr>
                      <w:t> </w:t>
                    </w:r>
                    <w:r>
                      <w:rPr>
                        <w:color w:val="001F60"/>
                        <w:w w:val="110"/>
                        <w:sz w:val="14"/>
                      </w:rPr>
                      <w:t>r.2019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1145" w:val="left" w:leader="none"/>
                        <w:tab w:pos="1146" w:val="left" w:leader="none"/>
                      </w:tabs>
                      <w:spacing w:before="83"/>
                      <w:ind w:left="1145" w:right="0" w:hanging="378"/>
                      <w:jc w:val="left"/>
                      <w:rPr>
                        <w:sz w:val="14"/>
                      </w:rPr>
                    </w:pPr>
                    <w:r>
                      <w:rPr>
                        <w:color w:val="001F60"/>
                        <w:w w:val="110"/>
                        <w:sz w:val="14"/>
                      </w:rPr>
                      <w:t>Duster</w:t>
                    </w:r>
                    <w:r>
                      <w:rPr>
                        <w:color w:val="001F60"/>
                        <w:spacing w:val="-9"/>
                        <w:w w:val="110"/>
                        <w:sz w:val="14"/>
                      </w:rPr>
                      <w:t> </w:t>
                    </w:r>
                    <w:r>
                      <w:rPr>
                        <w:color w:val="001F60"/>
                        <w:w w:val="110"/>
                        <w:sz w:val="14"/>
                      </w:rPr>
                      <w:t>3.</w:t>
                    </w:r>
                    <w:r>
                      <w:rPr>
                        <w:color w:val="001F60"/>
                        <w:spacing w:val="-18"/>
                        <w:w w:val="110"/>
                        <w:sz w:val="14"/>
                      </w:rPr>
                      <w:t> </w:t>
                    </w:r>
                    <w:r>
                      <w:rPr>
                        <w:color w:val="001F60"/>
                        <w:w w:val="110"/>
                        <w:sz w:val="14"/>
                      </w:rPr>
                      <w:t>nejprodávanější</w:t>
                    </w:r>
                    <w:r>
                      <w:rPr>
                        <w:color w:val="001F60"/>
                        <w:spacing w:val="-13"/>
                        <w:w w:val="110"/>
                        <w:sz w:val="14"/>
                      </w:rPr>
                      <w:t> </w:t>
                    </w:r>
                    <w:r>
                      <w:rPr>
                        <w:color w:val="001F60"/>
                        <w:w w:val="110"/>
                        <w:sz w:val="14"/>
                      </w:rPr>
                      <w:t>model</w:t>
                    </w:r>
                    <w:r>
                      <w:rPr>
                        <w:color w:val="001F60"/>
                        <w:spacing w:val="-9"/>
                        <w:w w:val="110"/>
                        <w:sz w:val="14"/>
                      </w:rPr>
                      <w:t> </w:t>
                    </w:r>
                    <w:r>
                      <w:rPr>
                        <w:color w:val="001F60"/>
                        <w:w w:val="110"/>
                        <w:sz w:val="14"/>
                      </w:rPr>
                      <w:t>skupinlJ</w:t>
                    </w:r>
                    <w:r>
                      <w:rPr>
                        <w:color w:val="001F60"/>
                        <w:spacing w:val="-11"/>
                        <w:w w:val="110"/>
                        <w:sz w:val="14"/>
                      </w:rPr>
                      <w:t> </w:t>
                    </w:r>
                    <w:r>
                      <w:rPr>
                        <w:color w:val="001F60"/>
                        <w:w w:val="110"/>
                        <w:sz w:val="14"/>
                      </w:rPr>
                      <w:t>Renault</w:t>
                    </w:r>
                    <w:r>
                      <w:rPr>
                        <w:color w:val="001F60"/>
                        <w:spacing w:val="-6"/>
                        <w:w w:val="110"/>
                        <w:sz w:val="14"/>
                      </w:rPr>
                      <w:t> </w:t>
                    </w:r>
                    <w:r>
                      <w:rPr>
                        <w:color w:val="001F60"/>
                        <w:w w:val="110"/>
                        <w:sz w:val="14"/>
                      </w:rPr>
                      <w:t>256</w:t>
                    </w:r>
                    <w:r>
                      <w:rPr>
                        <w:color w:val="001F60"/>
                        <w:spacing w:val="-10"/>
                        <w:w w:val="110"/>
                        <w:sz w:val="14"/>
                      </w:rPr>
                      <w:t> </w:t>
                    </w:r>
                    <w:r>
                      <w:rPr>
                        <w:color w:val="001F60"/>
                        <w:w w:val="110"/>
                        <w:sz w:val="14"/>
                      </w:rPr>
                      <w:t>982</w:t>
                    </w:r>
                    <w:r>
                      <w:rPr>
                        <w:color w:val="001F60"/>
                        <w:spacing w:val="-7"/>
                        <w:w w:val="110"/>
                        <w:sz w:val="14"/>
                      </w:rPr>
                      <w:t> </w:t>
                    </w:r>
                    <w:r>
                      <w:rPr>
                        <w:color w:val="001F60"/>
                        <w:w w:val="110"/>
                        <w:sz w:val="14"/>
                      </w:rPr>
                      <w:t>ks</w:t>
                    </w:r>
                    <w:r>
                      <w:rPr>
                        <w:color w:val="001F60"/>
                        <w:spacing w:val="-11"/>
                        <w:w w:val="110"/>
                        <w:sz w:val="14"/>
                      </w:rPr>
                      <w:t> </w:t>
                    </w:r>
                    <w:r>
                      <w:rPr>
                        <w:color w:val="001F60"/>
                        <w:w w:val="110"/>
                        <w:sz w:val="14"/>
                      </w:rPr>
                      <w:t>v</w:t>
                    </w:r>
                    <w:r>
                      <w:rPr>
                        <w:color w:val="001F60"/>
                        <w:spacing w:val="-10"/>
                        <w:w w:val="110"/>
                        <w:sz w:val="14"/>
                      </w:rPr>
                      <w:t> </w:t>
                    </w:r>
                    <w:r>
                      <w:rPr>
                        <w:color w:val="001F60"/>
                        <w:w w:val="110"/>
                        <w:sz w:val="14"/>
                      </w:rPr>
                      <w:t>r.</w:t>
                    </w:r>
                    <w:r>
                      <w:rPr>
                        <w:color w:val="001F60"/>
                        <w:spacing w:val="-18"/>
                        <w:w w:val="110"/>
                        <w:sz w:val="14"/>
                      </w:rPr>
                      <w:t> </w:t>
                    </w:r>
                    <w:r>
                      <w:rPr>
                        <w:color w:val="001F60"/>
                        <w:w w:val="110"/>
                        <w:sz w:val="14"/>
                      </w:rPr>
                      <w:t>2019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1145" w:val="left" w:leader="none"/>
                        <w:tab w:pos="1146" w:val="left" w:leader="none"/>
                      </w:tabs>
                      <w:spacing w:before="83"/>
                      <w:ind w:left="1145" w:right="0" w:hanging="378"/>
                      <w:jc w:val="left"/>
                      <w:rPr>
                        <w:sz w:val="14"/>
                      </w:rPr>
                    </w:pPr>
                    <w:r>
                      <w:rPr>
                        <w:color w:val="001F60"/>
                        <w:w w:val="105"/>
                        <w:sz w:val="14"/>
                      </w:rPr>
                      <w:t>Duster 2 mil prodanQch vozů</w:t>
                    </w:r>
                    <w:r>
                      <w:rPr>
                        <w:color w:val="001F60"/>
                        <w:spacing w:val="4"/>
                        <w:w w:val="105"/>
                        <w:sz w:val="14"/>
                      </w:rPr>
                      <w:t> </w:t>
                    </w:r>
                    <w:r>
                      <w:rPr>
                        <w:color w:val="001F60"/>
                        <w:w w:val="105"/>
                        <w:sz w:val="14"/>
                      </w:rPr>
                      <w:t>celkem</w:t>
                    </w: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before="152"/>
                      <w:ind w:left="78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color w:val="001F60"/>
                        <w:w w:val="110"/>
                        <w:sz w:val="14"/>
                      </w:rPr>
                      <w:t>Dacia Evropa (2019)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799" w:val="left" w:leader="none"/>
                        <w:tab w:pos="800" w:val="left" w:leader="none"/>
                      </w:tabs>
                      <w:spacing w:before="86"/>
                      <w:ind w:left="799" w:right="0" w:hanging="377"/>
                      <w:jc w:val="left"/>
                      <w:rPr>
                        <w:sz w:val="14"/>
                      </w:rPr>
                    </w:pPr>
                    <w:r>
                      <w:rPr>
                        <w:color w:val="001F60"/>
                        <w:w w:val="110"/>
                        <w:sz w:val="14"/>
                      </w:rPr>
                      <w:t>Dacia 564 836 prodanQch</w:t>
                    </w:r>
                    <w:r>
                      <w:rPr>
                        <w:color w:val="001F60"/>
                        <w:spacing w:val="-22"/>
                        <w:w w:val="110"/>
                        <w:sz w:val="14"/>
                      </w:rPr>
                      <w:t> </w:t>
                    </w:r>
                    <w:r>
                      <w:rPr>
                        <w:color w:val="001F60"/>
                        <w:w w:val="110"/>
                        <w:sz w:val="14"/>
                      </w:rPr>
                      <w:t>kusů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795" w:val="left" w:leader="none"/>
                        <w:tab w:pos="796" w:val="left" w:leader="none"/>
                      </w:tabs>
                      <w:spacing w:before="87"/>
                      <w:ind w:left="795" w:right="0" w:hanging="373"/>
                      <w:jc w:val="left"/>
                      <w:rPr>
                        <w:sz w:val="14"/>
                      </w:rPr>
                    </w:pPr>
                    <w:r>
                      <w:rPr>
                        <w:color w:val="001F60"/>
                        <w:w w:val="110"/>
                        <w:sz w:val="14"/>
                      </w:rPr>
                      <w:t>podíl</w:t>
                    </w:r>
                    <w:r>
                      <w:rPr>
                        <w:color w:val="001F60"/>
                        <w:spacing w:val="-7"/>
                        <w:w w:val="110"/>
                        <w:sz w:val="14"/>
                      </w:rPr>
                      <w:t> </w:t>
                    </w:r>
                    <w:r>
                      <w:rPr>
                        <w:color w:val="001F60"/>
                        <w:w w:val="110"/>
                        <w:sz w:val="14"/>
                      </w:rPr>
                      <w:t>na</w:t>
                    </w:r>
                    <w:r>
                      <w:rPr>
                        <w:color w:val="001F60"/>
                        <w:spacing w:val="-6"/>
                        <w:w w:val="110"/>
                        <w:sz w:val="14"/>
                      </w:rPr>
                      <w:t> </w:t>
                    </w:r>
                    <w:r>
                      <w:rPr>
                        <w:color w:val="001F60"/>
                        <w:w w:val="110"/>
                        <w:sz w:val="14"/>
                      </w:rPr>
                      <w:t>celkovém</w:t>
                    </w:r>
                    <w:r>
                      <w:rPr>
                        <w:color w:val="001F60"/>
                        <w:spacing w:val="-5"/>
                        <w:w w:val="110"/>
                        <w:sz w:val="14"/>
                      </w:rPr>
                      <w:t> </w:t>
                    </w:r>
                    <w:r>
                      <w:rPr>
                        <w:color w:val="001F60"/>
                        <w:w w:val="110"/>
                        <w:sz w:val="14"/>
                      </w:rPr>
                      <w:t>trhu</w:t>
                    </w:r>
                    <w:r>
                      <w:rPr>
                        <w:color w:val="001F60"/>
                        <w:spacing w:val="-8"/>
                        <w:w w:val="110"/>
                        <w:sz w:val="14"/>
                      </w:rPr>
                      <w:t> </w:t>
                    </w:r>
                    <w:r>
                      <w:rPr>
                        <w:color w:val="001F60"/>
                        <w:w w:val="110"/>
                        <w:sz w:val="14"/>
                      </w:rPr>
                      <w:t>stále</w:t>
                    </w:r>
                    <w:r>
                      <w:rPr>
                        <w:color w:val="001F60"/>
                        <w:spacing w:val="-6"/>
                        <w:w w:val="110"/>
                        <w:sz w:val="14"/>
                      </w:rPr>
                      <w:t> </w:t>
                    </w:r>
                    <w:r>
                      <w:rPr>
                        <w:color w:val="001F60"/>
                        <w:w w:val="110"/>
                        <w:sz w:val="14"/>
                      </w:rPr>
                      <w:t>stoupá:</w:t>
                    </w:r>
                    <w:r>
                      <w:rPr>
                        <w:color w:val="001F60"/>
                        <w:spacing w:val="-11"/>
                        <w:w w:val="110"/>
                        <w:sz w:val="14"/>
                      </w:rPr>
                      <w:t> </w:t>
                    </w:r>
                    <w:r>
                      <w:rPr>
                        <w:color w:val="001F60"/>
                        <w:w w:val="110"/>
                        <w:sz w:val="14"/>
                      </w:rPr>
                      <w:t>2019</w:t>
                    </w:r>
                    <w:r>
                      <w:rPr>
                        <w:color w:val="001F60"/>
                        <w:spacing w:val="-7"/>
                        <w:w w:val="110"/>
                        <w:sz w:val="14"/>
                      </w:rPr>
                      <w:t> </w:t>
                    </w:r>
                    <w:r>
                      <w:rPr>
                        <w:color w:val="001F60"/>
                        <w:w w:val="110"/>
                        <w:sz w:val="14"/>
                      </w:rPr>
                      <w:t>vs</w:t>
                    </w:r>
                    <w:r>
                      <w:rPr>
                        <w:color w:val="001F60"/>
                        <w:spacing w:val="-11"/>
                        <w:w w:val="110"/>
                        <w:sz w:val="14"/>
                      </w:rPr>
                      <w:t> </w:t>
                    </w:r>
                    <w:r>
                      <w:rPr>
                        <w:color w:val="001F60"/>
                        <w:w w:val="110"/>
                        <w:sz w:val="14"/>
                      </w:rPr>
                      <w:t>2018</w:t>
                    </w:r>
                    <w:r>
                      <w:rPr>
                        <w:color w:val="001F60"/>
                        <w:spacing w:val="-4"/>
                        <w:w w:val="110"/>
                        <w:sz w:val="14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001F60"/>
                        <w:spacing w:val="-3"/>
                        <w:w w:val="110"/>
                        <w:sz w:val="13"/>
                      </w:rPr>
                      <w:t>+</w:t>
                    </w:r>
                    <w:r>
                      <w:rPr>
                        <w:color w:val="001F60"/>
                        <w:spacing w:val="-3"/>
                        <w:w w:val="110"/>
                        <w:sz w:val="14"/>
                      </w:rPr>
                      <w:t>10%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788" w:val="left" w:leader="none"/>
                        <w:tab w:pos="790" w:val="left" w:leader="none"/>
                      </w:tabs>
                      <w:spacing w:line="364" w:lineRule="auto" w:before="83"/>
                      <w:ind w:left="791" w:right="55" w:hanging="369"/>
                      <w:jc w:val="left"/>
                      <w:rPr>
                        <w:sz w:val="14"/>
                      </w:rPr>
                    </w:pPr>
                    <w:r>
                      <w:rPr>
                        <w:color w:val="001F60"/>
                        <w:w w:val="105"/>
                        <w:sz w:val="14"/>
                      </w:rPr>
                      <w:t>více než polovina veškerQch evropskQch prodejů značkl,l si nachází své majitele na západoevropskQch  trzích (140000 Francie, 83000 Německo, 31000 Velká Británie, 24000 Benelux, 8500</w:t>
                    </w:r>
                    <w:r>
                      <w:rPr>
                        <w:color w:val="001F60"/>
                        <w:spacing w:val="25"/>
                        <w:w w:val="105"/>
                        <w:sz w:val="14"/>
                      </w:rPr>
                      <w:t> </w:t>
                    </w:r>
                    <w:r>
                      <w:rPr>
                        <w:color w:val="001F60"/>
                        <w:w w:val="105"/>
                        <w:sz w:val="14"/>
                      </w:rPr>
                      <w:t>ŠvQcarsko)</w:t>
                    </w: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before="100"/>
                      <w:ind w:left="78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color w:val="001F60"/>
                        <w:w w:val="110"/>
                        <w:sz w:val="14"/>
                      </w:rPr>
                      <w:t>Dacia Česká republika (2019)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799" w:val="left" w:leader="none"/>
                        <w:tab w:pos="800" w:val="left" w:leader="none"/>
                      </w:tabs>
                      <w:spacing w:before="92"/>
                      <w:ind w:left="799" w:right="0" w:hanging="377"/>
                      <w:jc w:val="left"/>
                      <w:rPr>
                        <w:sz w:val="14"/>
                      </w:rPr>
                    </w:pPr>
                    <w:r>
                      <w:rPr>
                        <w:color w:val="001F60"/>
                        <w:w w:val="110"/>
                        <w:sz w:val="14"/>
                      </w:rPr>
                      <w:t>Dacia</w:t>
                    </w:r>
                    <w:r>
                      <w:rPr>
                        <w:color w:val="001F60"/>
                        <w:spacing w:val="-5"/>
                        <w:w w:val="110"/>
                        <w:sz w:val="14"/>
                      </w:rPr>
                      <w:t> </w:t>
                    </w:r>
                    <w:r>
                      <w:rPr>
                        <w:color w:val="001F60"/>
                        <w:w w:val="110"/>
                        <w:sz w:val="14"/>
                      </w:rPr>
                      <w:t>prodala</w:t>
                    </w:r>
                    <w:r>
                      <w:rPr>
                        <w:color w:val="001F60"/>
                        <w:spacing w:val="-8"/>
                        <w:w w:val="110"/>
                        <w:sz w:val="14"/>
                      </w:rPr>
                      <w:t> </w:t>
                    </w:r>
                    <w:r>
                      <w:rPr>
                        <w:color w:val="001F60"/>
                        <w:w w:val="110"/>
                        <w:sz w:val="14"/>
                      </w:rPr>
                      <w:t>v</w:t>
                    </w:r>
                    <w:r>
                      <w:rPr>
                        <w:color w:val="001F60"/>
                        <w:spacing w:val="-14"/>
                        <w:w w:val="110"/>
                        <w:sz w:val="14"/>
                      </w:rPr>
                      <w:t> </w:t>
                    </w:r>
                    <w:r>
                      <w:rPr>
                        <w:color w:val="001F60"/>
                        <w:w w:val="110"/>
                        <w:sz w:val="14"/>
                      </w:rPr>
                      <w:t>ČR</w:t>
                    </w:r>
                    <w:r>
                      <w:rPr>
                        <w:color w:val="001F60"/>
                        <w:spacing w:val="-4"/>
                        <w:w w:val="110"/>
                        <w:sz w:val="14"/>
                      </w:rPr>
                      <w:t> </w:t>
                    </w:r>
                    <w:r>
                      <w:rPr>
                        <w:color w:val="001F60"/>
                        <w:w w:val="110"/>
                        <w:sz w:val="14"/>
                      </w:rPr>
                      <w:t>od</w:t>
                    </w:r>
                    <w:r>
                      <w:rPr>
                        <w:color w:val="001F60"/>
                        <w:spacing w:val="13"/>
                        <w:w w:val="110"/>
                        <w:sz w:val="14"/>
                      </w:rPr>
                      <w:t> </w:t>
                    </w:r>
                    <w:r>
                      <w:rPr>
                        <w:color w:val="001F60"/>
                        <w:w w:val="110"/>
                        <w:sz w:val="14"/>
                      </w:rPr>
                      <w:t>roku</w:t>
                    </w:r>
                    <w:r>
                      <w:rPr>
                        <w:color w:val="001F60"/>
                        <w:spacing w:val="-9"/>
                        <w:w w:val="110"/>
                        <w:sz w:val="14"/>
                      </w:rPr>
                      <w:t> </w:t>
                    </w:r>
                    <w:r>
                      <w:rPr>
                        <w:color w:val="001F60"/>
                        <w:w w:val="110"/>
                        <w:sz w:val="14"/>
                      </w:rPr>
                      <w:t>2004</w:t>
                    </w:r>
                    <w:r>
                      <w:rPr>
                        <w:color w:val="001F60"/>
                        <w:spacing w:val="-22"/>
                        <w:w w:val="110"/>
                        <w:sz w:val="14"/>
                      </w:rPr>
                      <w:t> </w:t>
                    </w:r>
                    <w:r>
                      <w:rPr>
                        <w:color w:val="001F60"/>
                        <w:w w:val="110"/>
                        <w:sz w:val="14"/>
                      </w:rPr>
                      <w:t>již</w:t>
                    </w:r>
                    <w:r>
                      <w:rPr>
                        <w:color w:val="001F60"/>
                        <w:spacing w:val="-17"/>
                        <w:w w:val="110"/>
                        <w:sz w:val="14"/>
                      </w:rPr>
                      <w:t> </w:t>
                    </w:r>
                    <w:r>
                      <w:rPr>
                        <w:color w:val="001F60"/>
                        <w:w w:val="110"/>
                        <w:sz w:val="14"/>
                      </w:rPr>
                      <w:t>více</w:t>
                    </w:r>
                    <w:r>
                      <w:rPr>
                        <w:color w:val="001F60"/>
                        <w:spacing w:val="-8"/>
                        <w:w w:val="110"/>
                        <w:sz w:val="14"/>
                      </w:rPr>
                      <w:t> </w:t>
                    </w:r>
                    <w:r>
                      <w:rPr>
                        <w:color w:val="001F60"/>
                        <w:w w:val="110"/>
                        <w:sz w:val="14"/>
                      </w:rPr>
                      <w:t>než</w:t>
                    </w:r>
                    <w:r>
                      <w:rPr>
                        <w:color w:val="001F60"/>
                        <w:spacing w:val="-23"/>
                        <w:w w:val="110"/>
                        <w:sz w:val="14"/>
                      </w:rPr>
                      <w:t> </w:t>
                    </w:r>
                    <w:r>
                      <w:rPr>
                        <w:b/>
                        <w:color w:val="001F60"/>
                        <w:w w:val="110"/>
                        <w:sz w:val="14"/>
                      </w:rPr>
                      <w:t>113</w:t>
                    </w:r>
                    <w:r>
                      <w:rPr>
                        <w:b/>
                        <w:color w:val="001F60"/>
                        <w:spacing w:val="-8"/>
                        <w:w w:val="110"/>
                        <w:sz w:val="14"/>
                      </w:rPr>
                      <w:t> </w:t>
                    </w:r>
                    <w:r>
                      <w:rPr>
                        <w:b/>
                        <w:color w:val="001F60"/>
                        <w:w w:val="110"/>
                        <w:sz w:val="14"/>
                      </w:rPr>
                      <w:t>000</w:t>
                    </w:r>
                    <w:r>
                      <w:rPr>
                        <w:b/>
                        <w:color w:val="001F60"/>
                        <w:spacing w:val="30"/>
                        <w:w w:val="110"/>
                        <w:sz w:val="14"/>
                      </w:rPr>
                      <w:t> </w:t>
                    </w:r>
                    <w:r>
                      <w:rPr>
                        <w:color w:val="001F60"/>
                        <w:w w:val="110"/>
                        <w:sz w:val="14"/>
                      </w:rPr>
                      <w:t>vozů</w:t>
                    </w:r>
                    <w:r>
                      <w:rPr>
                        <w:color w:val="001F60"/>
                        <w:spacing w:val="-6"/>
                        <w:w w:val="110"/>
                        <w:sz w:val="14"/>
                      </w:rPr>
                      <w:t> </w:t>
                    </w:r>
                    <w:r>
                      <w:rPr>
                        <w:color w:val="001F60"/>
                        <w:w w:val="110"/>
                        <w:sz w:val="14"/>
                      </w:rPr>
                      <w:t>(ke</w:t>
                    </w:r>
                    <w:r>
                      <w:rPr>
                        <w:color w:val="001F60"/>
                        <w:spacing w:val="1"/>
                        <w:w w:val="110"/>
                        <w:sz w:val="14"/>
                      </w:rPr>
                      <w:t> </w:t>
                    </w:r>
                    <w:r>
                      <w:rPr>
                        <w:color w:val="001F60"/>
                        <w:w w:val="110"/>
                        <w:sz w:val="14"/>
                      </w:rPr>
                      <w:t>konci</w:t>
                    </w:r>
                    <w:r>
                      <w:rPr>
                        <w:color w:val="001F60"/>
                        <w:spacing w:val="-13"/>
                        <w:w w:val="110"/>
                        <w:sz w:val="14"/>
                      </w:rPr>
                      <w:t> </w:t>
                    </w:r>
                    <w:r>
                      <w:rPr>
                        <w:color w:val="001F60"/>
                        <w:w w:val="110"/>
                        <w:sz w:val="14"/>
                      </w:rPr>
                      <w:t>března</w:t>
                    </w:r>
                    <w:r>
                      <w:rPr>
                        <w:color w:val="001F60"/>
                        <w:spacing w:val="5"/>
                        <w:w w:val="110"/>
                        <w:sz w:val="14"/>
                      </w:rPr>
                      <w:t> </w:t>
                    </w:r>
                    <w:r>
                      <w:rPr>
                        <w:color w:val="001F60"/>
                        <w:w w:val="110"/>
                        <w:sz w:val="14"/>
                      </w:rPr>
                      <w:t>2020)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790" w:val="left" w:leader="none"/>
                        <w:tab w:pos="791" w:val="left" w:leader="none"/>
                      </w:tabs>
                      <w:spacing w:before="78"/>
                      <w:ind w:left="790" w:right="0" w:hanging="368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color w:val="001F60"/>
                        <w:w w:val="105"/>
                        <w:sz w:val="14"/>
                      </w:rPr>
                      <w:t>3.</w:t>
                    </w:r>
                    <w:r>
                      <w:rPr>
                        <w:b/>
                        <w:color w:val="001F60"/>
                        <w:spacing w:val="-11"/>
                        <w:w w:val="105"/>
                        <w:sz w:val="14"/>
                      </w:rPr>
                      <w:t> </w:t>
                    </w:r>
                    <w:r>
                      <w:rPr>
                        <w:b/>
                        <w:color w:val="001F60"/>
                        <w:w w:val="105"/>
                        <w:sz w:val="14"/>
                      </w:rPr>
                      <w:t>značka</w:t>
                    </w:r>
                    <w:r>
                      <w:rPr>
                        <w:b/>
                        <w:color w:val="001F60"/>
                        <w:spacing w:val="-1"/>
                        <w:w w:val="105"/>
                        <w:sz w:val="14"/>
                      </w:rPr>
                      <w:t> </w:t>
                    </w:r>
                    <w:r>
                      <w:rPr>
                        <w:b/>
                        <w:color w:val="001F60"/>
                        <w:w w:val="105"/>
                        <w:sz w:val="14"/>
                      </w:rPr>
                      <w:t>v</w:t>
                    </w:r>
                    <w:r>
                      <w:rPr>
                        <w:b/>
                        <w:color w:val="001F60"/>
                        <w:spacing w:val="-9"/>
                        <w:w w:val="105"/>
                        <w:sz w:val="14"/>
                      </w:rPr>
                      <w:t> </w:t>
                    </w:r>
                    <w:r>
                      <w:rPr>
                        <w:b/>
                        <w:color w:val="001F60"/>
                        <w:w w:val="105"/>
                        <w:sz w:val="14"/>
                      </w:rPr>
                      <w:t>České</w:t>
                    </w:r>
                    <w:r>
                      <w:rPr>
                        <w:b/>
                        <w:color w:val="001F60"/>
                        <w:spacing w:val="-1"/>
                        <w:w w:val="105"/>
                        <w:sz w:val="14"/>
                      </w:rPr>
                      <w:t> </w:t>
                    </w:r>
                    <w:r>
                      <w:rPr>
                        <w:b/>
                        <w:color w:val="001F60"/>
                        <w:w w:val="105"/>
                        <w:sz w:val="14"/>
                      </w:rPr>
                      <w:t>republice</w:t>
                    </w:r>
                    <w:r>
                      <w:rPr>
                        <w:b/>
                        <w:color w:val="001F60"/>
                        <w:spacing w:val="-2"/>
                        <w:w w:val="105"/>
                        <w:sz w:val="14"/>
                      </w:rPr>
                      <w:t> </w:t>
                    </w:r>
                    <w:r>
                      <w:rPr>
                        <w:b/>
                        <w:color w:val="001F60"/>
                        <w:w w:val="105"/>
                        <w:sz w:val="14"/>
                      </w:rPr>
                      <w:t>v</w:t>
                    </w:r>
                    <w:r>
                      <w:rPr>
                        <w:b/>
                        <w:color w:val="001F60"/>
                        <w:spacing w:val="-12"/>
                        <w:w w:val="105"/>
                        <w:sz w:val="14"/>
                      </w:rPr>
                      <w:t> </w:t>
                    </w:r>
                    <w:r>
                      <w:rPr>
                        <w:b/>
                        <w:color w:val="001F60"/>
                        <w:w w:val="105"/>
                        <w:sz w:val="14"/>
                      </w:rPr>
                      <w:t>prodeji</w:t>
                    </w:r>
                    <w:r>
                      <w:rPr>
                        <w:b/>
                        <w:color w:val="001F60"/>
                        <w:spacing w:val="-4"/>
                        <w:w w:val="105"/>
                        <w:sz w:val="14"/>
                      </w:rPr>
                      <w:t> </w:t>
                    </w:r>
                    <w:r>
                      <w:rPr>
                        <w:b/>
                        <w:color w:val="001F60"/>
                        <w:w w:val="105"/>
                        <w:sz w:val="14"/>
                      </w:rPr>
                      <w:t>soukromé</w:t>
                    </w:r>
                    <w:r>
                      <w:rPr>
                        <w:b/>
                        <w:color w:val="001F60"/>
                        <w:spacing w:val="2"/>
                        <w:w w:val="105"/>
                        <w:sz w:val="14"/>
                      </w:rPr>
                      <w:t> </w:t>
                    </w:r>
                    <w:r>
                      <w:rPr>
                        <w:b/>
                        <w:color w:val="001F60"/>
                        <w:w w:val="105"/>
                        <w:sz w:val="14"/>
                      </w:rPr>
                      <w:t>klientele</w:t>
                    </w:r>
                    <w:r>
                      <w:rPr>
                        <w:b/>
                        <w:color w:val="001F60"/>
                        <w:spacing w:val="-5"/>
                        <w:w w:val="105"/>
                        <w:sz w:val="14"/>
                      </w:rPr>
                      <w:t> </w:t>
                    </w:r>
                    <w:r>
                      <w:rPr>
                        <w:b/>
                        <w:color w:val="001F60"/>
                        <w:w w:val="105"/>
                        <w:sz w:val="14"/>
                      </w:rPr>
                      <w:t>v</w:t>
                    </w:r>
                    <w:r>
                      <w:rPr>
                        <w:b/>
                        <w:color w:val="001F60"/>
                        <w:spacing w:val="-8"/>
                        <w:w w:val="105"/>
                        <w:sz w:val="14"/>
                      </w:rPr>
                      <w:t> </w:t>
                    </w:r>
                    <w:r>
                      <w:rPr>
                        <w:b/>
                        <w:color w:val="001F60"/>
                        <w:w w:val="105"/>
                        <w:sz w:val="14"/>
                      </w:rPr>
                      <w:t>letech</w:t>
                    </w:r>
                    <w:r>
                      <w:rPr>
                        <w:b/>
                        <w:color w:val="001F60"/>
                        <w:spacing w:val="-2"/>
                        <w:w w:val="105"/>
                        <w:sz w:val="14"/>
                      </w:rPr>
                      <w:t> </w:t>
                    </w:r>
                    <w:r>
                      <w:rPr>
                        <w:b/>
                        <w:color w:val="001F60"/>
                        <w:w w:val="105"/>
                        <w:sz w:val="14"/>
                      </w:rPr>
                      <w:t>2015-2019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795" w:val="left" w:leader="none"/>
                        <w:tab w:pos="796" w:val="left" w:leader="none"/>
                      </w:tabs>
                      <w:spacing w:before="83"/>
                      <w:ind w:left="795" w:right="0" w:hanging="373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color w:val="001F60"/>
                        <w:w w:val="105"/>
                        <w:sz w:val="14"/>
                      </w:rPr>
                      <w:t>V</w:t>
                    </w:r>
                    <w:r>
                      <w:rPr>
                        <w:b/>
                        <w:color w:val="001F60"/>
                        <w:spacing w:val="-7"/>
                        <w:w w:val="105"/>
                        <w:sz w:val="14"/>
                      </w:rPr>
                      <w:t> </w:t>
                    </w:r>
                    <w:r>
                      <w:rPr>
                        <w:b/>
                        <w:color w:val="001F60"/>
                        <w:w w:val="105"/>
                        <w:sz w:val="14"/>
                      </w:rPr>
                      <w:t>r.</w:t>
                    </w:r>
                    <w:r>
                      <w:rPr>
                        <w:b/>
                        <w:color w:val="001F60"/>
                        <w:spacing w:val="-13"/>
                        <w:w w:val="105"/>
                        <w:sz w:val="14"/>
                      </w:rPr>
                      <w:t> </w:t>
                    </w:r>
                    <w:r>
                      <w:rPr>
                        <w:b/>
                        <w:color w:val="001F60"/>
                        <w:w w:val="105"/>
                        <w:sz w:val="14"/>
                      </w:rPr>
                      <w:t>2019</w:t>
                    </w:r>
                    <w:r>
                      <w:rPr>
                        <w:b/>
                        <w:color w:val="001F60"/>
                        <w:spacing w:val="-4"/>
                        <w:w w:val="105"/>
                        <w:sz w:val="14"/>
                      </w:rPr>
                      <w:t> </w:t>
                    </w:r>
                    <w:r>
                      <w:rPr>
                        <w:b/>
                        <w:color w:val="001F60"/>
                        <w:w w:val="105"/>
                        <w:sz w:val="14"/>
                      </w:rPr>
                      <w:t>se</w:t>
                    </w:r>
                    <w:r>
                      <w:rPr>
                        <w:b/>
                        <w:color w:val="001F60"/>
                        <w:spacing w:val="-10"/>
                        <w:w w:val="105"/>
                        <w:sz w:val="14"/>
                      </w:rPr>
                      <w:t> </w:t>
                    </w:r>
                    <w:r>
                      <w:rPr>
                        <w:b/>
                        <w:color w:val="001F60"/>
                        <w:w w:val="105"/>
                        <w:sz w:val="14"/>
                      </w:rPr>
                      <w:t>prodalo</w:t>
                    </w:r>
                    <w:r>
                      <w:rPr>
                        <w:b/>
                        <w:color w:val="001F60"/>
                        <w:spacing w:val="-3"/>
                        <w:w w:val="105"/>
                        <w:sz w:val="14"/>
                      </w:rPr>
                      <w:t> </w:t>
                    </w:r>
                    <w:r>
                      <w:rPr>
                        <w:b/>
                        <w:color w:val="001F60"/>
                        <w:w w:val="105"/>
                        <w:sz w:val="14"/>
                      </w:rPr>
                      <w:t>v</w:t>
                    </w:r>
                    <w:r>
                      <w:rPr>
                        <w:b/>
                        <w:color w:val="001F60"/>
                        <w:spacing w:val="-16"/>
                        <w:w w:val="105"/>
                        <w:sz w:val="14"/>
                      </w:rPr>
                      <w:t> </w:t>
                    </w:r>
                    <w:r>
                      <w:rPr>
                        <w:b/>
                        <w:color w:val="001F60"/>
                        <w:w w:val="105"/>
                        <w:sz w:val="14"/>
                      </w:rPr>
                      <w:t>České</w:t>
                    </w:r>
                    <w:r>
                      <w:rPr>
                        <w:b/>
                        <w:color w:val="001F60"/>
                        <w:spacing w:val="-2"/>
                        <w:w w:val="105"/>
                        <w:sz w:val="14"/>
                      </w:rPr>
                      <w:t> </w:t>
                    </w:r>
                    <w:r>
                      <w:rPr>
                        <w:b/>
                        <w:color w:val="001F60"/>
                        <w:w w:val="105"/>
                        <w:sz w:val="14"/>
                      </w:rPr>
                      <w:t>republice</w:t>
                    </w:r>
                    <w:r>
                      <w:rPr>
                        <w:b/>
                        <w:color w:val="001F60"/>
                        <w:spacing w:val="-8"/>
                        <w:w w:val="105"/>
                        <w:sz w:val="14"/>
                      </w:rPr>
                      <w:t> </w:t>
                    </w:r>
                    <w:r>
                      <w:rPr>
                        <w:b/>
                        <w:color w:val="001F60"/>
                        <w:w w:val="105"/>
                        <w:sz w:val="14"/>
                      </w:rPr>
                      <w:t>15</w:t>
                    </w:r>
                    <w:r>
                      <w:rPr>
                        <w:b/>
                        <w:color w:val="001F60"/>
                        <w:spacing w:val="-6"/>
                        <w:w w:val="105"/>
                        <w:sz w:val="14"/>
                      </w:rPr>
                      <w:t> </w:t>
                    </w:r>
                    <w:r>
                      <w:rPr>
                        <w:b/>
                        <w:color w:val="001F60"/>
                        <w:w w:val="105"/>
                        <w:sz w:val="14"/>
                      </w:rPr>
                      <w:t>542</w:t>
                    </w:r>
                    <w:r>
                      <w:rPr>
                        <w:b/>
                        <w:color w:val="001F60"/>
                        <w:spacing w:val="36"/>
                        <w:w w:val="105"/>
                        <w:sz w:val="14"/>
                      </w:rPr>
                      <w:t> </w:t>
                    </w:r>
                    <w:r>
                      <w:rPr>
                        <w:b/>
                        <w:color w:val="001F60"/>
                        <w:w w:val="105"/>
                        <w:sz w:val="14"/>
                      </w:rPr>
                      <w:t>kusů</w:t>
                    </w:r>
                    <w:r>
                      <w:rPr>
                        <w:b/>
                        <w:color w:val="001F60"/>
                        <w:spacing w:val="-6"/>
                        <w:w w:val="105"/>
                        <w:sz w:val="14"/>
                      </w:rPr>
                      <w:t> </w:t>
                    </w:r>
                    <w:r>
                      <w:rPr>
                        <w:b/>
                        <w:color w:val="001F60"/>
                        <w:w w:val="105"/>
                        <w:sz w:val="14"/>
                      </w:rPr>
                      <w:t>vozů</w:t>
                    </w:r>
                    <w:r>
                      <w:rPr>
                        <w:b/>
                        <w:color w:val="001F60"/>
                        <w:spacing w:val="-9"/>
                        <w:w w:val="105"/>
                        <w:sz w:val="14"/>
                      </w:rPr>
                      <w:t> </w:t>
                    </w:r>
                    <w:r>
                      <w:rPr>
                        <w:b/>
                        <w:color w:val="001F60"/>
                        <w:w w:val="105"/>
                        <w:sz w:val="14"/>
                      </w:rPr>
                      <w:t>a</w:t>
                    </w:r>
                    <w:r>
                      <w:rPr>
                        <w:b/>
                        <w:color w:val="001F60"/>
                        <w:spacing w:val="4"/>
                        <w:w w:val="105"/>
                        <w:sz w:val="14"/>
                      </w:rPr>
                      <w:t> </w:t>
                    </w:r>
                    <w:r>
                      <w:rPr>
                        <w:b/>
                        <w:color w:val="001F60"/>
                        <w:w w:val="105"/>
                        <w:sz w:val="14"/>
                      </w:rPr>
                      <w:t>značka</w:t>
                    </w:r>
                    <w:r>
                      <w:rPr>
                        <w:b/>
                        <w:color w:val="001F60"/>
                        <w:spacing w:val="4"/>
                        <w:w w:val="105"/>
                        <w:sz w:val="14"/>
                      </w:rPr>
                      <w:t> </w:t>
                    </w:r>
                    <w:r>
                      <w:rPr>
                        <w:b/>
                        <w:color w:val="001F60"/>
                        <w:w w:val="105"/>
                        <w:sz w:val="14"/>
                      </w:rPr>
                      <w:t>měla</w:t>
                    </w:r>
                    <w:r>
                      <w:rPr>
                        <w:b/>
                        <w:color w:val="001F60"/>
                        <w:spacing w:val="-3"/>
                        <w:w w:val="105"/>
                        <w:sz w:val="14"/>
                      </w:rPr>
                      <w:t> </w:t>
                    </w:r>
                    <w:r>
                      <w:rPr>
                        <w:b/>
                        <w:color w:val="001F60"/>
                        <w:w w:val="105"/>
                        <w:sz w:val="14"/>
                      </w:rPr>
                      <w:t>rekordní</w:t>
                    </w:r>
                    <w:r>
                      <w:rPr>
                        <w:b/>
                        <w:color w:val="001F60"/>
                        <w:spacing w:val="1"/>
                        <w:w w:val="105"/>
                        <w:sz w:val="14"/>
                      </w:rPr>
                      <w:t> </w:t>
                    </w:r>
                    <w:r>
                      <w:rPr>
                        <w:b/>
                        <w:color w:val="001F60"/>
                        <w:w w:val="105"/>
                        <w:sz w:val="14"/>
                      </w:rPr>
                      <w:t>podíl</w:t>
                    </w:r>
                    <w:r>
                      <w:rPr>
                        <w:b/>
                        <w:color w:val="001F60"/>
                        <w:spacing w:val="-2"/>
                        <w:w w:val="105"/>
                        <w:sz w:val="14"/>
                      </w:rPr>
                      <w:t> </w:t>
                    </w:r>
                    <w:r>
                      <w:rPr>
                        <w:b/>
                        <w:color w:val="001F60"/>
                        <w:w w:val="105"/>
                        <w:sz w:val="14"/>
                      </w:rPr>
                      <w:t>na</w:t>
                    </w:r>
                    <w:r>
                      <w:rPr>
                        <w:b/>
                        <w:color w:val="001F60"/>
                        <w:spacing w:val="5"/>
                        <w:w w:val="105"/>
                        <w:sz w:val="14"/>
                      </w:rPr>
                      <w:t> </w:t>
                    </w:r>
                    <w:r>
                      <w:rPr>
                        <w:b/>
                        <w:color w:val="001F60"/>
                        <w:w w:val="105"/>
                        <w:sz w:val="14"/>
                      </w:rPr>
                      <w:t>českém</w:t>
                    </w:r>
                    <w:r>
                      <w:rPr>
                        <w:b/>
                        <w:color w:val="001F60"/>
                        <w:spacing w:val="-2"/>
                        <w:w w:val="105"/>
                        <w:sz w:val="14"/>
                      </w:rPr>
                      <w:t> </w:t>
                    </w:r>
                    <w:r>
                      <w:rPr>
                        <w:b/>
                        <w:color w:val="001F60"/>
                        <w:w w:val="105"/>
                        <w:sz w:val="14"/>
                      </w:rPr>
                      <w:t>trhu</w:t>
                    </w:r>
                    <w:r>
                      <w:rPr>
                        <w:b/>
                        <w:color w:val="001F60"/>
                        <w:spacing w:val="-7"/>
                        <w:w w:val="105"/>
                        <w:sz w:val="14"/>
                      </w:rPr>
                      <w:t> </w:t>
                    </w:r>
                    <w:r>
                      <w:rPr>
                        <w:b/>
                        <w:color w:val="001F60"/>
                        <w:w w:val="105"/>
                        <w:sz w:val="14"/>
                      </w:rPr>
                      <w:t>5,75%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790" w:val="left" w:leader="none"/>
                        <w:tab w:pos="791" w:val="left" w:leader="none"/>
                      </w:tabs>
                      <w:spacing w:before="83"/>
                      <w:ind w:left="790" w:right="0" w:hanging="368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color w:val="001F60"/>
                        <w:w w:val="105"/>
                        <w:sz w:val="14"/>
                      </w:rPr>
                      <w:t>Model Duster-vlajková loď značkl,l </w:t>
                    </w:r>
                    <w:r>
                      <w:rPr>
                        <w:rFonts w:ascii="Times New Roman" w:hAnsi="Times New Roman"/>
                        <w:color w:val="001F60"/>
                        <w:w w:val="105"/>
                        <w:sz w:val="14"/>
                      </w:rPr>
                      <w:t>i </w:t>
                    </w:r>
                    <w:r>
                      <w:rPr>
                        <w:b/>
                        <w:color w:val="001F60"/>
                        <w:w w:val="105"/>
                        <w:sz w:val="14"/>
                      </w:rPr>
                      <w:t>v</w:t>
                    </w:r>
                    <w:r>
                      <w:rPr>
                        <w:b/>
                        <w:color w:val="001F60"/>
                        <w:spacing w:val="-31"/>
                        <w:w w:val="105"/>
                        <w:sz w:val="14"/>
                      </w:rPr>
                      <w:t> </w:t>
                    </w:r>
                    <w:r>
                      <w:rPr>
                        <w:b/>
                        <w:color w:val="001F60"/>
                        <w:w w:val="105"/>
                        <w:sz w:val="14"/>
                      </w:rPr>
                      <w:t>České republice</w:t>
                    </w:r>
                  </w:p>
                  <w:p>
                    <w:pPr>
                      <w:spacing w:line="393" w:lineRule="auto" w:before="95"/>
                      <w:ind w:left="2991" w:right="569" w:hanging="6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color w:val="001F60"/>
                        <w:w w:val="110"/>
                        <w:sz w:val="14"/>
                      </w:rPr>
                      <w:t>Od uvedení modelu Dusterv r. 2010 se prodalo 34 700 kusů vozů Duster-</w:t>
                    </w:r>
                    <w:r>
                      <w:rPr>
                        <w:b/>
                        <w:color w:val="001F60"/>
                        <w:spacing w:val="-9"/>
                        <w:w w:val="110"/>
                        <w:sz w:val="14"/>
                      </w:rPr>
                      <w:t> </w:t>
                    </w:r>
                    <w:r>
                      <w:rPr>
                        <w:b/>
                        <w:color w:val="001F60"/>
                        <w:w w:val="110"/>
                        <w:sz w:val="14"/>
                      </w:rPr>
                      <w:t>nejprodávanější</w:t>
                    </w:r>
                    <w:r>
                      <w:rPr>
                        <w:b/>
                        <w:color w:val="001F60"/>
                        <w:spacing w:val="-14"/>
                        <w:w w:val="110"/>
                        <w:sz w:val="14"/>
                      </w:rPr>
                      <w:t> </w:t>
                    </w:r>
                    <w:r>
                      <w:rPr>
                        <w:b/>
                        <w:color w:val="001F60"/>
                        <w:w w:val="110"/>
                        <w:sz w:val="14"/>
                      </w:rPr>
                      <w:t>dovážené</w:t>
                    </w:r>
                    <w:r>
                      <w:rPr>
                        <w:b/>
                        <w:color w:val="001F60"/>
                        <w:spacing w:val="-3"/>
                        <w:w w:val="110"/>
                        <w:sz w:val="14"/>
                      </w:rPr>
                      <w:t> </w:t>
                    </w:r>
                    <w:r>
                      <w:rPr>
                        <w:b/>
                        <w:color w:val="001F60"/>
                        <w:w w:val="110"/>
                        <w:sz w:val="14"/>
                      </w:rPr>
                      <w:t>SUV</w:t>
                    </w:r>
                    <w:r>
                      <w:rPr>
                        <w:b/>
                        <w:color w:val="001F60"/>
                        <w:spacing w:val="-10"/>
                        <w:w w:val="110"/>
                        <w:sz w:val="14"/>
                      </w:rPr>
                      <w:t> </w:t>
                    </w:r>
                    <w:r>
                      <w:rPr>
                        <w:b/>
                        <w:color w:val="001F60"/>
                        <w:w w:val="110"/>
                        <w:sz w:val="14"/>
                      </w:rPr>
                      <w:t>v</w:t>
                    </w:r>
                    <w:r>
                      <w:rPr>
                        <w:b/>
                        <w:color w:val="001F60"/>
                        <w:spacing w:val="-18"/>
                        <w:w w:val="110"/>
                        <w:sz w:val="14"/>
                      </w:rPr>
                      <w:t> </w:t>
                    </w:r>
                    <w:r>
                      <w:rPr>
                        <w:b/>
                        <w:color w:val="001F60"/>
                        <w:w w:val="110"/>
                        <w:sz w:val="14"/>
                      </w:rPr>
                      <w:t>r.</w:t>
                    </w:r>
                    <w:r>
                      <w:rPr>
                        <w:b/>
                        <w:color w:val="001F60"/>
                        <w:spacing w:val="-18"/>
                        <w:w w:val="110"/>
                        <w:sz w:val="14"/>
                      </w:rPr>
                      <w:t> </w:t>
                    </w:r>
                    <w:r>
                      <w:rPr>
                        <w:b/>
                        <w:color w:val="001F60"/>
                        <w:w w:val="110"/>
                        <w:sz w:val="14"/>
                      </w:rPr>
                      <w:t>2019</w:t>
                    </w:r>
                    <w:r>
                      <w:rPr>
                        <w:b/>
                        <w:color w:val="001F60"/>
                        <w:spacing w:val="-19"/>
                        <w:w w:val="110"/>
                        <w:sz w:val="14"/>
                      </w:rPr>
                      <w:t> </w:t>
                    </w:r>
                    <w:r>
                      <w:rPr>
                        <w:color w:val="001F60"/>
                        <w:w w:val="110"/>
                        <w:sz w:val="14"/>
                      </w:rPr>
                      <w:t>(rekordních</w:t>
                    </w:r>
                    <w:r>
                      <w:rPr>
                        <w:color w:val="001F60"/>
                        <w:spacing w:val="-9"/>
                        <w:w w:val="110"/>
                        <w:sz w:val="14"/>
                      </w:rPr>
                      <w:t> </w:t>
                    </w:r>
                    <w:r>
                      <w:rPr>
                        <w:color w:val="001F60"/>
                        <w:w w:val="110"/>
                        <w:sz w:val="14"/>
                      </w:rPr>
                      <w:t>5922</w:t>
                    </w:r>
                    <w:r>
                      <w:rPr>
                        <w:color w:val="001F60"/>
                        <w:spacing w:val="-19"/>
                        <w:w w:val="110"/>
                        <w:sz w:val="14"/>
                      </w:rPr>
                      <w:t> </w:t>
                    </w:r>
                    <w:r>
                      <w:rPr>
                        <w:color w:val="001F60"/>
                        <w:w w:val="110"/>
                        <w:sz w:val="14"/>
                      </w:rPr>
                      <w:t>vozů) </w:t>
                    </w:r>
                    <w:r>
                      <w:rPr>
                        <w:b/>
                        <w:color w:val="001F60"/>
                        <w:w w:val="110"/>
                        <w:sz w:val="14"/>
                      </w:rPr>
                      <w:t>Duster-</w:t>
                    </w:r>
                    <w:r>
                      <w:rPr>
                        <w:b/>
                        <w:color w:val="001F60"/>
                        <w:spacing w:val="-5"/>
                        <w:w w:val="110"/>
                        <w:sz w:val="14"/>
                      </w:rPr>
                      <w:t> </w:t>
                    </w:r>
                    <w:r>
                      <w:rPr>
                        <w:b/>
                        <w:color w:val="001F60"/>
                        <w:w w:val="110"/>
                        <w:sz w:val="14"/>
                      </w:rPr>
                      <w:t>první</w:t>
                    </w:r>
                    <w:r>
                      <w:rPr>
                        <w:b/>
                        <w:color w:val="001F60"/>
                        <w:spacing w:val="-9"/>
                        <w:w w:val="110"/>
                        <w:sz w:val="14"/>
                      </w:rPr>
                      <w:t> </w:t>
                    </w:r>
                    <w:r>
                      <w:rPr>
                        <w:b/>
                        <w:color w:val="001F60"/>
                        <w:w w:val="110"/>
                        <w:sz w:val="14"/>
                      </w:rPr>
                      <w:t>dovážený</w:t>
                    </w:r>
                    <w:r>
                      <w:rPr>
                        <w:b/>
                        <w:color w:val="001F60"/>
                        <w:spacing w:val="2"/>
                        <w:w w:val="110"/>
                        <w:sz w:val="14"/>
                      </w:rPr>
                      <w:t> </w:t>
                    </w:r>
                    <w:r>
                      <w:rPr>
                        <w:b/>
                        <w:color w:val="001F60"/>
                        <w:w w:val="110"/>
                        <w:sz w:val="14"/>
                      </w:rPr>
                      <w:t>model</w:t>
                    </w:r>
                    <w:r>
                      <w:rPr>
                        <w:b/>
                        <w:color w:val="001F60"/>
                        <w:spacing w:val="-8"/>
                        <w:w w:val="110"/>
                        <w:sz w:val="14"/>
                      </w:rPr>
                      <w:t> </w:t>
                    </w:r>
                    <w:r>
                      <w:rPr>
                        <w:b/>
                        <w:color w:val="001F60"/>
                        <w:w w:val="110"/>
                        <w:sz w:val="14"/>
                      </w:rPr>
                      <w:t>do</w:t>
                    </w:r>
                    <w:r>
                      <w:rPr>
                        <w:b/>
                        <w:color w:val="001F60"/>
                        <w:spacing w:val="-12"/>
                        <w:w w:val="110"/>
                        <w:sz w:val="14"/>
                      </w:rPr>
                      <w:t> </w:t>
                    </w:r>
                    <w:r>
                      <w:rPr>
                        <w:b/>
                        <w:color w:val="001F60"/>
                        <w:w w:val="110"/>
                        <w:sz w:val="14"/>
                      </w:rPr>
                      <w:t>České</w:t>
                    </w:r>
                    <w:r>
                      <w:rPr>
                        <w:b/>
                        <w:color w:val="001F60"/>
                        <w:spacing w:val="-7"/>
                        <w:w w:val="110"/>
                        <w:sz w:val="14"/>
                      </w:rPr>
                      <w:t> </w:t>
                    </w:r>
                    <w:r>
                      <w:rPr>
                        <w:b/>
                        <w:color w:val="001F60"/>
                        <w:w w:val="110"/>
                        <w:sz w:val="14"/>
                      </w:rPr>
                      <w:t>republiky</w:t>
                    </w:r>
                    <w:r>
                      <w:rPr>
                        <w:b/>
                        <w:color w:val="001F60"/>
                        <w:spacing w:val="-8"/>
                        <w:w w:val="110"/>
                        <w:sz w:val="14"/>
                      </w:rPr>
                      <w:t> </w:t>
                    </w:r>
                    <w:r>
                      <w:rPr>
                        <w:b/>
                        <w:color w:val="001F60"/>
                        <w:w w:val="110"/>
                        <w:sz w:val="14"/>
                      </w:rPr>
                      <w:t>v</w:t>
                    </w:r>
                    <w:r>
                      <w:rPr>
                        <w:b/>
                        <w:color w:val="001F60"/>
                        <w:spacing w:val="-16"/>
                        <w:w w:val="110"/>
                        <w:sz w:val="14"/>
                      </w:rPr>
                      <w:t> </w:t>
                    </w:r>
                    <w:r>
                      <w:rPr>
                        <w:b/>
                        <w:color w:val="001F60"/>
                        <w:w w:val="110"/>
                        <w:sz w:val="14"/>
                      </w:rPr>
                      <w:t>r.</w:t>
                    </w:r>
                    <w:r>
                      <w:rPr>
                        <w:b/>
                        <w:color w:val="001F60"/>
                        <w:spacing w:val="-16"/>
                        <w:w w:val="110"/>
                        <w:sz w:val="14"/>
                      </w:rPr>
                      <w:t> </w:t>
                    </w:r>
                    <w:r>
                      <w:rPr>
                        <w:b/>
                        <w:color w:val="001F60"/>
                        <w:w w:val="110"/>
                        <w:sz w:val="14"/>
                      </w:rPr>
                      <w:t>2019</w:t>
                    </w:r>
                  </w:p>
                  <w:p>
                    <w:pPr>
                      <w:spacing w:before="1"/>
                      <w:ind w:left="2991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color w:val="001F60"/>
                        <w:w w:val="110"/>
                        <w:sz w:val="14"/>
                      </w:rPr>
                      <w:t>Duster- 9. nejprodávanější model na trhu v r. 2019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18"/>
        </w:rPr>
        <w:sectPr>
          <w:pgSz w:w="11910" w:h="16840"/>
          <w:pgMar w:top="1360" w:bottom="280" w:left="1200" w:right="1300"/>
        </w:sectPr>
      </w:pPr>
    </w:p>
    <w:p>
      <w:pPr>
        <w:pStyle w:val="BodyText"/>
        <w:spacing w:before="6"/>
        <w:rPr>
          <w:sz w:val="11"/>
        </w:rPr>
      </w:pPr>
    </w:p>
    <w:p>
      <w:pPr>
        <w:spacing w:line="221" w:lineRule="exact" w:before="33"/>
        <w:ind w:left="240" w:right="0" w:firstLine="0"/>
        <w:jc w:val="left"/>
        <w:rPr>
          <w:rFonts w:ascii="Calibri"/>
          <w:sz w:val="16"/>
        </w:rPr>
      </w:pPr>
      <w:r>
        <w:rPr>
          <w:rFonts w:ascii="Calibri"/>
          <w:color w:val="001F5F"/>
          <w:sz w:val="16"/>
        </w:rPr>
        <w:t>RENAULT</w:t>
      </w:r>
    </w:p>
    <w:p>
      <w:pPr>
        <w:spacing w:line="211" w:lineRule="exact" w:before="0"/>
        <w:ind w:left="240" w:right="0" w:firstLine="0"/>
        <w:jc w:val="left"/>
        <w:rPr>
          <w:rFonts w:ascii="Calibri" w:hAnsi="Calibri"/>
          <w:sz w:val="16"/>
        </w:rPr>
      </w:pPr>
      <w:r>
        <w:rPr>
          <w:rFonts w:ascii="Calibri" w:hAnsi="Calibri"/>
          <w:color w:val="001F5F"/>
          <w:sz w:val="16"/>
        </w:rPr>
        <w:t>Jitka SKALIČKOVÁ</w:t>
      </w:r>
    </w:p>
    <w:p>
      <w:pPr>
        <w:spacing w:line="211" w:lineRule="exact" w:before="0"/>
        <w:ind w:left="240" w:right="0" w:firstLine="0"/>
        <w:jc w:val="left"/>
        <w:rPr>
          <w:rFonts w:ascii="Calibri" w:hAnsi="Calibri"/>
          <w:sz w:val="16"/>
        </w:rPr>
      </w:pPr>
      <w:r>
        <w:rPr>
          <w:rFonts w:ascii="Calibri" w:hAnsi="Calibri"/>
          <w:color w:val="001F5F"/>
          <w:sz w:val="16"/>
        </w:rPr>
        <w:t>PR manager a tisková mluvčí</w:t>
      </w:r>
    </w:p>
    <w:p>
      <w:pPr>
        <w:spacing w:line="211" w:lineRule="exact" w:before="0"/>
        <w:ind w:left="240" w:right="0" w:firstLine="0"/>
        <w:jc w:val="left"/>
        <w:rPr>
          <w:rFonts w:ascii="Calibri"/>
          <w:sz w:val="16"/>
        </w:rPr>
      </w:pPr>
      <w:r>
        <w:rPr>
          <w:rFonts w:ascii="Calibri"/>
          <w:color w:val="001F5F"/>
          <w:sz w:val="16"/>
        </w:rPr>
        <w:t>+420 222 3390111, +420 602275168</w:t>
      </w:r>
    </w:p>
    <w:p>
      <w:pPr>
        <w:spacing w:line="221" w:lineRule="exact" w:before="0"/>
        <w:ind w:left="240" w:right="0" w:firstLine="0"/>
        <w:jc w:val="left"/>
        <w:rPr>
          <w:rFonts w:ascii="Calibri"/>
          <w:sz w:val="16"/>
        </w:rPr>
      </w:pPr>
      <w:hyperlink r:id="rId58">
        <w:r>
          <w:rPr>
            <w:rFonts w:ascii="Calibri"/>
            <w:color w:val="001F5F"/>
            <w:sz w:val="16"/>
          </w:rPr>
          <w:t>jitka.skalickova@renault.cz</w:t>
        </w:r>
      </w:hyperlink>
    </w:p>
    <w:p>
      <w:pPr>
        <w:pStyle w:val="BodyText"/>
        <w:spacing w:before="2"/>
        <w:rPr>
          <w:rFonts w:ascii="Calibri"/>
          <w:sz w:val="14"/>
        </w:rPr>
      </w:pPr>
    </w:p>
    <w:p>
      <w:pPr>
        <w:spacing w:line="220" w:lineRule="auto" w:before="0"/>
        <w:ind w:left="240" w:right="7404" w:firstLine="0"/>
        <w:jc w:val="left"/>
        <w:rPr>
          <w:rFonts w:ascii="Calibri"/>
          <w:sz w:val="16"/>
        </w:rPr>
      </w:pPr>
      <w:hyperlink r:id="rId59">
        <w:r>
          <w:rPr>
            <w:rFonts w:ascii="Calibri"/>
            <w:color w:val="001F5F"/>
            <w:sz w:val="16"/>
          </w:rPr>
          <w:t>www.media.renault.com</w:t>
        </w:r>
      </w:hyperlink>
      <w:r>
        <w:rPr>
          <w:rFonts w:ascii="Calibri"/>
          <w:color w:val="001F5F"/>
          <w:sz w:val="16"/>
        </w:rPr>
        <w:t> </w:t>
      </w:r>
      <w:hyperlink r:id="rId60">
        <w:r>
          <w:rPr>
            <w:rFonts w:ascii="Calibri"/>
            <w:color w:val="001F5F"/>
            <w:sz w:val="16"/>
          </w:rPr>
          <w:t>www.group.renault.com</w:t>
        </w:r>
      </w:hyperlink>
      <w:r>
        <w:rPr>
          <w:rFonts w:ascii="Calibri"/>
          <w:color w:val="001F5F"/>
          <w:sz w:val="16"/>
        </w:rPr>
        <w:t> Twitter : @Groupe</w:t>
      </w:r>
      <w:r>
        <w:rPr>
          <w:rFonts w:ascii="Calibri"/>
          <w:color w:val="001F5F"/>
          <w:spacing w:val="-11"/>
          <w:sz w:val="16"/>
        </w:rPr>
        <w:t> </w:t>
      </w:r>
      <w:r>
        <w:rPr>
          <w:rFonts w:ascii="Calibri"/>
          <w:color w:val="001F5F"/>
          <w:sz w:val="16"/>
        </w:rPr>
        <w:t>Renault</w:t>
      </w:r>
    </w:p>
    <w:p>
      <w:pPr>
        <w:spacing w:line="220" w:lineRule="auto" w:before="0"/>
        <w:ind w:left="240" w:right="6285" w:firstLine="0"/>
        <w:jc w:val="left"/>
        <w:rPr>
          <w:rFonts w:ascii="Calibri"/>
          <w:sz w:val="16"/>
        </w:rPr>
      </w:pPr>
      <w:r>
        <w:rPr>
          <w:rFonts w:ascii="Calibri"/>
          <w:color w:val="001F5F"/>
          <w:sz w:val="16"/>
        </w:rPr>
        <w:t>https</w:t>
      </w:r>
      <w:hyperlink r:id="rId61">
        <w:r>
          <w:rPr>
            <w:rFonts w:ascii="Calibri"/>
            <w:color w:val="001F5F"/>
            <w:sz w:val="16"/>
          </w:rPr>
          <w:t>://www.instagram.com/renault_cz/</w:t>
        </w:r>
      </w:hyperlink>
      <w:r>
        <w:rPr>
          <w:rFonts w:ascii="Calibri"/>
          <w:color w:val="001F5F"/>
          <w:sz w:val="16"/>
        </w:rPr>
        <w:t> https://</w:t>
      </w:r>
      <w:hyperlink r:id="rId62">
        <w:r>
          <w:rPr>
            <w:rFonts w:ascii="Calibri"/>
            <w:color w:val="001F5F"/>
            <w:sz w:val="16"/>
          </w:rPr>
          <w:t>www.facebook.com/renault.cz/</w:t>
        </w:r>
      </w:hyperlink>
      <w:r>
        <w:rPr>
          <w:rFonts w:ascii="Calibri"/>
          <w:color w:val="001F5F"/>
          <w:sz w:val="16"/>
        </w:rPr>
        <w:t> https://</w:t>
      </w:r>
      <w:hyperlink r:id="rId63">
        <w:r>
          <w:rPr>
            <w:rFonts w:ascii="Calibri"/>
            <w:color w:val="001F5F"/>
            <w:sz w:val="16"/>
          </w:rPr>
          <w:t>www.youtube.com/user/renaultCZE</w:t>
        </w:r>
      </w:hyperlink>
    </w:p>
    <w:sectPr>
      <w:pgSz w:w="11910" w:h="16840"/>
      <w:pgMar w:top="1580" w:bottom="280" w:left="12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Courier New">
    <w:altName w:val="Courier New"/>
    <w:charset w:val="0"/>
    <w:family w:val="roma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o"/>
      <w:lvlJc w:val="left"/>
      <w:pPr>
        <w:ind w:left="791" w:hanging="376"/>
      </w:pPr>
      <w:rPr>
        <w:rFonts w:hint="default" w:ascii="Courier New" w:hAnsi="Courier New" w:eastAsia="Courier New" w:cs="Courier New"/>
        <w:color w:val="001F5F"/>
        <w:w w:val="100"/>
        <w:position w:val="2"/>
        <w:sz w:val="16"/>
        <w:szCs w:val="16"/>
        <w:lang w:val="cs-CZ" w:eastAsia="cs-CZ" w:bidi="cs-CZ"/>
      </w:rPr>
    </w:lvl>
    <w:lvl w:ilvl="1">
      <w:start w:val="0"/>
      <w:numFmt w:val="bullet"/>
      <w:lvlText w:val="•"/>
      <w:lvlJc w:val="left"/>
      <w:pPr>
        <w:ind w:left="1582" w:hanging="376"/>
      </w:pPr>
      <w:rPr>
        <w:rFonts w:hint="default"/>
        <w:lang w:val="cs-CZ" w:eastAsia="cs-CZ" w:bidi="cs-CZ"/>
      </w:rPr>
    </w:lvl>
    <w:lvl w:ilvl="2">
      <w:start w:val="0"/>
      <w:numFmt w:val="bullet"/>
      <w:lvlText w:val="•"/>
      <w:lvlJc w:val="left"/>
      <w:pPr>
        <w:ind w:left="2364" w:hanging="376"/>
      </w:pPr>
      <w:rPr>
        <w:rFonts w:hint="default"/>
        <w:lang w:val="cs-CZ" w:eastAsia="cs-CZ" w:bidi="cs-CZ"/>
      </w:rPr>
    </w:lvl>
    <w:lvl w:ilvl="3">
      <w:start w:val="0"/>
      <w:numFmt w:val="bullet"/>
      <w:lvlText w:val="•"/>
      <w:lvlJc w:val="left"/>
      <w:pPr>
        <w:ind w:left="3147" w:hanging="376"/>
      </w:pPr>
      <w:rPr>
        <w:rFonts w:hint="default"/>
        <w:lang w:val="cs-CZ" w:eastAsia="cs-CZ" w:bidi="cs-CZ"/>
      </w:rPr>
    </w:lvl>
    <w:lvl w:ilvl="4">
      <w:start w:val="0"/>
      <w:numFmt w:val="bullet"/>
      <w:lvlText w:val="•"/>
      <w:lvlJc w:val="left"/>
      <w:pPr>
        <w:ind w:left="3929" w:hanging="376"/>
      </w:pPr>
      <w:rPr>
        <w:rFonts w:hint="default"/>
        <w:lang w:val="cs-CZ" w:eastAsia="cs-CZ" w:bidi="cs-CZ"/>
      </w:rPr>
    </w:lvl>
    <w:lvl w:ilvl="5">
      <w:start w:val="0"/>
      <w:numFmt w:val="bullet"/>
      <w:lvlText w:val="•"/>
      <w:lvlJc w:val="left"/>
      <w:pPr>
        <w:ind w:left="4711" w:hanging="376"/>
      </w:pPr>
      <w:rPr>
        <w:rFonts w:hint="default"/>
        <w:lang w:val="cs-CZ" w:eastAsia="cs-CZ" w:bidi="cs-CZ"/>
      </w:rPr>
    </w:lvl>
    <w:lvl w:ilvl="6">
      <w:start w:val="0"/>
      <w:numFmt w:val="bullet"/>
      <w:lvlText w:val="•"/>
      <w:lvlJc w:val="left"/>
      <w:pPr>
        <w:ind w:left="5494" w:hanging="376"/>
      </w:pPr>
      <w:rPr>
        <w:rFonts w:hint="default"/>
        <w:lang w:val="cs-CZ" w:eastAsia="cs-CZ" w:bidi="cs-CZ"/>
      </w:rPr>
    </w:lvl>
    <w:lvl w:ilvl="7">
      <w:start w:val="0"/>
      <w:numFmt w:val="bullet"/>
      <w:lvlText w:val="•"/>
      <w:lvlJc w:val="left"/>
      <w:pPr>
        <w:ind w:left="6276" w:hanging="376"/>
      </w:pPr>
      <w:rPr>
        <w:rFonts w:hint="default"/>
        <w:lang w:val="cs-CZ" w:eastAsia="cs-CZ" w:bidi="cs-CZ"/>
      </w:rPr>
    </w:lvl>
    <w:lvl w:ilvl="8">
      <w:start w:val="0"/>
      <w:numFmt w:val="bullet"/>
      <w:lvlText w:val="•"/>
      <w:lvlJc w:val="left"/>
      <w:pPr>
        <w:ind w:left="7058" w:hanging="376"/>
      </w:pPr>
      <w:rPr>
        <w:rFonts w:hint="default"/>
        <w:lang w:val="cs-CZ" w:eastAsia="cs-CZ" w:bidi="cs-CZ"/>
      </w:rPr>
    </w:lvl>
  </w:abstractNum>
  <w:abstractNum w:abstractNumId="0">
    <w:multiLevelType w:val="hybridMultilevel"/>
    <w:lvl w:ilvl="0">
      <w:start w:val="0"/>
      <w:numFmt w:val="bullet"/>
      <w:lvlText w:val="o"/>
      <w:lvlJc w:val="left"/>
      <w:pPr>
        <w:ind w:left="1139" w:hanging="371"/>
      </w:pPr>
      <w:rPr>
        <w:rFonts w:hint="default" w:ascii="Courier New" w:hAnsi="Courier New" w:eastAsia="Courier New" w:cs="Courier New"/>
        <w:color w:val="001F5F"/>
        <w:w w:val="100"/>
        <w:position w:val="1"/>
        <w:sz w:val="16"/>
        <w:szCs w:val="16"/>
        <w:lang w:val="cs-CZ" w:eastAsia="cs-CZ" w:bidi="cs-CZ"/>
      </w:rPr>
    </w:lvl>
    <w:lvl w:ilvl="1">
      <w:start w:val="0"/>
      <w:numFmt w:val="bullet"/>
      <w:lvlText w:val="•"/>
      <w:lvlJc w:val="left"/>
      <w:pPr>
        <w:ind w:left="1888" w:hanging="371"/>
      </w:pPr>
      <w:rPr>
        <w:rFonts w:hint="default"/>
        <w:lang w:val="cs-CZ" w:eastAsia="cs-CZ" w:bidi="cs-CZ"/>
      </w:rPr>
    </w:lvl>
    <w:lvl w:ilvl="2">
      <w:start w:val="0"/>
      <w:numFmt w:val="bullet"/>
      <w:lvlText w:val="•"/>
      <w:lvlJc w:val="left"/>
      <w:pPr>
        <w:ind w:left="2636" w:hanging="371"/>
      </w:pPr>
      <w:rPr>
        <w:rFonts w:hint="default"/>
        <w:lang w:val="cs-CZ" w:eastAsia="cs-CZ" w:bidi="cs-CZ"/>
      </w:rPr>
    </w:lvl>
    <w:lvl w:ilvl="3">
      <w:start w:val="0"/>
      <w:numFmt w:val="bullet"/>
      <w:lvlText w:val="•"/>
      <w:lvlJc w:val="left"/>
      <w:pPr>
        <w:ind w:left="3385" w:hanging="371"/>
      </w:pPr>
      <w:rPr>
        <w:rFonts w:hint="default"/>
        <w:lang w:val="cs-CZ" w:eastAsia="cs-CZ" w:bidi="cs-CZ"/>
      </w:rPr>
    </w:lvl>
    <w:lvl w:ilvl="4">
      <w:start w:val="0"/>
      <w:numFmt w:val="bullet"/>
      <w:lvlText w:val="•"/>
      <w:lvlJc w:val="left"/>
      <w:pPr>
        <w:ind w:left="4133" w:hanging="371"/>
      </w:pPr>
      <w:rPr>
        <w:rFonts w:hint="default"/>
        <w:lang w:val="cs-CZ" w:eastAsia="cs-CZ" w:bidi="cs-CZ"/>
      </w:rPr>
    </w:lvl>
    <w:lvl w:ilvl="5">
      <w:start w:val="0"/>
      <w:numFmt w:val="bullet"/>
      <w:lvlText w:val="•"/>
      <w:lvlJc w:val="left"/>
      <w:pPr>
        <w:ind w:left="4881" w:hanging="371"/>
      </w:pPr>
      <w:rPr>
        <w:rFonts w:hint="default"/>
        <w:lang w:val="cs-CZ" w:eastAsia="cs-CZ" w:bidi="cs-CZ"/>
      </w:rPr>
    </w:lvl>
    <w:lvl w:ilvl="6">
      <w:start w:val="0"/>
      <w:numFmt w:val="bullet"/>
      <w:lvlText w:val="•"/>
      <w:lvlJc w:val="left"/>
      <w:pPr>
        <w:ind w:left="5630" w:hanging="371"/>
      </w:pPr>
      <w:rPr>
        <w:rFonts w:hint="default"/>
        <w:lang w:val="cs-CZ" w:eastAsia="cs-CZ" w:bidi="cs-CZ"/>
      </w:rPr>
    </w:lvl>
    <w:lvl w:ilvl="7">
      <w:start w:val="0"/>
      <w:numFmt w:val="bullet"/>
      <w:lvlText w:val="•"/>
      <w:lvlJc w:val="left"/>
      <w:pPr>
        <w:ind w:left="6378" w:hanging="371"/>
      </w:pPr>
      <w:rPr>
        <w:rFonts w:hint="default"/>
        <w:lang w:val="cs-CZ" w:eastAsia="cs-CZ" w:bidi="cs-CZ"/>
      </w:rPr>
    </w:lvl>
    <w:lvl w:ilvl="8">
      <w:start w:val="0"/>
      <w:numFmt w:val="bullet"/>
      <w:lvlText w:val="•"/>
      <w:lvlJc w:val="left"/>
      <w:pPr>
        <w:ind w:left="7126" w:hanging="371"/>
      </w:pPr>
      <w:rPr>
        <w:rFonts w:hint="default"/>
        <w:lang w:val="cs-CZ" w:eastAsia="cs-CZ" w:bidi="cs-CZ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cs-CZ" w:eastAsia="cs-CZ" w:bidi="cs-CZ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9"/>
      <w:szCs w:val="19"/>
      <w:lang w:val="cs-CZ" w:eastAsia="cs-CZ" w:bidi="cs-CZ"/>
    </w:rPr>
  </w:style>
  <w:style w:styleId="Heading1" w:type="paragraph">
    <w:name w:val="Heading 1"/>
    <w:basedOn w:val="Normal"/>
    <w:uiPriority w:val="1"/>
    <w:qFormat/>
    <w:pPr>
      <w:ind w:left="247"/>
      <w:outlineLvl w:val="1"/>
    </w:pPr>
    <w:rPr>
      <w:rFonts w:ascii="Arial" w:hAnsi="Arial" w:eastAsia="Arial" w:cs="Arial"/>
      <w:b/>
      <w:bCs/>
      <w:sz w:val="24"/>
      <w:szCs w:val="24"/>
      <w:lang w:val="cs-CZ" w:eastAsia="cs-CZ" w:bidi="cs-CZ"/>
    </w:rPr>
  </w:style>
  <w:style w:styleId="ListParagraph" w:type="paragraph">
    <w:name w:val="List Paragraph"/>
    <w:basedOn w:val="Normal"/>
    <w:uiPriority w:val="1"/>
    <w:qFormat/>
    <w:pPr/>
    <w:rPr>
      <w:lang w:val="cs-CZ" w:eastAsia="cs-CZ" w:bidi="cs-CZ"/>
    </w:rPr>
  </w:style>
  <w:style w:styleId="TableParagraph" w:type="paragraph">
    <w:name w:val="Table Paragraph"/>
    <w:basedOn w:val="Normal"/>
    <w:uiPriority w:val="1"/>
    <w:qFormat/>
    <w:pPr/>
    <w:rPr>
      <w:lang w:val="cs-CZ" w:eastAsia="cs-CZ" w:bidi="cs-CZ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jpe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png"/><Relationship Id="rId40" Type="http://schemas.openxmlformats.org/officeDocument/2006/relationships/image" Target="media/image36.png"/><Relationship Id="rId41" Type="http://schemas.openxmlformats.org/officeDocument/2006/relationships/image" Target="media/image37.png"/><Relationship Id="rId42" Type="http://schemas.openxmlformats.org/officeDocument/2006/relationships/image" Target="media/image38.png"/><Relationship Id="rId43" Type="http://schemas.openxmlformats.org/officeDocument/2006/relationships/image" Target="media/image39.png"/><Relationship Id="rId44" Type="http://schemas.openxmlformats.org/officeDocument/2006/relationships/image" Target="media/image40.png"/><Relationship Id="rId45" Type="http://schemas.openxmlformats.org/officeDocument/2006/relationships/image" Target="media/image41.png"/><Relationship Id="rId46" Type="http://schemas.openxmlformats.org/officeDocument/2006/relationships/image" Target="media/image42.png"/><Relationship Id="rId47" Type="http://schemas.openxmlformats.org/officeDocument/2006/relationships/image" Target="media/image43.png"/><Relationship Id="rId48" Type="http://schemas.openxmlformats.org/officeDocument/2006/relationships/image" Target="media/image44.png"/><Relationship Id="rId49" Type="http://schemas.openxmlformats.org/officeDocument/2006/relationships/image" Target="media/image45.png"/><Relationship Id="rId50" Type="http://schemas.openxmlformats.org/officeDocument/2006/relationships/image" Target="media/image46.png"/><Relationship Id="rId51" Type="http://schemas.openxmlformats.org/officeDocument/2006/relationships/image" Target="media/image47.png"/><Relationship Id="rId52" Type="http://schemas.openxmlformats.org/officeDocument/2006/relationships/image" Target="media/image48.png"/><Relationship Id="rId53" Type="http://schemas.openxmlformats.org/officeDocument/2006/relationships/image" Target="media/image49.png"/><Relationship Id="rId54" Type="http://schemas.openxmlformats.org/officeDocument/2006/relationships/image" Target="media/image50.png"/><Relationship Id="rId55" Type="http://schemas.openxmlformats.org/officeDocument/2006/relationships/image" Target="media/image51.png"/><Relationship Id="rId56" Type="http://schemas.openxmlformats.org/officeDocument/2006/relationships/image" Target="media/image52.png"/><Relationship Id="rId57" Type="http://schemas.openxmlformats.org/officeDocument/2006/relationships/image" Target="media/image53.png"/><Relationship Id="rId58" Type="http://schemas.openxmlformats.org/officeDocument/2006/relationships/hyperlink" Target="mailto:jitka.skalickova@renault.cz" TargetMode="External"/><Relationship Id="rId59" Type="http://schemas.openxmlformats.org/officeDocument/2006/relationships/hyperlink" Target="http://www.media.renault.com/" TargetMode="External"/><Relationship Id="rId60" Type="http://schemas.openxmlformats.org/officeDocument/2006/relationships/hyperlink" Target="http://www.group.renault.com/" TargetMode="External"/><Relationship Id="rId61" Type="http://schemas.openxmlformats.org/officeDocument/2006/relationships/hyperlink" Target="http://www.instagram.com/renault_cz/" TargetMode="External"/><Relationship Id="rId62" Type="http://schemas.openxmlformats.org/officeDocument/2006/relationships/hyperlink" Target="http://www.facebook.com/renault.cz/" TargetMode="External"/><Relationship Id="rId63" Type="http://schemas.openxmlformats.org/officeDocument/2006/relationships/hyperlink" Target="http://www.youtube.com/user/renaultCZE" TargetMode="External"/><Relationship Id="rId64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LE-BOUCHER Nicolas</dc:creator>
  <dcterms:created xsi:type="dcterms:W3CDTF">2020-05-05T05:03:51Z</dcterms:created>
  <dcterms:modified xsi:type="dcterms:W3CDTF">2020-05-05T05:03:51Z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2020-05-04T00:00:00Z</vt:filetime>
  </property>
  <property fmtid="{D5CDD505-2E9C-101B-9397-08002B2CF9AE}" pid="3" name="Creator">
    <vt:lpwstr>Microsoft® Word pro Office 365</vt:lpwstr>
  </property>
  <property fmtid="{D5CDD505-2E9C-101B-9397-08002B2CF9AE}" pid="4" name="LastSaved">
    <vt:filetime>2020-05-05T00:00:00Z</vt:filetime>
  </property>
</Properties>
</file>