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60DEF" w14:textId="1BB443C1" w:rsidR="00B162EE" w:rsidRPr="00ED48BA" w:rsidRDefault="00B162EE" w:rsidP="00417982">
      <w:pPr>
        <w:spacing w:after="0"/>
        <w:ind w:left="-993" w:right="509" w:firstLine="709"/>
        <w:jc w:val="right"/>
        <w:rPr>
          <w:rFonts w:ascii="Arial" w:hAnsi="Arial" w:cs="Arial"/>
          <w:color w:val="FFC000"/>
          <w:sz w:val="96"/>
          <w:szCs w:val="96"/>
        </w:rPr>
      </w:pPr>
      <w:r w:rsidRPr="00ED48BA">
        <w:rPr>
          <w:rFonts w:ascii="Arial" w:eastAsia="Times New Roman" w:hAnsi="Arial" w:cs="Arial"/>
          <w:noProof/>
          <w:sz w:val="20"/>
          <w:szCs w:val="20"/>
        </w:rPr>
        <w:drawing>
          <wp:inline distT="0" distB="0" distL="0" distR="0" wp14:anchorId="6D97FF81" wp14:editId="7B31E122">
            <wp:extent cx="1581150" cy="476250"/>
            <wp:effectExtent l="0" t="0" r="0" b="0"/>
            <wp:docPr id="2" name="obrázek 1" descr="https://media.group.renault.com/content/images/document/Renault_PressReleaseHeader_5.jpg?v=20190130134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group.renault.com/content/images/document/Renault_PressReleaseHeader_5.jpg?v=2019013013482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81150" cy="476250"/>
                    </a:xfrm>
                    <a:prstGeom prst="rect">
                      <a:avLst/>
                    </a:prstGeom>
                    <a:noFill/>
                    <a:ln>
                      <a:noFill/>
                    </a:ln>
                  </pic:spPr>
                </pic:pic>
              </a:graphicData>
            </a:graphic>
          </wp:inline>
        </w:drawing>
      </w:r>
    </w:p>
    <w:p w14:paraId="53B65645" w14:textId="77777777" w:rsidR="00F82F4D" w:rsidRDefault="00F82F4D" w:rsidP="00417982">
      <w:pPr>
        <w:spacing w:after="0"/>
        <w:ind w:left="-993" w:right="509" w:firstLine="709"/>
        <w:rPr>
          <w:rFonts w:ascii="Arial" w:hAnsi="Arial" w:cs="Arial"/>
          <w:color w:val="FFC000"/>
          <w:sz w:val="24"/>
          <w:szCs w:val="24"/>
        </w:rPr>
      </w:pPr>
    </w:p>
    <w:p w14:paraId="18CA15D5" w14:textId="57A0ED24" w:rsidR="00B162EE" w:rsidRPr="00ED48BA" w:rsidRDefault="00B162EE" w:rsidP="00417982">
      <w:pPr>
        <w:spacing w:after="0"/>
        <w:ind w:left="-993" w:right="509" w:firstLine="709"/>
        <w:rPr>
          <w:rFonts w:ascii="Arial" w:hAnsi="Arial" w:cs="Arial"/>
          <w:color w:val="FFC000"/>
          <w:sz w:val="24"/>
          <w:szCs w:val="24"/>
        </w:rPr>
      </w:pPr>
      <w:r w:rsidRPr="00ED48BA">
        <w:rPr>
          <w:rFonts w:ascii="Arial" w:hAnsi="Arial" w:cs="Arial"/>
          <w:color w:val="FFC000"/>
          <w:sz w:val="24"/>
          <w:szCs w:val="24"/>
        </w:rPr>
        <w:t>Tisková zpráva</w:t>
      </w:r>
    </w:p>
    <w:p w14:paraId="77D8C20E" w14:textId="0FBF731F" w:rsidR="00B162EE" w:rsidRPr="00ED48BA" w:rsidRDefault="00B162EE" w:rsidP="00417982">
      <w:pPr>
        <w:spacing w:after="0"/>
        <w:jc w:val="right"/>
        <w:textAlignment w:val="top"/>
        <w:rPr>
          <w:rFonts w:ascii="Arial" w:hAnsi="Arial" w:cs="Arial"/>
          <w:color w:val="000000" w:themeColor="text1"/>
          <w:sz w:val="20"/>
          <w:szCs w:val="20"/>
        </w:rPr>
      </w:pPr>
      <w:r w:rsidRPr="00ED48BA">
        <w:rPr>
          <w:rFonts w:ascii="Arial" w:hAnsi="Arial" w:cs="Arial"/>
          <w:color w:val="000000" w:themeColor="text1"/>
          <w:sz w:val="20"/>
          <w:szCs w:val="20"/>
        </w:rPr>
        <w:t>1</w:t>
      </w:r>
      <w:r w:rsidR="00542020" w:rsidRPr="00ED48BA">
        <w:rPr>
          <w:rFonts w:ascii="Arial" w:hAnsi="Arial" w:cs="Arial"/>
          <w:color w:val="000000" w:themeColor="text1"/>
          <w:sz w:val="20"/>
          <w:szCs w:val="20"/>
        </w:rPr>
        <w:t>2</w:t>
      </w:r>
      <w:r w:rsidRPr="00ED48BA">
        <w:rPr>
          <w:rFonts w:ascii="Arial" w:hAnsi="Arial" w:cs="Arial"/>
          <w:color w:val="000000" w:themeColor="text1"/>
          <w:sz w:val="20"/>
          <w:szCs w:val="20"/>
        </w:rPr>
        <w:t>.</w:t>
      </w:r>
      <w:r w:rsidR="00542020" w:rsidRPr="00ED48BA">
        <w:rPr>
          <w:rFonts w:ascii="Arial" w:hAnsi="Arial" w:cs="Arial"/>
          <w:color w:val="000000" w:themeColor="text1"/>
          <w:sz w:val="20"/>
          <w:szCs w:val="20"/>
        </w:rPr>
        <w:t>2</w:t>
      </w:r>
      <w:r w:rsidRPr="00ED48BA">
        <w:rPr>
          <w:rFonts w:ascii="Arial" w:hAnsi="Arial" w:cs="Arial"/>
          <w:color w:val="000000" w:themeColor="text1"/>
          <w:sz w:val="20"/>
          <w:szCs w:val="20"/>
        </w:rPr>
        <w:t>.2020</w:t>
      </w:r>
    </w:p>
    <w:p w14:paraId="322CDAA7" w14:textId="77777777" w:rsidR="00B162EE" w:rsidRPr="00ED48BA" w:rsidRDefault="00B162EE" w:rsidP="00417982">
      <w:pPr>
        <w:pStyle w:val="Bezmezer"/>
        <w:rPr>
          <w:rFonts w:ascii="Arial" w:hAnsi="Arial" w:cs="Arial"/>
        </w:rPr>
      </w:pPr>
    </w:p>
    <w:p w14:paraId="6D9C11A5" w14:textId="77777777" w:rsidR="00417982" w:rsidRDefault="00417982" w:rsidP="00417982">
      <w:pPr>
        <w:spacing w:after="0"/>
        <w:ind w:left="-993" w:right="509" w:firstLine="709"/>
        <w:jc w:val="center"/>
        <w:rPr>
          <w:rFonts w:ascii="Arial" w:hAnsi="Arial" w:cs="Arial"/>
          <w:b/>
          <w:bCs/>
          <w:color w:val="000000" w:themeColor="text1"/>
          <w:sz w:val="48"/>
          <w:szCs w:val="48"/>
        </w:rPr>
      </w:pPr>
    </w:p>
    <w:p w14:paraId="32A4ABAE" w14:textId="3B05EE84" w:rsidR="00C81C95" w:rsidRPr="000F307F" w:rsidRDefault="00A03EF8" w:rsidP="00417982">
      <w:pPr>
        <w:spacing w:after="0"/>
        <w:ind w:left="-993" w:right="509" w:firstLine="709"/>
        <w:jc w:val="center"/>
        <w:rPr>
          <w:rFonts w:ascii="Arial" w:hAnsi="Arial" w:cs="Arial"/>
          <w:b/>
          <w:bCs/>
          <w:noProof/>
          <w:color w:val="000000" w:themeColor="text1"/>
          <w:sz w:val="48"/>
          <w:szCs w:val="48"/>
        </w:rPr>
      </w:pPr>
      <w:r w:rsidRPr="000F307F">
        <w:rPr>
          <w:rFonts w:ascii="Arial" w:hAnsi="Arial" w:cs="Arial"/>
          <w:b/>
          <w:bCs/>
          <w:color w:val="000000" w:themeColor="text1"/>
          <w:sz w:val="48"/>
          <w:szCs w:val="48"/>
        </w:rPr>
        <w:t xml:space="preserve">Nový Renault </w:t>
      </w:r>
      <w:r w:rsidR="00500CE5" w:rsidRPr="000F307F">
        <w:rPr>
          <w:rFonts w:ascii="Arial" w:hAnsi="Arial" w:cs="Arial"/>
          <w:b/>
          <w:bCs/>
          <w:color w:val="000000" w:themeColor="text1"/>
          <w:sz w:val="48"/>
          <w:szCs w:val="48"/>
        </w:rPr>
        <w:t>ZOE</w:t>
      </w:r>
      <w:r w:rsidRPr="000F307F">
        <w:rPr>
          <w:rFonts w:ascii="Arial" w:hAnsi="Arial" w:cs="Arial"/>
          <w:b/>
          <w:bCs/>
          <w:color w:val="000000" w:themeColor="text1"/>
          <w:sz w:val="48"/>
          <w:szCs w:val="48"/>
        </w:rPr>
        <w:t>:</w:t>
      </w:r>
      <w:r w:rsidR="00C81C95" w:rsidRPr="000F307F">
        <w:rPr>
          <w:rFonts w:ascii="Arial" w:hAnsi="Arial" w:cs="Arial"/>
          <w:b/>
          <w:bCs/>
          <w:noProof/>
          <w:color w:val="000000" w:themeColor="text1"/>
          <w:sz w:val="48"/>
          <w:szCs w:val="48"/>
        </w:rPr>
        <w:t xml:space="preserve"> </w:t>
      </w:r>
    </w:p>
    <w:p w14:paraId="6F5690EE" w14:textId="77777777" w:rsidR="00101FE2" w:rsidRPr="000F307F" w:rsidRDefault="00500CE5" w:rsidP="00417982">
      <w:pPr>
        <w:spacing w:after="0"/>
        <w:ind w:left="-993" w:right="509" w:firstLine="709"/>
        <w:jc w:val="center"/>
        <w:rPr>
          <w:rFonts w:ascii="Arial" w:hAnsi="Arial" w:cs="Arial"/>
          <w:b/>
          <w:bCs/>
          <w:color w:val="000000" w:themeColor="text1"/>
          <w:sz w:val="48"/>
          <w:szCs w:val="48"/>
        </w:rPr>
      </w:pPr>
      <w:r w:rsidRPr="000F307F">
        <w:rPr>
          <w:rFonts w:ascii="Arial" w:hAnsi="Arial" w:cs="Arial"/>
          <w:b/>
          <w:bCs/>
          <w:color w:val="000000" w:themeColor="text1"/>
          <w:sz w:val="48"/>
          <w:szCs w:val="48"/>
        </w:rPr>
        <w:t xml:space="preserve">radost ze </w:t>
      </w:r>
      <w:r w:rsidR="00C87A8B" w:rsidRPr="000F307F">
        <w:rPr>
          <w:rFonts w:ascii="Arial" w:hAnsi="Arial" w:cs="Arial"/>
          <w:b/>
          <w:bCs/>
          <w:color w:val="000000" w:themeColor="text1"/>
          <w:sz w:val="48"/>
          <w:szCs w:val="48"/>
        </w:rPr>
        <w:t xml:space="preserve">100 % </w:t>
      </w:r>
      <w:r w:rsidRPr="000F307F">
        <w:rPr>
          <w:rFonts w:ascii="Arial" w:hAnsi="Arial" w:cs="Arial"/>
          <w:b/>
          <w:bCs/>
          <w:color w:val="000000" w:themeColor="text1"/>
          <w:sz w:val="48"/>
          <w:szCs w:val="48"/>
        </w:rPr>
        <w:t>elektri</w:t>
      </w:r>
      <w:r w:rsidR="0061481C" w:rsidRPr="000F307F">
        <w:rPr>
          <w:rFonts w:ascii="Arial" w:hAnsi="Arial" w:cs="Arial"/>
          <w:b/>
          <w:bCs/>
          <w:color w:val="000000" w:themeColor="text1"/>
          <w:sz w:val="48"/>
          <w:szCs w:val="48"/>
        </w:rPr>
        <w:t xml:space="preserve">cké jízdy </w:t>
      </w:r>
    </w:p>
    <w:p w14:paraId="73050A50" w14:textId="602B11CB" w:rsidR="00B4093A" w:rsidRPr="000F307F" w:rsidRDefault="0061481C" w:rsidP="00417982">
      <w:pPr>
        <w:spacing w:after="0"/>
        <w:ind w:left="-993" w:right="509" w:firstLine="709"/>
        <w:jc w:val="center"/>
        <w:rPr>
          <w:rFonts w:ascii="Arial" w:hAnsi="Arial" w:cs="Arial"/>
          <w:b/>
          <w:bCs/>
          <w:noProof/>
          <w:color w:val="000000" w:themeColor="text1"/>
          <w:sz w:val="48"/>
          <w:szCs w:val="48"/>
        </w:rPr>
      </w:pPr>
      <w:r w:rsidRPr="000F307F">
        <w:rPr>
          <w:rFonts w:ascii="Arial" w:hAnsi="Arial" w:cs="Arial"/>
          <w:b/>
          <w:bCs/>
          <w:color w:val="000000" w:themeColor="text1"/>
          <w:sz w:val="48"/>
          <w:szCs w:val="48"/>
        </w:rPr>
        <w:t>získává nový rozměr</w:t>
      </w:r>
    </w:p>
    <w:p w14:paraId="1E87C57F" w14:textId="77777777" w:rsidR="00C81C95" w:rsidRPr="00ED48BA" w:rsidRDefault="00C81C95" w:rsidP="00417982">
      <w:pPr>
        <w:pStyle w:val="Nadpis1"/>
        <w:rPr>
          <w:rFonts w:ascii="Arial" w:hAnsi="Arial" w:cs="Arial"/>
          <w:b w:val="0"/>
          <w:color w:val="FFC000"/>
        </w:rPr>
      </w:pPr>
      <w:bookmarkStart w:id="0" w:name="_Toc12896821"/>
    </w:p>
    <w:bookmarkEnd w:id="0"/>
    <w:p w14:paraId="292A2888" w14:textId="25AE4975" w:rsidR="00B4093A" w:rsidRPr="00ED48BA" w:rsidRDefault="00B4093A" w:rsidP="00417982">
      <w:pPr>
        <w:shd w:val="clear" w:color="auto" w:fill="FFFFFF"/>
        <w:spacing w:after="0" w:line="240" w:lineRule="auto"/>
        <w:jc w:val="both"/>
        <w:rPr>
          <w:rFonts w:ascii="Arial" w:eastAsia="Times New Roman" w:hAnsi="Arial" w:cs="Arial"/>
          <w:sz w:val="20"/>
          <w:lang w:eastAsia="ko-KR"/>
        </w:rPr>
      </w:pPr>
    </w:p>
    <w:p w14:paraId="6B1D30FC" w14:textId="77777777" w:rsidR="00D24F06" w:rsidRPr="00ED48BA" w:rsidRDefault="0069767A" w:rsidP="00417982">
      <w:pPr>
        <w:spacing w:after="0"/>
        <w:ind w:right="-142"/>
        <w:jc w:val="both"/>
        <w:rPr>
          <w:rFonts w:ascii="Arial" w:eastAsiaTheme="majorEastAsia" w:hAnsi="Arial" w:cs="Arial"/>
          <w:b/>
          <w:bCs/>
          <w:color w:val="00B0F0"/>
          <w:sz w:val="24"/>
          <w:szCs w:val="24"/>
        </w:rPr>
      </w:pPr>
      <w:r w:rsidRPr="00ED48BA">
        <w:rPr>
          <w:rFonts w:ascii="Arial" w:eastAsiaTheme="majorEastAsia" w:hAnsi="Arial" w:cs="Arial"/>
          <w:b/>
          <w:bCs/>
          <w:color w:val="00B0F0"/>
          <w:sz w:val="24"/>
          <w:szCs w:val="24"/>
        </w:rPr>
        <w:t>Nové ZOE: znovuobjevená elektrická mobilita</w:t>
      </w:r>
    </w:p>
    <w:p w14:paraId="036CBB99" w14:textId="59ED36BF" w:rsidR="0069767A" w:rsidRPr="00ED48BA" w:rsidRDefault="0069767A" w:rsidP="00417982">
      <w:pPr>
        <w:spacing w:after="0"/>
        <w:ind w:right="-142"/>
        <w:jc w:val="both"/>
        <w:rPr>
          <w:rFonts w:ascii="Arial" w:hAnsi="Arial" w:cs="Arial"/>
          <w:sz w:val="20"/>
          <w:szCs w:val="20"/>
        </w:rPr>
      </w:pPr>
      <w:r w:rsidRPr="00ED48BA">
        <w:rPr>
          <w:rFonts w:ascii="Arial" w:hAnsi="Arial" w:cs="Arial"/>
          <w:color w:val="0A0A0A"/>
          <w:sz w:val="20"/>
          <w:szCs w:val="20"/>
        </w:rPr>
        <w:br/>
      </w:r>
      <w:r w:rsidRPr="00ED48BA">
        <w:rPr>
          <w:rFonts w:ascii="Arial" w:hAnsi="Arial" w:cs="Arial"/>
          <w:sz w:val="20"/>
          <w:szCs w:val="20"/>
        </w:rPr>
        <w:t>Nové ZOE je lepší než kdykoliv předtím, především díky širší základní výbavě a zvýšenému výkonu. Jeho sebevědomý design posiluje jeho charakter. Nabízí celou paletu výbavy pro větší komfort a pohodlí na palubě. Radost ze 100% elektrické jízdy získává nový rozměr!</w:t>
      </w:r>
    </w:p>
    <w:p w14:paraId="7D65900E" w14:textId="77777777" w:rsidR="0069767A" w:rsidRPr="00ED48BA" w:rsidRDefault="0069767A" w:rsidP="00417982">
      <w:pPr>
        <w:spacing w:after="0"/>
        <w:ind w:right="-142"/>
        <w:jc w:val="both"/>
        <w:rPr>
          <w:rFonts w:ascii="Arial" w:hAnsi="Arial" w:cs="Arial"/>
          <w:sz w:val="20"/>
          <w:szCs w:val="20"/>
        </w:rPr>
      </w:pPr>
      <w:r w:rsidRPr="00ED48BA">
        <w:rPr>
          <w:rFonts w:ascii="Arial" w:hAnsi="Arial" w:cs="Arial"/>
          <w:color w:val="0A0A0A"/>
          <w:sz w:val="20"/>
          <w:szCs w:val="20"/>
        </w:rPr>
        <w:br/>
      </w:r>
      <w:r w:rsidRPr="00ED48BA">
        <w:rPr>
          <w:rFonts w:ascii="Arial" w:hAnsi="Arial" w:cs="Arial"/>
          <w:sz w:val="20"/>
          <w:szCs w:val="20"/>
        </w:rPr>
        <w:t xml:space="preserve">Uvedení na trh třetí generace nejvýraznějšího elektrického vozu od značky Renault je hlavním krokem ve strategii skupiny pro rozvoj elektrických vozidel na vysoké úrovni. Sedm let po uvedení první řady se tento model stal nejprodávanějším elektrickým vozem v Evropě. Nový ZOE přináší revoluci ve kvalitě, technologii a široké paletě funkcí. Nabízí skvělé služby již v základní výbavě, a přitom je cenově dostupný. </w:t>
      </w:r>
    </w:p>
    <w:p w14:paraId="71AF9F70" w14:textId="77777777" w:rsidR="00D24F06" w:rsidRPr="00ED48BA" w:rsidRDefault="0069767A" w:rsidP="00417982">
      <w:pPr>
        <w:spacing w:after="0"/>
        <w:ind w:right="-142"/>
        <w:jc w:val="both"/>
        <w:rPr>
          <w:rFonts w:ascii="Arial" w:hAnsi="Arial" w:cs="Arial"/>
          <w:sz w:val="20"/>
          <w:szCs w:val="20"/>
        </w:rPr>
      </w:pPr>
      <w:r w:rsidRPr="00ED48BA">
        <w:rPr>
          <w:rFonts w:ascii="Arial" w:hAnsi="Arial" w:cs="Arial"/>
          <w:sz w:val="20"/>
          <w:szCs w:val="20"/>
        </w:rPr>
        <w:t>Pokrok je vidět na první pohled. Exteriér nového modelu ZOE je výraznější, aniž by přišel o svou charakteristickou svěžest. V interiéru prošel revolucí na pozici řidiče i palubní desky, které byly zcela modernizovány pro větší komfort.</w:t>
      </w:r>
    </w:p>
    <w:p w14:paraId="3C54611F" w14:textId="578A5A1B" w:rsidR="0069767A" w:rsidRPr="00ED48BA" w:rsidRDefault="0069767A" w:rsidP="00417982">
      <w:pPr>
        <w:spacing w:after="0"/>
        <w:ind w:right="-142"/>
        <w:jc w:val="both"/>
        <w:rPr>
          <w:rFonts w:ascii="Arial" w:hAnsi="Arial" w:cs="Arial"/>
          <w:sz w:val="20"/>
          <w:szCs w:val="20"/>
        </w:rPr>
      </w:pPr>
      <w:r w:rsidRPr="00ED48BA">
        <w:rPr>
          <w:rFonts w:ascii="Arial" w:hAnsi="Arial" w:cs="Arial"/>
          <w:sz w:val="20"/>
          <w:szCs w:val="20"/>
        </w:rPr>
        <w:t xml:space="preserve">Z technického </w:t>
      </w:r>
      <w:r w:rsidRPr="00ED48BA">
        <w:rPr>
          <w:rFonts w:ascii="Arial" w:hAnsi="Arial" w:cs="Arial"/>
          <w:color w:val="000000" w:themeColor="text1"/>
          <w:sz w:val="20"/>
          <w:szCs w:val="20"/>
        </w:rPr>
        <w:t xml:space="preserve">hlediska nový model ZOE nabízí autonomii s baterií o kapacitě 52 kWh, která se vyznačuje dojezdem 395 kilometrů </w:t>
      </w:r>
      <w:r w:rsidRPr="00ED48BA">
        <w:rPr>
          <w:rFonts w:ascii="Arial" w:hAnsi="Arial" w:cs="Arial"/>
          <w:sz w:val="20"/>
          <w:szCs w:val="20"/>
        </w:rPr>
        <w:t>v cyklu WLTP*, a více možností v oblasti dobíjení, díky zavedení dobíjení stejnosměrným proudem (DC). Současně přináší ještě více radosti z řízení díky výkonnější motorizaci s výkonem 100 kW.</w:t>
      </w:r>
    </w:p>
    <w:p w14:paraId="0BF02420" w14:textId="77777777" w:rsidR="00F71FED" w:rsidRPr="00ED48BA" w:rsidRDefault="00F71FED" w:rsidP="00417982">
      <w:pPr>
        <w:spacing w:after="0"/>
        <w:jc w:val="both"/>
        <w:rPr>
          <w:rFonts w:ascii="Arial" w:hAnsi="Arial" w:cs="Arial"/>
          <w:color w:val="000000" w:themeColor="text1"/>
          <w:sz w:val="20"/>
          <w:szCs w:val="20"/>
        </w:rPr>
      </w:pPr>
      <w:r w:rsidRPr="00ED48BA">
        <w:rPr>
          <w:rFonts w:ascii="Arial" w:hAnsi="Arial" w:cs="Arial"/>
          <w:color w:val="000000" w:themeColor="text1"/>
          <w:sz w:val="20"/>
          <w:szCs w:val="20"/>
        </w:rPr>
        <w:t xml:space="preserve">Nové ZOE je výsledkem práce na optimalizaci základních principů, které se dotýkají funkce elektrického vozu, od podvozku přes řízení k brzdám a elektrickému výkonu. Tato nová generace disponuje všemi nutnými výhodami efektivity elektrického pohonu, a přitom zůstává cenově dostupná. </w:t>
      </w:r>
    </w:p>
    <w:p w14:paraId="16A68D2F" w14:textId="77777777" w:rsidR="00F71FED" w:rsidRPr="00ED48BA" w:rsidRDefault="00F71FED" w:rsidP="00417982">
      <w:pPr>
        <w:spacing w:after="0"/>
        <w:jc w:val="both"/>
        <w:rPr>
          <w:rFonts w:ascii="Arial" w:hAnsi="Arial" w:cs="Arial"/>
          <w:color w:val="000000" w:themeColor="text1"/>
          <w:sz w:val="20"/>
          <w:szCs w:val="20"/>
        </w:rPr>
      </w:pPr>
      <w:r w:rsidRPr="00ED48BA">
        <w:rPr>
          <w:rFonts w:ascii="Arial" w:hAnsi="Arial" w:cs="Arial"/>
          <w:color w:val="000000" w:themeColor="text1"/>
          <w:sz w:val="20"/>
          <w:szCs w:val="20"/>
        </w:rPr>
        <w:t xml:space="preserve">Interiér byl zcela přepracován a byla doplněna nabídka asistenčních systémů (ADAS). Co se týče osvětlení, vůz nabízí světla s full LED technologií již v základní výbavě, která zajišťují až o 75% vyšší svítivost než halogenová světla při stejném odběru elektrické energie. </w:t>
      </w:r>
    </w:p>
    <w:p w14:paraId="0E8313D7" w14:textId="77777777" w:rsidR="00F71FED" w:rsidRPr="00ED48BA" w:rsidRDefault="00F71FED" w:rsidP="00417982">
      <w:pPr>
        <w:spacing w:after="0"/>
        <w:jc w:val="both"/>
        <w:rPr>
          <w:rFonts w:ascii="Arial" w:hAnsi="Arial" w:cs="Arial"/>
          <w:color w:val="000000" w:themeColor="text1"/>
          <w:sz w:val="20"/>
          <w:szCs w:val="20"/>
        </w:rPr>
      </w:pPr>
      <w:r w:rsidRPr="00ED48BA">
        <w:rPr>
          <w:rFonts w:ascii="Arial" w:hAnsi="Arial" w:cs="Arial"/>
          <w:color w:val="000000" w:themeColor="text1"/>
          <w:sz w:val="20"/>
          <w:szCs w:val="20"/>
        </w:rPr>
        <w:t>Mezi další inovace patří multimediální systém Renault EASY </w:t>
      </w:r>
      <w:proofErr w:type="gramStart"/>
      <w:r w:rsidRPr="00ED48BA">
        <w:rPr>
          <w:rFonts w:ascii="Arial" w:hAnsi="Arial" w:cs="Arial"/>
          <w:color w:val="000000" w:themeColor="text1"/>
          <w:sz w:val="20"/>
          <w:szCs w:val="20"/>
        </w:rPr>
        <w:t>LINK</w:t>
      </w:r>
      <w:proofErr w:type="gramEnd"/>
      <w:r w:rsidRPr="00ED48BA">
        <w:rPr>
          <w:rFonts w:ascii="Arial" w:hAnsi="Arial" w:cs="Arial"/>
          <w:color w:val="000000" w:themeColor="text1"/>
          <w:sz w:val="20"/>
          <w:szCs w:val="20"/>
        </w:rPr>
        <w:t xml:space="preserve"> a navíc nový jízdní režim, který je určen pro jízdu ve městě, to vše s cílem usnadnit a zpříjemnit každodenní život.</w:t>
      </w:r>
    </w:p>
    <w:p w14:paraId="559CCD13" w14:textId="77777777" w:rsidR="00F71FED" w:rsidRPr="00ED48BA" w:rsidRDefault="00F71FED" w:rsidP="00417982">
      <w:pPr>
        <w:spacing w:after="0"/>
        <w:jc w:val="both"/>
        <w:rPr>
          <w:rFonts w:ascii="Arial" w:hAnsi="Arial" w:cs="Arial"/>
          <w:color w:val="000000" w:themeColor="text1"/>
          <w:sz w:val="20"/>
          <w:szCs w:val="20"/>
        </w:rPr>
      </w:pPr>
    </w:p>
    <w:p w14:paraId="7B74294E" w14:textId="77777777" w:rsidR="00F71FED" w:rsidRPr="00ED48BA" w:rsidRDefault="00F71FED" w:rsidP="00417982">
      <w:pPr>
        <w:spacing w:after="0"/>
        <w:jc w:val="both"/>
        <w:rPr>
          <w:rFonts w:ascii="Arial" w:hAnsi="Arial" w:cs="Arial"/>
          <w:color w:val="000000" w:themeColor="text1"/>
          <w:sz w:val="20"/>
          <w:szCs w:val="20"/>
        </w:rPr>
      </w:pPr>
      <w:r w:rsidRPr="00ED48BA">
        <w:rPr>
          <w:rFonts w:ascii="Arial" w:hAnsi="Arial" w:cs="Arial"/>
          <w:color w:val="000000" w:themeColor="text1"/>
          <w:sz w:val="20"/>
          <w:szCs w:val="20"/>
        </w:rPr>
        <w:t>Koncept, design a montáž vozu probíhají ve Francii, stejně jako výroba motoru a hlavních mechanických součástí. Nový model ZOE tak těží z know-how vytvořeného skupinou Renault přímo v místě jejího zrození. Takto lokalizovaný výrobní proces vozu navíc vyžaduje jen minimální logistické náklady a nachází se co nejblíže zemím, ve kterých se vozy prodávají.</w:t>
      </w:r>
    </w:p>
    <w:p w14:paraId="32617DF0" w14:textId="77777777" w:rsidR="00F71FED" w:rsidRPr="00ED48BA" w:rsidRDefault="00F71FED" w:rsidP="00417982">
      <w:pPr>
        <w:spacing w:after="0"/>
        <w:jc w:val="both"/>
        <w:rPr>
          <w:rFonts w:ascii="Arial" w:hAnsi="Arial" w:cs="Arial"/>
          <w:color w:val="000000" w:themeColor="text1"/>
          <w:sz w:val="20"/>
          <w:szCs w:val="20"/>
        </w:rPr>
      </w:pPr>
      <w:r w:rsidRPr="00ED48BA">
        <w:rPr>
          <w:rFonts w:ascii="Arial" w:hAnsi="Arial" w:cs="Arial"/>
          <w:color w:val="000000" w:themeColor="text1"/>
          <w:sz w:val="20"/>
          <w:szCs w:val="20"/>
        </w:rPr>
        <w:t xml:space="preserve">Jakmile se nový model objeví na silnici, jeho jízda samozřejmě neprodukuje žádné provozní emise**. Ale tím nekončí minimalizace dopadu na životní prostředí. Kromě jiných výhod je model zpracován ze syntetických materiálů, které ze 100 % pocházejí z recyklace, včetně viditelných dílů kabiny vozu a potahů sedaček vyrobených v souladu s principem udržitelné ekonomiky a dílů z recyklovaného propylenu. </w:t>
      </w:r>
    </w:p>
    <w:p w14:paraId="6129298A" w14:textId="2896677E" w:rsidR="00F71FED" w:rsidRDefault="00F71FED" w:rsidP="00417982">
      <w:pPr>
        <w:pBdr>
          <w:bottom w:val="single" w:sz="6" w:space="14" w:color="auto"/>
        </w:pBdr>
        <w:spacing w:after="0"/>
        <w:jc w:val="both"/>
        <w:rPr>
          <w:rFonts w:ascii="Arial" w:hAnsi="Arial" w:cs="Arial"/>
          <w:color w:val="000000" w:themeColor="text1"/>
          <w:sz w:val="20"/>
          <w:szCs w:val="20"/>
        </w:rPr>
      </w:pPr>
      <w:r w:rsidRPr="00ED48BA">
        <w:rPr>
          <w:rFonts w:ascii="Arial" w:hAnsi="Arial" w:cs="Arial"/>
          <w:color w:val="000000" w:themeColor="text1"/>
          <w:sz w:val="20"/>
          <w:szCs w:val="20"/>
        </w:rPr>
        <w:lastRenderedPageBreak/>
        <w:t xml:space="preserve">Renault jako průkopník a leader elektrické mobility v Evropě má unikátní a komplexní vědomosti o potřebách a očekáváních spojených s tímto trhem. Nové ZOE to jen dokazuje. </w:t>
      </w:r>
    </w:p>
    <w:p w14:paraId="2D0D0DF6" w14:textId="77777777" w:rsidR="00660013" w:rsidRPr="00ED48BA" w:rsidRDefault="00660013" w:rsidP="00417982">
      <w:pPr>
        <w:pBdr>
          <w:bottom w:val="single" w:sz="6" w:space="14" w:color="auto"/>
        </w:pBdr>
        <w:spacing w:after="0"/>
        <w:jc w:val="both"/>
        <w:rPr>
          <w:rFonts w:ascii="Arial" w:hAnsi="Arial" w:cs="Arial"/>
          <w:color w:val="000000" w:themeColor="text1"/>
          <w:sz w:val="20"/>
          <w:szCs w:val="20"/>
        </w:rPr>
      </w:pPr>
    </w:p>
    <w:p w14:paraId="7BDE2A93" w14:textId="15144EDA" w:rsidR="00F71FED" w:rsidRPr="00ED48BA" w:rsidRDefault="00F71FED" w:rsidP="00417982">
      <w:pPr>
        <w:pBdr>
          <w:bottom w:val="single" w:sz="6" w:space="14" w:color="auto"/>
        </w:pBdr>
        <w:spacing w:after="0"/>
        <w:rPr>
          <w:rFonts w:ascii="Arial" w:hAnsi="Arial" w:cs="Arial"/>
          <w:color w:val="000000" w:themeColor="text1"/>
          <w:sz w:val="18"/>
          <w:szCs w:val="18"/>
        </w:rPr>
      </w:pPr>
    </w:p>
    <w:p w14:paraId="5F66C4EF" w14:textId="77777777" w:rsidR="006F3429" w:rsidRPr="00ED48BA" w:rsidRDefault="006F3429" w:rsidP="00417982">
      <w:pPr>
        <w:pStyle w:val="Nadpis1"/>
        <w:rPr>
          <w:rFonts w:ascii="Arial" w:hAnsi="Arial" w:cs="Arial"/>
          <w:bCs/>
          <w:color w:val="00B0F0"/>
          <w:sz w:val="24"/>
          <w:szCs w:val="24"/>
        </w:rPr>
      </w:pPr>
      <w:r w:rsidRPr="00ED48BA">
        <w:rPr>
          <w:rFonts w:ascii="Arial" w:hAnsi="Arial" w:cs="Arial"/>
          <w:bCs/>
          <w:color w:val="00B0F0"/>
          <w:sz w:val="24"/>
          <w:szCs w:val="24"/>
        </w:rPr>
        <w:t>Historie modelu ZOE v číslech</w:t>
      </w:r>
    </w:p>
    <w:p w14:paraId="683D3682" w14:textId="77777777" w:rsidR="004B7F8C" w:rsidRPr="00ED48BA" w:rsidRDefault="004B7F8C" w:rsidP="00417982">
      <w:pPr>
        <w:spacing w:after="0"/>
        <w:rPr>
          <w:rFonts w:ascii="Arial" w:hAnsi="Arial" w:cs="Arial"/>
          <w:b/>
          <w:bCs/>
          <w:sz w:val="24"/>
          <w:szCs w:val="24"/>
        </w:rPr>
      </w:pPr>
    </w:p>
    <w:p w14:paraId="049DFDD6" w14:textId="378AF09B" w:rsidR="006F3429" w:rsidRPr="00ED48BA" w:rsidRDefault="006F3429" w:rsidP="00417982">
      <w:pPr>
        <w:spacing w:after="0"/>
        <w:jc w:val="both"/>
        <w:rPr>
          <w:rFonts w:ascii="Arial" w:hAnsi="Arial" w:cs="Arial"/>
          <w:sz w:val="20"/>
          <w:szCs w:val="20"/>
        </w:rPr>
      </w:pPr>
      <w:r w:rsidRPr="00ED48BA">
        <w:rPr>
          <w:rFonts w:ascii="Arial" w:hAnsi="Arial" w:cs="Arial"/>
          <w:sz w:val="20"/>
          <w:szCs w:val="20"/>
        </w:rPr>
        <w:t xml:space="preserve">Od představení původního konceptu ZOE Z.E. a uvedení prvního elektrického modelu na trh v roce 2009 již uběhlo více než deset let. Během tohoto období se skupina Renault prosadila jako průkopník a leader v oblasti elektrické mobility, především díky úspěchu jeho vlajkové lodi v segmentu elektrických vozů. </w:t>
      </w:r>
    </w:p>
    <w:p w14:paraId="3C1FBBA1" w14:textId="77777777" w:rsidR="006F3429" w:rsidRPr="00ED48BA" w:rsidRDefault="006F3429" w:rsidP="00417982">
      <w:pPr>
        <w:pStyle w:val="Nadpis2"/>
        <w:spacing w:before="0"/>
        <w:jc w:val="both"/>
        <w:rPr>
          <w:rFonts w:ascii="Arial" w:hAnsi="Arial" w:cs="Arial"/>
          <w:b w:val="0"/>
          <w:color w:val="000000" w:themeColor="text1"/>
          <w:sz w:val="20"/>
          <w:szCs w:val="20"/>
        </w:rPr>
      </w:pPr>
      <w:r w:rsidRPr="00ED48BA">
        <w:rPr>
          <w:rFonts w:ascii="Arial" w:hAnsi="Arial" w:cs="Arial"/>
          <w:b w:val="0"/>
          <w:color w:val="000000" w:themeColor="text1"/>
          <w:sz w:val="20"/>
          <w:szCs w:val="20"/>
        </w:rPr>
        <w:t xml:space="preserve">Několik čísel… </w:t>
      </w:r>
    </w:p>
    <w:p w14:paraId="286DF4DE" w14:textId="77777777" w:rsidR="006F3429" w:rsidRPr="00ED48BA" w:rsidRDefault="006F3429" w:rsidP="00417982">
      <w:pPr>
        <w:spacing w:after="0"/>
        <w:jc w:val="both"/>
        <w:rPr>
          <w:rFonts w:ascii="Arial" w:hAnsi="Arial" w:cs="Arial"/>
          <w:color w:val="000000" w:themeColor="text1"/>
          <w:sz w:val="20"/>
          <w:szCs w:val="20"/>
        </w:rPr>
      </w:pPr>
      <w:r w:rsidRPr="00ED48BA">
        <w:rPr>
          <w:rFonts w:ascii="Arial" w:hAnsi="Arial" w:cs="Arial"/>
          <w:color w:val="000000" w:themeColor="text1"/>
          <w:sz w:val="20"/>
          <w:szCs w:val="20"/>
        </w:rPr>
        <w:t xml:space="preserve">200 000 registrací a stejně tolik řidičů! Prodeje modelu ZOE zaznamenávají stálý růst od okamžiku jeho uvedení na trh. Kumulované prodeje dokazují, že se jedná o nejčastější elektrický automobil na evropských silnicích. </w:t>
      </w:r>
    </w:p>
    <w:p w14:paraId="1D57B946" w14:textId="77777777" w:rsidR="006F3429" w:rsidRPr="00ED48BA" w:rsidRDefault="006F3429" w:rsidP="00417982">
      <w:pPr>
        <w:spacing w:after="0"/>
        <w:jc w:val="both"/>
        <w:rPr>
          <w:rFonts w:ascii="Arial" w:hAnsi="Arial" w:cs="Arial"/>
          <w:color w:val="000000" w:themeColor="text1"/>
          <w:sz w:val="20"/>
          <w:szCs w:val="20"/>
        </w:rPr>
      </w:pPr>
      <w:r w:rsidRPr="00ED48BA">
        <w:rPr>
          <w:rFonts w:ascii="Arial" w:hAnsi="Arial" w:cs="Arial"/>
          <w:color w:val="000000" w:themeColor="text1"/>
          <w:sz w:val="20"/>
          <w:szCs w:val="20"/>
        </w:rPr>
        <w:t xml:space="preserve">15 % podíl na evropském trhu v roce 2019. S více než 47 000 novými registracemi je ZOE druhý nejprodávanější elektromobil v Evropě. Je jedničkou v prodejích v Německu, ve Španělsku nebo ve Francii. </w:t>
      </w:r>
    </w:p>
    <w:p w14:paraId="496B76FD" w14:textId="77777777" w:rsidR="006F3429" w:rsidRPr="00ED48BA" w:rsidRDefault="006F3429" w:rsidP="00417982">
      <w:pPr>
        <w:spacing w:after="0"/>
        <w:jc w:val="both"/>
        <w:rPr>
          <w:rFonts w:ascii="Arial" w:hAnsi="Arial" w:cs="Arial"/>
          <w:color w:val="000000" w:themeColor="text1"/>
          <w:sz w:val="20"/>
          <w:szCs w:val="20"/>
        </w:rPr>
      </w:pPr>
      <w:r w:rsidRPr="00ED48BA">
        <w:rPr>
          <w:rFonts w:ascii="Arial" w:hAnsi="Arial" w:cs="Arial"/>
          <w:color w:val="000000" w:themeColor="text1"/>
          <w:sz w:val="20"/>
          <w:szCs w:val="20"/>
        </w:rPr>
        <w:t xml:space="preserve">Více než 60 získaných ocenění po celé Evropě. Model ZOE je pravidelně oceňovaný tiskem, od roku 2014 se těší ocenění „nejlepší elektrický vůz za cenu pod 30 000 liber“ uděleného britským časopisem </w:t>
      </w:r>
      <w:proofErr w:type="spellStart"/>
      <w:r w:rsidRPr="00ED48BA">
        <w:rPr>
          <w:rFonts w:ascii="Arial" w:hAnsi="Arial" w:cs="Arial"/>
          <w:color w:val="000000" w:themeColor="text1"/>
          <w:sz w:val="20"/>
          <w:szCs w:val="20"/>
        </w:rPr>
        <w:t>What</w:t>
      </w:r>
      <w:proofErr w:type="spellEnd"/>
      <w:r w:rsidRPr="00ED48BA">
        <w:rPr>
          <w:rFonts w:ascii="Arial" w:hAnsi="Arial" w:cs="Arial"/>
          <w:color w:val="000000" w:themeColor="text1"/>
          <w:sz w:val="20"/>
          <w:szCs w:val="20"/>
        </w:rPr>
        <w:t xml:space="preserve"> </w:t>
      </w:r>
      <w:proofErr w:type="gramStart"/>
      <w:r w:rsidRPr="00ED48BA">
        <w:rPr>
          <w:rFonts w:ascii="Arial" w:hAnsi="Arial" w:cs="Arial"/>
          <w:color w:val="000000" w:themeColor="text1"/>
          <w:sz w:val="20"/>
          <w:szCs w:val="20"/>
        </w:rPr>
        <w:t>Car?.</w:t>
      </w:r>
      <w:proofErr w:type="gramEnd"/>
      <w:r w:rsidRPr="00ED48BA">
        <w:rPr>
          <w:rFonts w:ascii="Arial" w:hAnsi="Arial" w:cs="Arial"/>
          <w:color w:val="000000" w:themeColor="text1"/>
          <w:sz w:val="20"/>
          <w:szCs w:val="20"/>
        </w:rPr>
        <w:t xml:space="preserve"> Je zárukou výjimečné životnosti díky neustálému vývoji modelu.  </w:t>
      </w:r>
    </w:p>
    <w:p w14:paraId="3AC0A978" w14:textId="77777777" w:rsidR="006F3429" w:rsidRPr="00ED48BA" w:rsidRDefault="006F3429" w:rsidP="00417982">
      <w:pPr>
        <w:spacing w:after="0"/>
        <w:jc w:val="both"/>
        <w:rPr>
          <w:rFonts w:ascii="Arial" w:hAnsi="Arial" w:cs="Arial"/>
          <w:color w:val="000000" w:themeColor="text1"/>
          <w:sz w:val="20"/>
          <w:szCs w:val="20"/>
        </w:rPr>
      </w:pPr>
      <w:r w:rsidRPr="00ED48BA">
        <w:rPr>
          <w:rFonts w:ascii="Arial" w:hAnsi="Arial" w:cs="Arial"/>
          <w:color w:val="000000" w:themeColor="text1"/>
          <w:sz w:val="20"/>
          <w:szCs w:val="20"/>
        </w:rPr>
        <w:t>Více než 4 miliardy ujetých kilometrů. Vlajková loď stoprocentní elektrické řady značky Renault již překonala vzdálenost ze Země na Měsíc více než 10 400krát, aniž by při provozu vyprodukovala jediný gram CO</w:t>
      </w:r>
      <w:r w:rsidRPr="00ED48BA">
        <w:rPr>
          <w:rFonts w:ascii="Arial" w:hAnsi="Arial" w:cs="Arial"/>
          <w:color w:val="000000" w:themeColor="text1"/>
          <w:sz w:val="20"/>
          <w:szCs w:val="20"/>
          <w:vertAlign w:val="subscript"/>
        </w:rPr>
        <w:t>2</w:t>
      </w:r>
      <w:r w:rsidRPr="00ED48BA">
        <w:rPr>
          <w:rFonts w:ascii="Arial" w:hAnsi="Arial" w:cs="Arial"/>
          <w:color w:val="000000" w:themeColor="text1"/>
          <w:sz w:val="20"/>
          <w:szCs w:val="20"/>
        </w:rPr>
        <w:t xml:space="preserve">! </w:t>
      </w:r>
    </w:p>
    <w:p w14:paraId="0C32271B" w14:textId="77777777" w:rsidR="006F3429" w:rsidRPr="00ED48BA" w:rsidRDefault="006F3429" w:rsidP="00417982">
      <w:pPr>
        <w:spacing w:after="0"/>
        <w:jc w:val="both"/>
        <w:rPr>
          <w:rFonts w:ascii="Arial" w:hAnsi="Arial" w:cs="Arial"/>
          <w:color w:val="000000" w:themeColor="text1"/>
          <w:sz w:val="20"/>
          <w:szCs w:val="20"/>
        </w:rPr>
      </w:pPr>
      <w:r w:rsidRPr="00ED48BA">
        <w:rPr>
          <w:rFonts w:ascii="Arial" w:hAnsi="Arial" w:cs="Arial"/>
          <w:color w:val="000000" w:themeColor="text1"/>
          <w:sz w:val="20"/>
          <w:szCs w:val="20"/>
        </w:rPr>
        <w:t xml:space="preserve">Miliarda eur. Skupina Renault v červnu 2018 ohlásila investiční plán s cílem učinit z Francie excelentní centrum elektrických vozů v rámci Evropské unie. Do roku 2022 tak předpokládá zdvojnásobení výrobních kapacit pro model ZOE ve výrobním závodě ve </w:t>
      </w:r>
      <w:proofErr w:type="spellStart"/>
      <w:r w:rsidRPr="00ED48BA">
        <w:rPr>
          <w:rFonts w:ascii="Arial" w:hAnsi="Arial" w:cs="Arial"/>
          <w:color w:val="000000" w:themeColor="text1"/>
          <w:sz w:val="20"/>
          <w:szCs w:val="20"/>
        </w:rPr>
        <w:t>Flins</w:t>
      </w:r>
      <w:proofErr w:type="spellEnd"/>
      <w:r w:rsidRPr="00ED48BA">
        <w:rPr>
          <w:rFonts w:ascii="Arial" w:hAnsi="Arial" w:cs="Arial"/>
          <w:color w:val="000000" w:themeColor="text1"/>
          <w:sz w:val="20"/>
          <w:szCs w:val="20"/>
        </w:rPr>
        <w:t xml:space="preserve"> v pařížském regionu. </w:t>
      </w:r>
    </w:p>
    <w:p w14:paraId="7B12E75C" w14:textId="5B406336" w:rsidR="006F3429" w:rsidRPr="00ED48BA" w:rsidRDefault="006F3429" w:rsidP="00417982">
      <w:pPr>
        <w:spacing w:after="0"/>
        <w:jc w:val="both"/>
        <w:rPr>
          <w:rFonts w:ascii="Arial" w:hAnsi="Arial" w:cs="Arial"/>
          <w:color w:val="000000" w:themeColor="text1"/>
          <w:sz w:val="20"/>
          <w:szCs w:val="20"/>
        </w:rPr>
      </w:pPr>
      <w:r w:rsidRPr="00ED48BA">
        <w:rPr>
          <w:rFonts w:ascii="Arial" w:hAnsi="Arial" w:cs="Arial"/>
          <w:color w:val="000000" w:themeColor="text1"/>
          <w:sz w:val="20"/>
          <w:szCs w:val="20"/>
        </w:rPr>
        <w:t xml:space="preserve">Více než 30 000 osob. Takový je počet zaměstnanců skupiny Renault, kteří jsou každodenně zaměstnáni vývojem modelu ZOE, od prodejců přes </w:t>
      </w:r>
      <w:proofErr w:type="spellStart"/>
      <w:r w:rsidRPr="00ED48BA">
        <w:rPr>
          <w:rFonts w:ascii="Arial" w:hAnsi="Arial" w:cs="Arial"/>
          <w:color w:val="000000" w:themeColor="text1"/>
          <w:sz w:val="20"/>
          <w:szCs w:val="20"/>
        </w:rPr>
        <w:t>engineering</w:t>
      </w:r>
      <w:proofErr w:type="spellEnd"/>
      <w:r w:rsidRPr="00ED48BA">
        <w:rPr>
          <w:rFonts w:ascii="Arial" w:hAnsi="Arial" w:cs="Arial"/>
          <w:color w:val="000000" w:themeColor="text1"/>
          <w:sz w:val="20"/>
          <w:szCs w:val="20"/>
        </w:rPr>
        <w:t xml:space="preserve"> až po výrobní linky. </w:t>
      </w:r>
    </w:p>
    <w:p w14:paraId="502AF3D8" w14:textId="0F91F548" w:rsidR="004B7F8C" w:rsidRPr="00ED48BA" w:rsidRDefault="004B7F8C" w:rsidP="00417982">
      <w:pPr>
        <w:spacing w:after="0"/>
        <w:jc w:val="both"/>
        <w:rPr>
          <w:rFonts w:ascii="Arial" w:hAnsi="Arial" w:cs="Arial"/>
          <w:color w:val="000000" w:themeColor="text1"/>
          <w:sz w:val="20"/>
          <w:szCs w:val="20"/>
        </w:rPr>
      </w:pPr>
    </w:p>
    <w:p w14:paraId="6D7B73EA" w14:textId="77777777" w:rsidR="00BF2DF0" w:rsidRPr="00ED48BA" w:rsidRDefault="00BF2DF0" w:rsidP="00417982">
      <w:pPr>
        <w:spacing w:after="0"/>
        <w:jc w:val="both"/>
        <w:rPr>
          <w:rFonts w:ascii="Arial" w:hAnsi="Arial" w:cs="Arial"/>
          <w:color w:val="000000" w:themeColor="text1"/>
          <w:sz w:val="20"/>
          <w:szCs w:val="20"/>
        </w:rPr>
      </w:pPr>
    </w:p>
    <w:p w14:paraId="1F42A93D" w14:textId="1AD98E85" w:rsidR="006F3429" w:rsidRPr="00F82F4D" w:rsidRDefault="006F3429" w:rsidP="00417982">
      <w:pPr>
        <w:pStyle w:val="Nadpis2"/>
        <w:spacing w:before="0"/>
        <w:jc w:val="both"/>
        <w:rPr>
          <w:rFonts w:ascii="Arial" w:hAnsi="Arial" w:cs="Arial"/>
          <w:bCs/>
          <w:color w:val="000000" w:themeColor="text1"/>
          <w:sz w:val="24"/>
          <w:szCs w:val="24"/>
        </w:rPr>
      </w:pPr>
      <w:r w:rsidRPr="00F82F4D">
        <w:rPr>
          <w:rFonts w:ascii="Arial" w:hAnsi="Arial" w:cs="Arial"/>
          <w:bCs/>
          <w:color w:val="000000" w:themeColor="text1"/>
          <w:sz w:val="24"/>
          <w:szCs w:val="24"/>
        </w:rPr>
        <w:t>… a několik dat</w:t>
      </w:r>
    </w:p>
    <w:p w14:paraId="273D511F" w14:textId="77777777" w:rsidR="004B7F8C" w:rsidRPr="00ED48BA" w:rsidRDefault="004B7F8C" w:rsidP="00417982">
      <w:pPr>
        <w:spacing w:after="0"/>
      </w:pPr>
    </w:p>
    <w:p w14:paraId="5B634387" w14:textId="77777777" w:rsidR="006F3429" w:rsidRPr="00ED48BA" w:rsidRDefault="006F3429" w:rsidP="00417982">
      <w:pPr>
        <w:spacing w:after="0"/>
        <w:jc w:val="both"/>
        <w:rPr>
          <w:rFonts w:ascii="Arial" w:hAnsi="Arial" w:cs="Arial"/>
          <w:color w:val="000000" w:themeColor="text1"/>
          <w:sz w:val="20"/>
          <w:szCs w:val="20"/>
        </w:rPr>
      </w:pPr>
      <w:r w:rsidRPr="00ED48BA">
        <w:rPr>
          <w:rFonts w:ascii="Arial" w:hAnsi="Arial" w:cs="Arial"/>
          <w:color w:val="000000" w:themeColor="text1"/>
          <w:sz w:val="20"/>
          <w:szCs w:val="20"/>
        </w:rPr>
        <w:t>27. září 2012. Renault slaví úspěch na Světovém autosalonu v Paříži při oficiálním uvedení modelu ZOE. Několik měsíců předtím se model poprvé odhalil veřejnosti v Ženevě.</w:t>
      </w:r>
    </w:p>
    <w:p w14:paraId="0A227EFE" w14:textId="77777777" w:rsidR="006F3429" w:rsidRPr="00ED48BA" w:rsidRDefault="006F3429" w:rsidP="00417982">
      <w:pPr>
        <w:spacing w:after="0"/>
        <w:jc w:val="both"/>
        <w:rPr>
          <w:rFonts w:ascii="Arial" w:hAnsi="Arial" w:cs="Arial"/>
          <w:color w:val="000000" w:themeColor="text1"/>
          <w:sz w:val="20"/>
          <w:szCs w:val="20"/>
        </w:rPr>
      </w:pPr>
      <w:r w:rsidRPr="00ED48BA">
        <w:rPr>
          <w:rFonts w:ascii="Arial" w:hAnsi="Arial" w:cs="Arial"/>
          <w:color w:val="000000" w:themeColor="text1"/>
          <w:sz w:val="20"/>
          <w:szCs w:val="20"/>
        </w:rPr>
        <w:t xml:space="preserve">11. prosince 2014. Byl odhalen nový elektrický motor, který skupina Renault celý vyvinula ve Francii. Na trh byl uveden na jaře roku 2015 a přinesl vylepšení elektrické efektivity a umožňuje modelu ZOE získat dalších 30 kilometrů dojezdu při stejném výkonu. </w:t>
      </w:r>
    </w:p>
    <w:p w14:paraId="686E8DCB" w14:textId="77777777" w:rsidR="006F3429" w:rsidRPr="00ED48BA" w:rsidRDefault="006F3429" w:rsidP="00417982">
      <w:pPr>
        <w:spacing w:after="0"/>
        <w:jc w:val="both"/>
        <w:rPr>
          <w:rFonts w:ascii="Arial" w:hAnsi="Arial" w:cs="Arial"/>
          <w:color w:val="000000" w:themeColor="text1"/>
          <w:sz w:val="20"/>
          <w:szCs w:val="20"/>
        </w:rPr>
      </w:pPr>
      <w:r w:rsidRPr="00ED48BA">
        <w:rPr>
          <w:rFonts w:ascii="Arial" w:hAnsi="Arial" w:cs="Arial"/>
          <w:color w:val="000000" w:themeColor="text1"/>
          <w:sz w:val="20"/>
          <w:szCs w:val="20"/>
        </w:rPr>
        <w:t xml:space="preserve">30. listopadu 2016. Druhá generace modelu ZOE přináší dvakrát větší dojezd díky zavedení baterie Z.E. 40. Současně s tím došlo k inovaci konektivity koncipované za účelem zjednodušení propočtů při plánování cesty a nabíjení baterie. </w:t>
      </w:r>
    </w:p>
    <w:p w14:paraId="7442956F" w14:textId="77777777" w:rsidR="006F3429" w:rsidRPr="00ED48BA" w:rsidRDefault="006F3429" w:rsidP="00417982">
      <w:pPr>
        <w:spacing w:after="0"/>
        <w:jc w:val="both"/>
        <w:rPr>
          <w:rFonts w:ascii="Arial" w:hAnsi="Arial" w:cs="Arial"/>
          <w:color w:val="000000" w:themeColor="text1"/>
          <w:sz w:val="20"/>
          <w:szCs w:val="20"/>
        </w:rPr>
      </w:pPr>
      <w:r w:rsidRPr="00ED48BA">
        <w:rPr>
          <w:rFonts w:ascii="Arial" w:hAnsi="Arial" w:cs="Arial"/>
          <w:color w:val="000000" w:themeColor="text1"/>
          <w:sz w:val="20"/>
          <w:szCs w:val="20"/>
        </w:rPr>
        <w:t xml:space="preserve">19. února 2018. Uvedení motoru R110 umožňuje modelu ZOE lepší pružné zrychlení. To znamená více potěšení z jízdy a větší bezpečnost při hustém provozu a předjíždění. </w:t>
      </w:r>
    </w:p>
    <w:p w14:paraId="396BCAB8" w14:textId="77777777" w:rsidR="006F3429" w:rsidRPr="00ED48BA" w:rsidRDefault="006F3429" w:rsidP="00417982">
      <w:pPr>
        <w:spacing w:after="0"/>
        <w:jc w:val="both"/>
        <w:rPr>
          <w:rFonts w:ascii="Arial" w:hAnsi="Arial" w:cs="Arial"/>
          <w:color w:val="000000" w:themeColor="text1"/>
          <w:sz w:val="20"/>
          <w:szCs w:val="20"/>
        </w:rPr>
      </w:pPr>
      <w:r w:rsidRPr="00ED48BA">
        <w:rPr>
          <w:rFonts w:ascii="Arial" w:hAnsi="Arial" w:cs="Arial"/>
          <w:color w:val="000000" w:themeColor="text1"/>
          <w:sz w:val="20"/>
          <w:szCs w:val="20"/>
        </w:rPr>
        <w:t xml:space="preserve">21. března 2019. Renault uvedl v Nizozemí první prototypy modelu ZOE s přepínatelným nabíjením.  Tento zásadní experiment byl prvním krokem při přípravě řešení obousměrného nabíjení, které dále posílilo efektivitu elektrických vozidel při přenosu elektrické energie. </w:t>
      </w:r>
    </w:p>
    <w:p w14:paraId="774CD75F" w14:textId="77777777" w:rsidR="006F3429" w:rsidRPr="00ED48BA" w:rsidRDefault="006F3429" w:rsidP="00417982">
      <w:pPr>
        <w:spacing w:after="0"/>
        <w:jc w:val="both"/>
        <w:rPr>
          <w:rFonts w:ascii="Arial" w:hAnsi="Arial" w:cs="Arial"/>
          <w:color w:val="000000" w:themeColor="text1"/>
          <w:sz w:val="20"/>
          <w:szCs w:val="20"/>
        </w:rPr>
      </w:pPr>
      <w:r w:rsidRPr="00ED48BA">
        <w:rPr>
          <w:rFonts w:ascii="Arial" w:hAnsi="Arial" w:cs="Arial"/>
          <w:color w:val="000000" w:themeColor="text1"/>
          <w:sz w:val="20"/>
          <w:szCs w:val="20"/>
        </w:rPr>
        <w:t>17. června 2019: Renault odhalil třetí generaci modelu ZOE, s ještě rozmanitější nabídkou, více potěšení a komfortu.</w:t>
      </w:r>
    </w:p>
    <w:p w14:paraId="58442BAE" w14:textId="06158249" w:rsidR="00E430B7" w:rsidRDefault="00E430B7" w:rsidP="00417982">
      <w:pPr>
        <w:pBdr>
          <w:bottom w:val="single" w:sz="6" w:space="14" w:color="auto"/>
        </w:pBdr>
        <w:spacing w:after="0"/>
        <w:rPr>
          <w:rFonts w:ascii="Arial" w:hAnsi="Arial" w:cs="Arial"/>
          <w:color w:val="000000" w:themeColor="text1"/>
          <w:sz w:val="18"/>
          <w:szCs w:val="18"/>
        </w:rPr>
      </w:pPr>
    </w:p>
    <w:p w14:paraId="0233E651" w14:textId="41E3A717" w:rsidR="009F226F" w:rsidRDefault="009F226F" w:rsidP="00417982">
      <w:pPr>
        <w:pBdr>
          <w:bottom w:val="single" w:sz="6" w:space="14" w:color="auto"/>
        </w:pBdr>
        <w:spacing w:after="0"/>
        <w:rPr>
          <w:rFonts w:ascii="Arial" w:hAnsi="Arial" w:cs="Arial"/>
          <w:color w:val="000000" w:themeColor="text1"/>
          <w:sz w:val="18"/>
          <w:szCs w:val="18"/>
        </w:rPr>
      </w:pPr>
    </w:p>
    <w:p w14:paraId="558DFF23" w14:textId="4381BD21" w:rsidR="009F226F" w:rsidRDefault="009F226F" w:rsidP="00417982">
      <w:pPr>
        <w:pBdr>
          <w:bottom w:val="single" w:sz="6" w:space="14" w:color="auto"/>
        </w:pBdr>
        <w:spacing w:after="0"/>
        <w:rPr>
          <w:rFonts w:ascii="Arial" w:hAnsi="Arial" w:cs="Arial"/>
          <w:color w:val="000000" w:themeColor="text1"/>
          <w:sz w:val="18"/>
          <w:szCs w:val="18"/>
        </w:rPr>
      </w:pPr>
    </w:p>
    <w:p w14:paraId="6341658A" w14:textId="5EE15512" w:rsidR="009F226F" w:rsidRDefault="009F226F" w:rsidP="00417982">
      <w:pPr>
        <w:pBdr>
          <w:bottom w:val="single" w:sz="6" w:space="14" w:color="auto"/>
        </w:pBdr>
        <w:spacing w:after="0"/>
        <w:rPr>
          <w:rFonts w:ascii="Arial" w:hAnsi="Arial" w:cs="Arial"/>
          <w:color w:val="000000" w:themeColor="text1"/>
          <w:sz w:val="18"/>
          <w:szCs w:val="18"/>
        </w:rPr>
      </w:pPr>
    </w:p>
    <w:p w14:paraId="058969A3" w14:textId="03A63A61" w:rsidR="009F226F" w:rsidRDefault="009F226F" w:rsidP="00417982">
      <w:pPr>
        <w:pBdr>
          <w:bottom w:val="single" w:sz="6" w:space="14" w:color="auto"/>
        </w:pBdr>
        <w:spacing w:after="0"/>
        <w:rPr>
          <w:rFonts w:ascii="Arial" w:hAnsi="Arial" w:cs="Arial"/>
          <w:color w:val="000000" w:themeColor="text1"/>
          <w:sz w:val="18"/>
          <w:szCs w:val="18"/>
        </w:rPr>
      </w:pPr>
    </w:p>
    <w:p w14:paraId="1B1A5C81" w14:textId="5D5B7C5B" w:rsidR="009F226F" w:rsidRDefault="009F226F" w:rsidP="00417982">
      <w:pPr>
        <w:pBdr>
          <w:bottom w:val="single" w:sz="6" w:space="14" w:color="auto"/>
        </w:pBdr>
        <w:spacing w:after="0"/>
        <w:rPr>
          <w:rFonts w:ascii="Arial" w:hAnsi="Arial" w:cs="Arial"/>
          <w:color w:val="000000" w:themeColor="text1"/>
          <w:sz w:val="18"/>
          <w:szCs w:val="18"/>
        </w:rPr>
      </w:pPr>
    </w:p>
    <w:p w14:paraId="7474FEFE" w14:textId="4F2D2502" w:rsidR="009F226F" w:rsidRDefault="009F226F" w:rsidP="00417982">
      <w:pPr>
        <w:pBdr>
          <w:bottom w:val="single" w:sz="6" w:space="14" w:color="auto"/>
        </w:pBdr>
        <w:spacing w:after="0"/>
        <w:rPr>
          <w:rFonts w:ascii="Arial" w:hAnsi="Arial" w:cs="Arial"/>
          <w:color w:val="000000" w:themeColor="text1"/>
          <w:sz w:val="18"/>
          <w:szCs w:val="18"/>
        </w:rPr>
      </w:pPr>
    </w:p>
    <w:p w14:paraId="11F1AC19" w14:textId="77777777" w:rsidR="009F226F" w:rsidRPr="00ED48BA" w:rsidRDefault="009F226F" w:rsidP="00417982">
      <w:pPr>
        <w:pBdr>
          <w:bottom w:val="single" w:sz="6" w:space="14" w:color="auto"/>
        </w:pBdr>
        <w:spacing w:after="0"/>
        <w:rPr>
          <w:rFonts w:ascii="Arial" w:hAnsi="Arial" w:cs="Arial"/>
          <w:color w:val="000000" w:themeColor="text1"/>
          <w:sz w:val="18"/>
          <w:szCs w:val="18"/>
        </w:rPr>
      </w:pPr>
    </w:p>
    <w:p w14:paraId="0787D55D" w14:textId="77777777" w:rsidR="00E430B7" w:rsidRPr="00ED48BA" w:rsidRDefault="00E430B7" w:rsidP="00417982">
      <w:pPr>
        <w:pStyle w:val="Nadpis1"/>
        <w:rPr>
          <w:rFonts w:ascii="Arial" w:hAnsi="Arial" w:cs="Arial"/>
          <w:bCs/>
          <w:color w:val="00B0F0"/>
          <w:sz w:val="24"/>
          <w:szCs w:val="24"/>
        </w:rPr>
      </w:pPr>
      <w:r w:rsidRPr="00ED48BA">
        <w:rPr>
          <w:rFonts w:ascii="Arial" w:hAnsi="Arial" w:cs="Arial"/>
          <w:bCs/>
          <w:color w:val="00B0F0"/>
          <w:sz w:val="24"/>
          <w:szCs w:val="24"/>
        </w:rPr>
        <w:t xml:space="preserve">Know-how Made in France </w:t>
      </w:r>
    </w:p>
    <w:p w14:paraId="058D8FB5" w14:textId="77777777" w:rsidR="00BF2DF0" w:rsidRPr="00ED48BA" w:rsidRDefault="00BF2DF0" w:rsidP="00417982">
      <w:pPr>
        <w:spacing w:after="0"/>
        <w:rPr>
          <w:rFonts w:ascii="Arial" w:hAnsi="Arial" w:cs="Arial"/>
          <w:color w:val="000000" w:themeColor="text1"/>
        </w:rPr>
      </w:pPr>
    </w:p>
    <w:p w14:paraId="06F9B7B4" w14:textId="218BA6DF" w:rsidR="00E430B7" w:rsidRPr="00ED48BA" w:rsidRDefault="00E430B7" w:rsidP="00417982">
      <w:pPr>
        <w:spacing w:after="0"/>
        <w:jc w:val="both"/>
        <w:rPr>
          <w:rFonts w:ascii="Arial" w:hAnsi="Arial" w:cs="Arial"/>
          <w:color w:val="000000" w:themeColor="text1"/>
          <w:sz w:val="20"/>
          <w:szCs w:val="20"/>
        </w:rPr>
      </w:pPr>
      <w:r w:rsidRPr="00ED48BA">
        <w:rPr>
          <w:rFonts w:ascii="Arial" w:hAnsi="Arial" w:cs="Arial"/>
          <w:color w:val="000000" w:themeColor="text1"/>
          <w:sz w:val="20"/>
          <w:szCs w:val="20"/>
        </w:rPr>
        <w:t xml:space="preserve">Kolébkou skupiny Renault je Francie. Zde se nachází centrum zásadních aktivit skupiny od výzkumu   přes </w:t>
      </w:r>
      <w:proofErr w:type="spellStart"/>
      <w:r w:rsidRPr="00ED48BA">
        <w:rPr>
          <w:rFonts w:ascii="Arial" w:hAnsi="Arial" w:cs="Arial"/>
          <w:color w:val="000000" w:themeColor="text1"/>
          <w:sz w:val="20"/>
          <w:szCs w:val="20"/>
        </w:rPr>
        <w:t>engineering</w:t>
      </w:r>
      <w:proofErr w:type="spellEnd"/>
      <w:r w:rsidRPr="00ED48BA">
        <w:rPr>
          <w:rFonts w:ascii="Arial" w:hAnsi="Arial" w:cs="Arial"/>
          <w:color w:val="000000" w:themeColor="text1"/>
          <w:sz w:val="20"/>
          <w:szCs w:val="20"/>
        </w:rPr>
        <w:t xml:space="preserve"> až po výrobu elektrických vozů. Nový model byl koncipován a je vyráběn právě ve Francii a trvale tak profituje z know-how, které se stále rozvíjí v hlavních pobočkách skupiny.  </w:t>
      </w:r>
    </w:p>
    <w:p w14:paraId="291B52CA" w14:textId="77777777" w:rsidR="00ED48BA" w:rsidRDefault="00ED48BA" w:rsidP="00417982">
      <w:pPr>
        <w:spacing w:after="0"/>
        <w:jc w:val="both"/>
        <w:rPr>
          <w:rFonts w:ascii="Arial" w:hAnsi="Arial" w:cs="Arial"/>
          <w:b/>
          <w:bCs/>
          <w:color w:val="000000" w:themeColor="text1"/>
          <w:sz w:val="20"/>
          <w:szCs w:val="20"/>
        </w:rPr>
      </w:pPr>
    </w:p>
    <w:p w14:paraId="1F0B72F8" w14:textId="5E9F876D" w:rsidR="00BF2DF0" w:rsidRPr="00ED48BA" w:rsidRDefault="00E430B7" w:rsidP="00417982">
      <w:pPr>
        <w:spacing w:after="0"/>
        <w:jc w:val="both"/>
        <w:rPr>
          <w:rFonts w:ascii="Arial" w:hAnsi="Arial" w:cs="Arial"/>
          <w:b/>
          <w:bCs/>
          <w:color w:val="000000" w:themeColor="text1"/>
          <w:sz w:val="20"/>
          <w:szCs w:val="20"/>
        </w:rPr>
      </w:pPr>
      <w:r w:rsidRPr="00ED48BA">
        <w:rPr>
          <w:rFonts w:ascii="Arial" w:hAnsi="Arial" w:cs="Arial"/>
          <w:b/>
          <w:bCs/>
          <w:color w:val="000000" w:themeColor="text1"/>
          <w:sz w:val="20"/>
          <w:szCs w:val="20"/>
        </w:rPr>
        <w:t xml:space="preserve">Koncepce a design: </w:t>
      </w:r>
    </w:p>
    <w:p w14:paraId="3A1A9A88" w14:textId="0311F4D2" w:rsidR="00E430B7" w:rsidRPr="00ED48BA" w:rsidRDefault="00E430B7" w:rsidP="00417982">
      <w:pPr>
        <w:spacing w:after="0"/>
        <w:jc w:val="both"/>
        <w:rPr>
          <w:rFonts w:ascii="Arial" w:hAnsi="Arial" w:cs="Arial"/>
          <w:color w:val="000000" w:themeColor="text1"/>
          <w:sz w:val="20"/>
          <w:szCs w:val="20"/>
        </w:rPr>
      </w:pPr>
      <w:proofErr w:type="spellStart"/>
      <w:r w:rsidRPr="00ED48BA">
        <w:rPr>
          <w:rFonts w:ascii="Arial" w:hAnsi="Arial" w:cs="Arial"/>
          <w:color w:val="000000" w:themeColor="text1"/>
          <w:sz w:val="20"/>
          <w:szCs w:val="20"/>
        </w:rPr>
        <w:t>Technocentre</w:t>
      </w:r>
      <w:proofErr w:type="spellEnd"/>
      <w:r w:rsidRPr="00ED48BA">
        <w:rPr>
          <w:rFonts w:ascii="Arial" w:hAnsi="Arial" w:cs="Arial"/>
          <w:color w:val="000000" w:themeColor="text1"/>
          <w:sz w:val="20"/>
          <w:szCs w:val="20"/>
        </w:rPr>
        <w:t xml:space="preserve"> Renault v</w:t>
      </w:r>
      <w:r w:rsidR="00ED48BA" w:rsidRPr="00ED48BA">
        <w:rPr>
          <w:rFonts w:ascii="Arial" w:hAnsi="Arial" w:cs="Arial"/>
          <w:color w:val="000000" w:themeColor="text1"/>
          <w:sz w:val="20"/>
          <w:szCs w:val="20"/>
        </w:rPr>
        <w:t> </w:t>
      </w:r>
      <w:proofErr w:type="spellStart"/>
      <w:r w:rsidRPr="00ED48BA">
        <w:rPr>
          <w:rFonts w:ascii="Arial" w:hAnsi="Arial" w:cs="Arial"/>
          <w:color w:val="000000" w:themeColor="text1"/>
          <w:sz w:val="20"/>
          <w:szCs w:val="20"/>
        </w:rPr>
        <w:t>Guyancourtu</w:t>
      </w:r>
      <w:proofErr w:type="spellEnd"/>
      <w:r w:rsidR="00ED48BA" w:rsidRPr="00ED48BA">
        <w:rPr>
          <w:rFonts w:ascii="Arial" w:hAnsi="Arial" w:cs="Arial"/>
          <w:color w:val="000000" w:themeColor="text1"/>
          <w:sz w:val="20"/>
          <w:szCs w:val="20"/>
        </w:rPr>
        <w:t>, P</w:t>
      </w:r>
      <w:r w:rsidRPr="00ED48BA">
        <w:rPr>
          <w:rFonts w:ascii="Arial" w:hAnsi="Arial" w:cs="Arial"/>
          <w:color w:val="000000" w:themeColor="text1"/>
          <w:sz w:val="20"/>
          <w:szCs w:val="20"/>
        </w:rPr>
        <w:t>rvní výzkumné a vývojové automobilové centrum v</w:t>
      </w:r>
      <w:r w:rsidR="00ED48BA">
        <w:rPr>
          <w:rFonts w:ascii="Arial" w:hAnsi="Arial" w:cs="Arial"/>
          <w:color w:val="000000" w:themeColor="text1"/>
          <w:sz w:val="20"/>
          <w:szCs w:val="20"/>
        </w:rPr>
        <w:t> </w:t>
      </w:r>
      <w:r w:rsidRPr="00ED48BA">
        <w:rPr>
          <w:rFonts w:ascii="Arial" w:hAnsi="Arial" w:cs="Arial"/>
          <w:color w:val="000000" w:themeColor="text1"/>
          <w:sz w:val="20"/>
          <w:szCs w:val="20"/>
        </w:rPr>
        <w:t>Evropě</w:t>
      </w:r>
      <w:r w:rsidR="00ED48BA">
        <w:rPr>
          <w:rFonts w:ascii="Arial" w:hAnsi="Arial" w:cs="Arial"/>
          <w:color w:val="000000" w:themeColor="text1"/>
          <w:sz w:val="20"/>
          <w:szCs w:val="20"/>
        </w:rPr>
        <w:t>.</w:t>
      </w:r>
      <w:bookmarkStart w:id="1" w:name="_Hlk14363588"/>
      <w:r w:rsidR="00F82F4D">
        <w:rPr>
          <w:rFonts w:ascii="Arial" w:hAnsi="Arial" w:cs="Arial"/>
          <w:color w:val="000000" w:themeColor="text1"/>
          <w:sz w:val="20"/>
          <w:szCs w:val="20"/>
        </w:rPr>
        <w:t xml:space="preserve"> </w:t>
      </w:r>
      <w:r w:rsidRPr="00ED48BA">
        <w:rPr>
          <w:rFonts w:ascii="Arial" w:hAnsi="Arial" w:cs="Arial"/>
          <w:color w:val="000000" w:themeColor="text1"/>
          <w:sz w:val="20"/>
          <w:szCs w:val="20"/>
        </w:rPr>
        <w:t xml:space="preserve">Nový model ZOE byl vyvinut pracovními skupinami v </w:t>
      </w:r>
      <w:proofErr w:type="spellStart"/>
      <w:r w:rsidRPr="00ED48BA">
        <w:rPr>
          <w:rFonts w:ascii="Arial" w:hAnsi="Arial" w:cs="Arial"/>
          <w:color w:val="000000" w:themeColor="text1"/>
          <w:sz w:val="20"/>
          <w:szCs w:val="20"/>
        </w:rPr>
        <w:t>Technocentre</w:t>
      </w:r>
      <w:proofErr w:type="spellEnd"/>
      <w:r w:rsidRPr="00ED48BA">
        <w:rPr>
          <w:rFonts w:ascii="Arial" w:hAnsi="Arial" w:cs="Arial"/>
          <w:color w:val="000000" w:themeColor="text1"/>
          <w:sz w:val="20"/>
          <w:szCs w:val="20"/>
        </w:rPr>
        <w:t xml:space="preserve"> Renault.</w:t>
      </w:r>
      <w:bookmarkEnd w:id="1"/>
      <w:r w:rsidRPr="00ED48BA">
        <w:rPr>
          <w:rFonts w:ascii="Arial" w:hAnsi="Arial" w:cs="Arial"/>
          <w:color w:val="000000" w:themeColor="text1"/>
          <w:sz w:val="20"/>
          <w:szCs w:val="20"/>
        </w:rPr>
        <w:t xml:space="preserve"> Centrum se nachází v </w:t>
      </w:r>
      <w:proofErr w:type="spellStart"/>
      <w:r w:rsidRPr="00ED48BA">
        <w:rPr>
          <w:rFonts w:ascii="Arial" w:hAnsi="Arial" w:cs="Arial"/>
          <w:color w:val="000000" w:themeColor="text1"/>
          <w:sz w:val="20"/>
          <w:szCs w:val="20"/>
        </w:rPr>
        <w:t>Guyancourtu</w:t>
      </w:r>
      <w:proofErr w:type="spellEnd"/>
      <w:r w:rsidRPr="00ED48BA">
        <w:rPr>
          <w:rFonts w:ascii="Arial" w:hAnsi="Arial" w:cs="Arial"/>
          <w:color w:val="000000" w:themeColor="text1"/>
          <w:sz w:val="20"/>
          <w:szCs w:val="20"/>
        </w:rPr>
        <w:t xml:space="preserve">, poblíž Paříže, a propojuje všechny kompetence nutné pro vývoj elektrického vozidla: design, výzkum &amp; vývoj, </w:t>
      </w:r>
      <w:proofErr w:type="spellStart"/>
      <w:r w:rsidRPr="00ED48BA">
        <w:rPr>
          <w:rFonts w:ascii="Arial" w:hAnsi="Arial" w:cs="Arial"/>
          <w:color w:val="000000" w:themeColor="text1"/>
          <w:sz w:val="20"/>
          <w:szCs w:val="20"/>
        </w:rPr>
        <w:t>engineering</w:t>
      </w:r>
      <w:proofErr w:type="spellEnd"/>
      <w:r w:rsidRPr="00ED48BA">
        <w:rPr>
          <w:rFonts w:ascii="Arial" w:hAnsi="Arial" w:cs="Arial"/>
          <w:color w:val="000000" w:themeColor="text1"/>
          <w:sz w:val="20"/>
          <w:szCs w:val="20"/>
        </w:rPr>
        <w:t xml:space="preserve">, konstrukci baterií, instalaci motoru atd. </w:t>
      </w:r>
    </w:p>
    <w:p w14:paraId="7F4E8D46" w14:textId="77777777" w:rsidR="00ED48BA" w:rsidRDefault="00ED48BA" w:rsidP="00417982">
      <w:pPr>
        <w:spacing w:after="0"/>
        <w:jc w:val="both"/>
        <w:rPr>
          <w:rFonts w:ascii="Arial" w:hAnsi="Arial" w:cs="Arial"/>
          <w:b/>
          <w:bCs/>
          <w:color w:val="000000" w:themeColor="text1"/>
          <w:sz w:val="20"/>
          <w:szCs w:val="20"/>
        </w:rPr>
      </w:pPr>
      <w:bookmarkStart w:id="2" w:name="_Hlk17782933"/>
    </w:p>
    <w:p w14:paraId="0EE5A657" w14:textId="1843E255" w:rsidR="00ED48BA" w:rsidRPr="00ED48BA" w:rsidRDefault="00E430B7" w:rsidP="00417982">
      <w:pPr>
        <w:spacing w:after="0"/>
        <w:jc w:val="both"/>
        <w:rPr>
          <w:rFonts w:ascii="Arial" w:hAnsi="Arial" w:cs="Arial"/>
          <w:b/>
          <w:bCs/>
          <w:color w:val="000000" w:themeColor="text1"/>
          <w:sz w:val="20"/>
          <w:szCs w:val="20"/>
        </w:rPr>
      </w:pPr>
      <w:r w:rsidRPr="00ED48BA">
        <w:rPr>
          <w:rFonts w:ascii="Arial" w:hAnsi="Arial" w:cs="Arial"/>
          <w:b/>
          <w:bCs/>
          <w:color w:val="000000" w:themeColor="text1"/>
          <w:sz w:val="20"/>
          <w:szCs w:val="20"/>
        </w:rPr>
        <w:t xml:space="preserve">Výroba a montáž: závod Renault ve </w:t>
      </w:r>
      <w:proofErr w:type="spellStart"/>
      <w:r w:rsidRPr="00ED48BA">
        <w:rPr>
          <w:rFonts w:ascii="Arial" w:hAnsi="Arial" w:cs="Arial"/>
          <w:b/>
          <w:bCs/>
          <w:color w:val="000000" w:themeColor="text1"/>
          <w:sz w:val="20"/>
          <w:szCs w:val="20"/>
        </w:rPr>
        <w:t>Flins</w:t>
      </w:r>
      <w:proofErr w:type="spellEnd"/>
      <w:r w:rsidR="00ED48BA">
        <w:rPr>
          <w:rFonts w:ascii="Arial" w:hAnsi="Arial" w:cs="Arial"/>
          <w:b/>
          <w:bCs/>
          <w:color w:val="000000" w:themeColor="text1"/>
          <w:sz w:val="20"/>
          <w:szCs w:val="20"/>
        </w:rPr>
        <w:t>.</w:t>
      </w:r>
    </w:p>
    <w:p w14:paraId="0C19BBB3" w14:textId="77F8DB7A" w:rsidR="00E430B7" w:rsidRPr="00ED48BA" w:rsidRDefault="00E430B7" w:rsidP="00417982">
      <w:pPr>
        <w:spacing w:after="0"/>
        <w:jc w:val="both"/>
        <w:rPr>
          <w:rFonts w:ascii="Arial" w:hAnsi="Arial" w:cs="Arial"/>
          <w:color w:val="000000" w:themeColor="text1"/>
          <w:sz w:val="20"/>
          <w:szCs w:val="20"/>
        </w:rPr>
      </w:pPr>
      <w:r w:rsidRPr="00ED48BA">
        <w:rPr>
          <w:rFonts w:ascii="Arial" w:hAnsi="Arial" w:cs="Arial"/>
          <w:color w:val="000000" w:themeColor="text1"/>
          <w:sz w:val="20"/>
          <w:szCs w:val="20"/>
        </w:rPr>
        <w:t>Více než 50 000 vyrobených vozů ZOE za rok 2018</w:t>
      </w:r>
      <w:r w:rsidR="00ED48BA">
        <w:rPr>
          <w:rFonts w:ascii="Arial" w:hAnsi="Arial" w:cs="Arial"/>
          <w:color w:val="000000" w:themeColor="text1"/>
          <w:sz w:val="20"/>
          <w:szCs w:val="20"/>
        </w:rPr>
        <w:t>.</w:t>
      </w:r>
      <w:bookmarkEnd w:id="2"/>
      <w:r w:rsidR="00F82F4D">
        <w:rPr>
          <w:rFonts w:ascii="Arial" w:hAnsi="Arial" w:cs="Arial"/>
          <w:color w:val="000000" w:themeColor="text1"/>
          <w:sz w:val="20"/>
          <w:szCs w:val="20"/>
        </w:rPr>
        <w:t xml:space="preserve"> </w:t>
      </w:r>
      <w:r w:rsidRPr="00ED48BA">
        <w:rPr>
          <w:rFonts w:ascii="Arial" w:hAnsi="Arial" w:cs="Arial"/>
          <w:color w:val="000000" w:themeColor="text1"/>
          <w:sz w:val="20"/>
          <w:szCs w:val="20"/>
        </w:rPr>
        <w:t xml:space="preserve">Od roku 2012 se model ZOE vyrábí v továrně ve </w:t>
      </w:r>
      <w:proofErr w:type="spellStart"/>
      <w:r w:rsidRPr="00ED48BA">
        <w:rPr>
          <w:rFonts w:ascii="Arial" w:hAnsi="Arial" w:cs="Arial"/>
          <w:color w:val="000000" w:themeColor="text1"/>
          <w:sz w:val="20"/>
          <w:szCs w:val="20"/>
        </w:rPr>
        <w:t>Flins</w:t>
      </w:r>
      <w:proofErr w:type="spellEnd"/>
      <w:r w:rsidRPr="00ED48BA">
        <w:rPr>
          <w:rFonts w:ascii="Arial" w:hAnsi="Arial" w:cs="Arial"/>
          <w:color w:val="000000" w:themeColor="text1"/>
          <w:sz w:val="20"/>
          <w:szCs w:val="20"/>
        </w:rPr>
        <w:t xml:space="preserve"> v pařížském regionu. Za tímto účelem byly v továrně zavedeny nové kompetence: například zajišťuje montáž dílů, které jsou součástí baterie. Skupina Renault v roce 2018 ohlásila zdvojnásobení kapacit určených pro model ZOE.      </w:t>
      </w:r>
    </w:p>
    <w:p w14:paraId="1657A221" w14:textId="77777777" w:rsidR="00ED48BA" w:rsidRDefault="00ED48BA" w:rsidP="00417982">
      <w:pPr>
        <w:spacing w:after="0"/>
        <w:jc w:val="both"/>
        <w:rPr>
          <w:rFonts w:ascii="Arial" w:hAnsi="Arial" w:cs="Arial"/>
          <w:color w:val="000000" w:themeColor="text1"/>
          <w:sz w:val="20"/>
          <w:szCs w:val="20"/>
        </w:rPr>
      </w:pPr>
    </w:p>
    <w:p w14:paraId="1AC51946" w14:textId="6EA3A0AB" w:rsidR="00ED48BA" w:rsidRPr="00ED48BA" w:rsidRDefault="00E430B7" w:rsidP="00417982">
      <w:pPr>
        <w:spacing w:after="0"/>
        <w:jc w:val="both"/>
        <w:rPr>
          <w:rFonts w:ascii="Arial" w:hAnsi="Arial" w:cs="Arial"/>
          <w:b/>
          <w:bCs/>
          <w:color w:val="000000" w:themeColor="text1"/>
          <w:sz w:val="20"/>
          <w:szCs w:val="20"/>
        </w:rPr>
      </w:pPr>
      <w:r w:rsidRPr="00ED48BA">
        <w:rPr>
          <w:rFonts w:ascii="Arial" w:hAnsi="Arial" w:cs="Arial"/>
          <w:b/>
          <w:bCs/>
          <w:color w:val="000000" w:themeColor="text1"/>
          <w:sz w:val="20"/>
          <w:szCs w:val="20"/>
        </w:rPr>
        <w:t>Elektrický motor: závod Renault v</w:t>
      </w:r>
      <w:r w:rsidR="00ED48BA" w:rsidRPr="00ED48BA">
        <w:rPr>
          <w:rFonts w:ascii="Arial" w:hAnsi="Arial" w:cs="Arial"/>
          <w:b/>
          <w:bCs/>
          <w:color w:val="000000" w:themeColor="text1"/>
          <w:sz w:val="20"/>
          <w:szCs w:val="20"/>
        </w:rPr>
        <w:t> </w:t>
      </w:r>
      <w:proofErr w:type="spellStart"/>
      <w:r w:rsidRPr="00ED48BA">
        <w:rPr>
          <w:rFonts w:ascii="Arial" w:hAnsi="Arial" w:cs="Arial"/>
          <w:b/>
          <w:bCs/>
          <w:color w:val="000000" w:themeColor="text1"/>
          <w:sz w:val="20"/>
          <w:szCs w:val="20"/>
        </w:rPr>
        <w:t>Cléon</w:t>
      </w:r>
      <w:proofErr w:type="spellEnd"/>
    </w:p>
    <w:p w14:paraId="5D3D8988" w14:textId="14732059" w:rsidR="00E430B7" w:rsidRPr="00ED48BA" w:rsidRDefault="00E430B7" w:rsidP="00417982">
      <w:pPr>
        <w:spacing w:after="0"/>
        <w:jc w:val="both"/>
        <w:rPr>
          <w:rFonts w:ascii="Arial" w:hAnsi="Arial" w:cs="Arial"/>
          <w:color w:val="000000" w:themeColor="text1"/>
          <w:sz w:val="20"/>
          <w:szCs w:val="20"/>
        </w:rPr>
      </w:pPr>
      <w:r w:rsidRPr="00ED48BA">
        <w:rPr>
          <w:rFonts w:ascii="Arial" w:hAnsi="Arial" w:cs="Arial"/>
          <w:color w:val="000000" w:themeColor="text1"/>
          <w:sz w:val="20"/>
          <w:szCs w:val="20"/>
        </w:rPr>
        <w:t>Více než 70 000 vyrobených elektrických motorů v roce 2018</w:t>
      </w:r>
      <w:r w:rsidR="00ED48BA">
        <w:rPr>
          <w:rFonts w:ascii="Arial" w:hAnsi="Arial" w:cs="Arial"/>
          <w:color w:val="000000" w:themeColor="text1"/>
          <w:sz w:val="20"/>
          <w:szCs w:val="20"/>
        </w:rPr>
        <w:t>.</w:t>
      </w:r>
      <w:r w:rsidR="00F82F4D">
        <w:rPr>
          <w:rFonts w:ascii="Arial" w:hAnsi="Arial" w:cs="Arial"/>
          <w:color w:val="000000" w:themeColor="text1"/>
          <w:sz w:val="20"/>
          <w:szCs w:val="20"/>
        </w:rPr>
        <w:t xml:space="preserve"> </w:t>
      </w:r>
      <w:r w:rsidRPr="00ED48BA">
        <w:rPr>
          <w:rFonts w:ascii="Arial" w:hAnsi="Arial" w:cs="Arial"/>
          <w:color w:val="000000" w:themeColor="text1"/>
          <w:sz w:val="20"/>
          <w:szCs w:val="20"/>
        </w:rPr>
        <w:t xml:space="preserve">Závod v </w:t>
      </w:r>
      <w:proofErr w:type="spellStart"/>
      <w:r w:rsidRPr="00ED48BA">
        <w:rPr>
          <w:rFonts w:ascii="Arial" w:hAnsi="Arial" w:cs="Arial"/>
          <w:color w:val="000000" w:themeColor="text1"/>
          <w:sz w:val="20"/>
          <w:szCs w:val="20"/>
        </w:rPr>
        <w:t>Cléon</w:t>
      </w:r>
      <w:proofErr w:type="spellEnd"/>
      <w:r w:rsidRPr="00ED48BA">
        <w:rPr>
          <w:rFonts w:ascii="Arial" w:hAnsi="Arial" w:cs="Arial"/>
          <w:color w:val="000000" w:themeColor="text1"/>
          <w:sz w:val="20"/>
          <w:szCs w:val="20"/>
        </w:rPr>
        <w:t xml:space="preserve"> severovýchodně od Paříže je již 60 let expertním střediskem skupiny Renault v oblasti výroby motorů a převodovek. V roce 2014, kdy byl na trh uveden první elektrický motor skupiny Renault, se zaměřila na elektrické vozy a vyrábí hlavní součástky do elektrických motorů, které pohánějí nový model ZOE, především synchronní motor s navinutým rotorem.</w:t>
      </w:r>
    </w:p>
    <w:p w14:paraId="741CC21A" w14:textId="77777777" w:rsidR="00ED48BA" w:rsidRPr="00ED48BA" w:rsidRDefault="00E430B7" w:rsidP="00417982">
      <w:pPr>
        <w:spacing w:after="0"/>
        <w:jc w:val="both"/>
        <w:rPr>
          <w:rFonts w:ascii="Arial" w:hAnsi="Arial" w:cs="Arial"/>
          <w:b/>
          <w:bCs/>
          <w:color w:val="000000" w:themeColor="text1"/>
          <w:sz w:val="20"/>
          <w:szCs w:val="20"/>
        </w:rPr>
      </w:pPr>
      <w:r w:rsidRPr="00ED48BA">
        <w:rPr>
          <w:rFonts w:ascii="Arial" w:hAnsi="Arial" w:cs="Arial"/>
          <w:b/>
          <w:bCs/>
          <w:color w:val="000000" w:themeColor="text1"/>
          <w:sz w:val="20"/>
          <w:szCs w:val="20"/>
        </w:rPr>
        <w:t xml:space="preserve">Mechanická skříň motoru a mechanické díly: závod Renault v Le </w:t>
      </w:r>
      <w:proofErr w:type="spellStart"/>
      <w:r w:rsidRPr="00ED48BA">
        <w:rPr>
          <w:rFonts w:ascii="Arial" w:hAnsi="Arial" w:cs="Arial"/>
          <w:b/>
          <w:bCs/>
          <w:color w:val="000000" w:themeColor="text1"/>
          <w:sz w:val="20"/>
          <w:szCs w:val="20"/>
        </w:rPr>
        <w:t>Mans</w:t>
      </w:r>
      <w:proofErr w:type="spellEnd"/>
    </w:p>
    <w:p w14:paraId="3FC1FE29" w14:textId="09E0E44C" w:rsidR="00E430B7" w:rsidRPr="00ED48BA" w:rsidRDefault="00E430B7" w:rsidP="00417982">
      <w:pPr>
        <w:spacing w:after="0"/>
        <w:jc w:val="both"/>
        <w:rPr>
          <w:rFonts w:ascii="Arial" w:hAnsi="Arial" w:cs="Arial"/>
          <w:color w:val="000000" w:themeColor="text1"/>
          <w:sz w:val="20"/>
          <w:szCs w:val="20"/>
        </w:rPr>
      </w:pPr>
      <w:r w:rsidRPr="00ED48BA">
        <w:rPr>
          <w:rFonts w:ascii="Arial" w:hAnsi="Arial" w:cs="Arial"/>
          <w:color w:val="000000" w:themeColor="text1"/>
          <w:sz w:val="20"/>
          <w:szCs w:val="20"/>
        </w:rPr>
        <w:t>Nejstarší závod skupiny</w:t>
      </w:r>
      <w:r w:rsidR="00ED48BA">
        <w:rPr>
          <w:rFonts w:ascii="Arial" w:hAnsi="Arial" w:cs="Arial"/>
          <w:color w:val="000000" w:themeColor="text1"/>
          <w:sz w:val="20"/>
          <w:szCs w:val="20"/>
        </w:rPr>
        <w:t xml:space="preserve"> Renault.</w:t>
      </w:r>
      <w:r w:rsidR="00F82F4D">
        <w:rPr>
          <w:rFonts w:ascii="Arial" w:hAnsi="Arial" w:cs="Arial"/>
          <w:color w:val="000000" w:themeColor="text1"/>
          <w:sz w:val="20"/>
          <w:szCs w:val="20"/>
        </w:rPr>
        <w:t xml:space="preserve"> </w:t>
      </w:r>
      <w:r w:rsidRPr="00ED48BA">
        <w:rPr>
          <w:rFonts w:ascii="Arial" w:hAnsi="Arial" w:cs="Arial"/>
          <w:color w:val="000000" w:themeColor="text1"/>
          <w:sz w:val="20"/>
          <w:szCs w:val="20"/>
        </w:rPr>
        <w:t xml:space="preserve">Nový model ZOE profituje z platformy specificky určené pro montáž baterie elektrických vozů. Skříň a přední i zadní pohonné jednotky se vyrábí v závodě Renault v Le </w:t>
      </w:r>
      <w:proofErr w:type="spellStart"/>
      <w:r w:rsidRPr="00ED48BA">
        <w:rPr>
          <w:rFonts w:ascii="Arial" w:hAnsi="Arial" w:cs="Arial"/>
          <w:color w:val="000000" w:themeColor="text1"/>
          <w:sz w:val="20"/>
          <w:szCs w:val="20"/>
        </w:rPr>
        <w:t>Mans</w:t>
      </w:r>
      <w:proofErr w:type="spellEnd"/>
      <w:r w:rsidRPr="00ED48BA">
        <w:rPr>
          <w:rFonts w:ascii="Arial" w:hAnsi="Arial" w:cs="Arial"/>
          <w:color w:val="000000" w:themeColor="text1"/>
          <w:sz w:val="20"/>
          <w:szCs w:val="20"/>
        </w:rPr>
        <w:t xml:space="preserve"> západně od Paříže. </w:t>
      </w:r>
    </w:p>
    <w:p w14:paraId="781E03F1" w14:textId="53D42AE0" w:rsidR="00E430B7" w:rsidRPr="00ED48BA" w:rsidRDefault="00E430B7" w:rsidP="00417982">
      <w:pPr>
        <w:pBdr>
          <w:bottom w:val="single" w:sz="6" w:space="14" w:color="auto"/>
        </w:pBdr>
        <w:spacing w:after="0"/>
        <w:jc w:val="both"/>
        <w:rPr>
          <w:rFonts w:ascii="Arial" w:hAnsi="Arial" w:cs="Arial"/>
          <w:color w:val="000000" w:themeColor="text1"/>
          <w:sz w:val="20"/>
          <w:szCs w:val="20"/>
        </w:rPr>
      </w:pPr>
    </w:p>
    <w:p w14:paraId="24D351F0" w14:textId="59FB2107" w:rsidR="00DD5131" w:rsidRPr="00ED48BA" w:rsidRDefault="00DD5131" w:rsidP="00417982">
      <w:pPr>
        <w:pBdr>
          <w:bottom w:val="single" w:sz="6" w:space="14" w:color="auto"/>
        </w:pBdr>
        <w:spacing w:after="0"/>
        <w:rPr>
          <w:rFonts w:ascii="Arial" w:hAnsi="Arial" w:cs="Arial"/>
          <w:color w:val="000000" w:themeColor="text1"/>
          <w:sz w:val="18"/>
          <w:szCs w:val="18"/>
        </w:rPr>
      </w:pPr>
    </w:p>
    <w:p w14:paraId="2EAA57AF" w14:textId="77777777" w:rsidR="00DD5131" w:rsidRPr="00ED48BA" w:rsidRDefault="00DD5131" w:rsidP="00417982">
      <w:pPr>
        <w:pStyle w:val="Nadpis1"/>
        <w:rPr>
          <w:rFonts w:ascii="Arial" w:hAnsi="Arial" w:cs="Arial"/>
          <w:bCs/>
          <w:color w:val="00B0F0"/>
          <w:sz w:val="24"/>
          <w:szCs w:val="24"/>
        </w:rPr>
      </w:pPr>
      <w:r w:rsidRPr="00ED48BA">
        <w:rPr>
          <w:rFonts w:ascii="Arial" w:hAnsi="Arial" w:cs="Arial"/>
          <w:bCs/>
          <w:color w:val="00B0F0"/>
          <w:sz w:val="24"/>
          <w:szCs w:val="24"/>
        </w:rPr>
        <w:t xml:space="preserve">Design: výrazný charakter </w:t>
      </w:r>
    </w:p>
    <w:p w14:paraId="57F2AB44" w14:textId="77777777" w:rsidR="00DD5131" w:rsidRPr="00ED48BA" w:rsidRDefault="00DD5131" w:rsidP="00417982">
      <w:pPr>
        <w:spacing w:after="0"/>
        <w:rPr>
          <w:rFonts w:ascii="Arial" w:hAnsi="Arial" w:cs="Arial"/>
        </w:rPr>
      </w:pPr>
    </w:p>
    <w:p w14:paraId="13A12F9D" w14:textId="5E46CF58" w:rsidR="00DD5131" w:rsidRPr="00ED48BA" w:rsidRDefault="00DD5131" w:rsidP="00417982">
      <w:pPr>
        <w:spacing w:after="0"/>
        <w:jc w:val="both"/>
        <w:rPr>
          <w:rFonts w:ascii="Arial" w:hAnsi="Arial" w:cs="Arial"/>
          <w:sz w:val="20"/>
          <w:szCs w:val="20"/>
        </w:rPr>
      </w:pPr>
      <w:r w:rsidRPr="00ED48BA">
        <w:rPr>
          <w:rFonts w:ascii="Arial" w:hAnsi="Arial" w:cs="Arial"/>
          <w:sz w:val="20"/>
          <w:szCs w:val="20"/>
        </w:rPr>
        <w:t xml:space="preserve">Od mladistvé energie až po vyspělou </w:t>
      </w:r>
      <w:r w:rsidR="00ED48BA" w:rsidRPr="00ED48BA">
        <w:rPr>
          <w:rFonts w:ascii="Arial" w:hAnsi="Arial" w:cs="Arial"/>
          <w:sz w:val="20"/>
          <w:szCs w:val="20"/>
        </w:rPr>
        <w:t>dynamičnost – Nový</w:t>
      </w:r>
      <w:r w:rsidRPr="00ED48BA">
        <w:rPr>
          <w:rFonts w:ascii="Arial" w:hAnsi="Arial" w:cs="Arial"/>
          <w:sz w:val="20"/>
          <w:szCs w:val="20"/>
        </w:rPr>
        <w:t xml:space="preserve"> Renault ZOE přináší revoluci v oblasti designu. Jemné tvary předchozí generace se nyní propojují s čistými liniemi výraznějšího charakteru, díky kterým je vůz na silnici nepřehlédnutelný. </w:t>
      </w:r>
    </w:p>
    <w:p w14:paraId="55064B27" w14:textId="77777777" w:rsidR="00DD5131" w:rsidRPr="00ED48BA" w:rsidRDefault="00DD5131" w:rsidP="00417982">
      <w:pPr>
        <w:spacing w:after="0"/>
        <w:jc w:val="both"/>
        <w:rPr>
          <w:rFonts w:ascii="Arial" w:hAnsi="Arial" w:cs="Arial"/>
          <w:color w:val="000000" w:themeColor="text1"/>
          <w:sz w:val="20"/>
          <w:szCs w:val="20"/>
        </w:rPr>
      </w:pPr>
      <w:r w:rsidRPr="00ED48BA">
        <w:rPr>
          <w:rFonts w:ascii="Arial" w:hAnsi="Arial" w:cs="Arial"/>
          <w:color w:val="000000" w:themeColor="text1"/>
          <w:sz w:val="20"/>
          <w:szCs w:val="20"/>
        </w:rPr>
        <w:t xml:space="preserve">Přední maska byla koncipována zcela nově, linie tvarované kapoty se sbíhají do zvětšeného a zvýrazněného loga, které lze odklopit pro nabíjení. Nový tvar nárazníku integruje chromované prvky na úrovni masky chladiče, nárazníku a mlhovek, které rozšiřují spodní část. Zahrnuje také boční větrací otvory, které posilují aerodynamické kvality vozu. </w:t>
      </w:r>
    </w:p>
    <w:p w14:paraId="6D7E03BD" w14:textId="77777777" w:rsidR="00DD5131" w:rsidRPr="00ED48BA" w:rsidRDefault="00DD5131" w:rsidP="00417982">
      <w:pPr>
        <w:spacing w:after="0"/>
        <w:jc w:val="both"/>
        <w:rPr>
          <w:rFonts w:ascii="Arial" w:hAnsi="Arial" w:cs="Arial"/>
          <w:color w:val="000000" w:themeColor="text1"/>
          <w:sz w:val="20"/>
          <w:szCs w:val="20"/>
        </w:rPr>
      </w:pPr>
      <w:r w:rsidRPr="00ED48BA">
        <w:rPr>
          <w:rFonts w:ascii="Arial" w:hAnsi="Arial" w:cs="Arial"/>
          <w:color w:val="000000" w:themeColor="text1"/>
          <w:sz w:val="20"/>
          <w:szCs w:val="20"/>
        </w:rPr>
        <w:t xml:space="preserve">Design přebírá slavnou světelný podpis ve tvaru písmene C společnou pro všechny nové vozy značky Renault, nové full LED světlomety posilují expresivní dojem. Rozměry nového ZOE se nezměnily, ale vůz je výraznější. Je sebevědomější a nese všechny znaky elektrického vozu s charakteristickým modrým lemováním na obrysu loga značky Renault. </w:t>
      </w:r>
    </w:p>
    <w:p w14:paraId="16624B12" w14:textId="77777777" w:rsidR="00DD5131" w:rsidRPr="00ED48BA" w:rsidRDefault="00DD5131" w:rsidP="00417982">
      <w:pPr>
        <w:spacing w:after="0"/>
        <w:jc w:val="both"/>
        <w:rPr>
          <w:rFonts w:ascii="Arial" w:hAnsi="Arial" w:cs="Arial"/>
          <w:color w:val="000000" w:themeColor="text1"/>
          <w:sz w:val="20"/>
          <w:szCs w:val="20"/>
        </w:rPr>
      </w:pPr>
      <w:r w:rsidRPr="00ED48BA">
        <w:rPr>
          <w:rFonts w:ascii="Arial" w:hAnsi="Arial" w:cs="Arial"/>
          <w:color w:val="000000" w:themeColor="text1"/>
          <w:sz w:val="20"/>
          <w:szCs w:val="20"/>
        </w:rPr>
        <w:t xml:space="preserve">V interiéru se designéři značky Renault především zaměřili na kvalitu detailů, komfort a ergonomii. Když si sednete za volant, hned Vás zaujme 10palcový přístrojový štít, který je součástí základní výbavy. </w:t>
      </w:r>
    </w:p>
    <w:p w14:paraId="53E6AA1C" w14:textId="77777777" w:rsidR="00DD5131" w:rsidRPr="00ED48BA" w:rsidRDefault="00DD5131" w:rsidP="00417982">
      <w:pPr>
        <w:spacing w:after="0"/>
        <w:jc w:val="both"/>
        <w:rPr>
          <w:rFonts w:ascii="Arial" w:hAnsi="Arial" w:cs="Arial"/>
          <w:color w:val="000000" w:themeColor="text1"/>
          <w:sz w:val="20"/>
          <w:szCs w:val="20"/>
        </w:rPr>
      </w:pPr>
      <w:r w:rsidRPr="00ED48BA">
        <w:rPr>
          <w:rFonts w:ascii="Arial" w:hAnsi="Arial" w:cs="Arial"/>
          <w:color w:val="000000" w:themeColor="text1"/>
          <w:sz w:val="20"/>
          <w:szCs w:val="20"/>
        </w:rPr>
        <w:t>Jemný a kvalitní potah a matný charakter nově navržené palubní desky přispívá ke komfortnímu a kvalitnímu vzhledu. Zcela nová středová konzole pod obrazovkou multimediálního systému Renault EASY LINK nabízí technologické novinky vyvinuté skupinou Renault pro model ZOE: elektronický volič převodovky, automatická parkovací brzda, indukční nabíječka atd.</w:t>
      </w:r>
    </w:p>
    <w:p w14:paraId="5318D354" w14:textId="77777777" w:rsidR="00DD5131" w:rsidRPr="00ED48BA" w:rsidRDefault="00DD5131" w:rsidP="00417982">
      <w:pPr>
        <w:spacing w:after="0"/>
        <w:jc w:val="both"/>
        <w:rPr>
          <w:rFonts w:ascii="Arial" w:hAnsi="Arial" w:cs="Arial"/>
          <w:color w:val="000000" w:themeColor="text1"/>
          <w:sz w:val="20"/>
          <w:szCs w:val="20"/>
        </w:rPr>
      </w:pPr>
      <w:r w:rsidRPr="00ED48BA">
        <w:rPr>
          <w:rFonts w:ascii="Arial" w:hAnsi="Arial" w:cs="Arial"/>
          <w:color w:val="000000" w:themeColor="text1"/>
          <w:sz w:val="20"/>
          <w:szCs w:val="20"/>
        </w:rPr>
        <w:t xml:space="preserve">Cestující vzadu si stále mohou užívat komfortu na nejvyšší úrovni v tomto segmentu díky minimálnímu středovému tunelu. Kufr o velikosti 338 litrů a sklopné opěradlo znamenají dost prostoru pro zavazadla. Nové ZOE tak splňuje všechny běžné požadavky pro rodiny. </w:t>
      </w:r>
    </w:p>
    <w:p w14:paraId="7A703194" w14:textId="77777777" w:rsidR="00DD5131" w:rsidRPr="00ED48BA" w:rsidRDefault="00DD5131" w:rsidP="00417982">
      <w:pPr>
        <w:spacing w:after="0"/>
        <w:jc w:val="both"/>
        <w:rPr>
          <w:rFonts w:ascii="Arial" w:hAnsi="Arial" w:cs="Arial"/>
          <w:color w:val="000000" w:themeColor="text1"/>
          <w:sz w:val="20"/>
          <w:szCs w:val="20"/>
        </w:rPr>
      </w:pPr>
      <w:r w:rsidRPr="00ED48BA">
        <w:rPr>
          <w:rFonts w:ascii="Arial" w:hAnsi="Arial" w:cs="Arial"/>
          <w:color w:val="000000" w:themeColor="text1"/>
          <w:sz w:val="20"/>
          <w:szCs w:val="20"/>
        </w:rPr>
        <w:lastRenderedPageBreak/>
        <w:t xml:space="preserve">Koncepce nového ZOE klade velký důraz na opětovné využití zdrojů. Skupině Renault a jejím partnerům se například podařilo využít původní proces mykání pro výrobu inovované tkaniny z recyklovaných materiálů pocházejících z automobilového průmyslu. Na základě principů udržitelné ekonomiky vůz využívá v průměru 50 % z recyklovaných potahů a bezpečnostních pásů a 50 % z vláken recyklovaných plastových lahví (PET).      </w:t>
      </w:r>
    </w:p>
    <w:p w14:paraId="3D2AE278" w14:textId="77777777" w:rsidR="00DD5131" w:rsidRPr="00ED48BA" w:rsidRDefault="00DD5131" w:rsidP="00417982">
      <w:pPr>
        <w:spacing w:after="0"/>
        <w:jc w:val="both"/>
        <w:rPr>
          <w:rFonts w:ascii="Arial" w:hAnsi="Arial" w:cs="Arial"/>
          <w:color w:val="000000" w:themeColor="text1"/>
          <w:sz w:val="20"/>
          <w:szCs w:val="20"/>
        </w:rPr>
      </w:pPr>
      <w:r w:rsidRPr="00ED48BA">
        <w:rPr>
          <w:rFonts w:ascii="Arial" w:hAnsi="Arial" w:cs="Arial"/>
          <w:color w:val="000000" w:themeColor="text1"/>
          <w:sz w:val="20"/>
          <w:szCs w:val="20"/>
        </w:rPr>
        <w:t xml:space="preserve">Zatímco recyklované syntetické materiály se tradičně využívají pro výrobu motorové skříně či bezpečnostních prvků vozu, nový ZOE je poprvé využívá i pro prvky interiéru: potah se vzorem ZEN, ale také ozdobné prvky ze vstřikovaného plastu. Nový model ZOE tak obsahuje 22,5 kg recyklovaných syntetických materiálů, tedy více než předcházející generace.  </w:t>
      </w:r>
    </w:p>
    <w:p w14:paraId="122EF644" w14:textId="638731F9" w:rsidR="00DD5131" w:rsidRPr="00ED48BA" w:rsidRDefault="00DD5131" w:rsidP="00417982">
      <w:pPr>
        <w:pBdr>
          <w:bottom w:val="single" w:sz="6" w:space="14" w:color="auto"/>
        </w:pBdr>
        <w:spacing w:after="0"/>
        <w:jc w:val="both"/>
        <w:rPr>
          <w:rFonts w:ascii="Arial" w:hAnsi="Arial" w:cs="Arial"/>
          <w:color w:val="000000" w:themeColor="text1"/>
          <w:sz w:val="20"/>
          <w:szCs w:val="20"/>
        </w:rPr>
      </w:pPr>
    </w:p>
    <w:p w14:paraId="73BA7E80" w14:textId="77777777" w:rsidR="00417982" w:rsidRPr="00ED48BA" w:rsidRDefault="00417982" w:rsidP="00417982">
      <w:pPr>
        <w:pBdr>
          <w:bottom w:val="single" w:sz="6" w:space="14" w:color="auto"/>
        </w:pBdr>
        <w:spacing w:after="0"/>
        <w:rPr>
          <w:rFonts w:ascii="Arial" w:hAnsi="Arial" w:cs="Arial"/>
          <w:color w:val="000000" w:themeColor="text1"/>
          <w:sz w:val="18"/>
          <w:szCs w:val="18"/>
        </w:rPr>
      </w:pPr>
    </w:p>
    <w:p w14:paraId="691F5196" w14:textId="77777777" w:rsidR="002D1CDF" w:rsidRPr="00ED48BA" w:rsidRDefault="002D1CDF" w:rsidP="00417982">
      <w:pPr>
        <w:pStyle w:val="Nadpis1"/>
        <w:rPr>
          <w:rFonts w:ascii="Arial" w:hAnsi="Arial" w:cs="Arial"/>
          <w:bCs/>
          <w:color w:val="00B0F0"/>
          <w:sz w:val="24"/>
          <w:szCs w:val="24"/>
        </w:rPr>
      </w:pPr>
      <w:r w:rsidRPr="00ED48BA">
        <w:rPr>
          <w:rFonts w:ascii="Arial" w:hAnsi="Arial" w:cs="Arial"/>
          <w:bCs/>
          <w:color w:val="00B0F0"/>
          <w:sz w:val="24"/>
          <w:szCs w:val="24"/>
        </w:rPr>
        <w:t>Exteriér v detailech</w:t>
      </w:r>
    </w:p>
    <w:p w14:paraId="6612B139" w14:textId="77777777" w:rsidR="00ED48BA" w:rsidRDefault="00ED48BA" w:rsidP="00417982">
      <w:pPr>
        <w:pStyle w:val="Nadpis2"/>
        <w:spacing w:before="0"/>
        <w:rPr>
          <w:rFonts w:ascii="Arial" w:hAnsi="Arial" w:cs="Arial"/>
          <w:b w:val="0"/>
        </w:rPr>
      </w:pPr>
    </w:p>
    <w:p w14:paraId="7189E54B" w14:textId="6070E51F" w:rsidR="002D1CDF" w:rsidRPr="00ED48BA" w:rsidRDefault="002D1CDF" w:rsidP="00417982">
      <w:pPr>
        <w:pStyle w:val="Nadpis2"/>
        <w:spacing w:before="0"/>
        <w:rPr>
          <w:rFonts w:ascii="Arial" w:hAnsi="Arial" w:cs="Arial"/>
          <w:b w:val="0"/>
          <w:sz w:val="24"/>
          <w:szCs w:val="24"/>
        </w:rPr>
      </w:pPr>
      <w:r w:rsidRPr="00ED48BA">
        <w:rPr>
          <w:rFonts w:ascii="Arial" w:hAnsi="Arial" w:cs="Arial"/>
          <w:b w:val="0"/>
          <w:sz w:val="24"/>
          <w:szCs w:val="24"/>
        </w:rPr>
        <w:t>Nový tvar kapoty</w:t>
      </w:r>
    </w:p>
    <w:p w14:paraId="5A2AA547" w14:textId="5222D18E" w:rsidR="002D1CDF" w:rsidRDefault="002D1CDF" w:rsidP="00417982">
      <w:pPr>
        <w:spacing w:after="0"/>
        <w:jc w:val="both"/>
        <w:rPr>
          <w:rFonts w:ascii="Arial" w:eastAsia="Calibri" w:hAnsi="Arial" w:cs="Arial"/>
          <w:sz w:val="20"/>
          <w:szCs w:val="20"/>
          <w:lang w:eastAsia="fr-FR"/>
        </w:rPr>
      </w:pPr>
      <w:r w:rsidRPr="00E25914">
        <w:rPr>
          <w:rFonts w:ascii="Arial" w:hAnsi="Arial" w:cs="Arial"/>
          <w:sz w:val="20"/>
          <w:szCs w:val="20"/>
        </w:rPr>
        <w:t>Nové ZOE přichází s výrazněji tvarovanou kapotou, jejíž křivky směřují do středu přední masky.</w:t>
      </w:r>
      <w:r w:rsidR="00E25914">
        <w:rPr>
          <w:rFonts w:ascii="Arial" w:eastAsia="Calibri" w:hAnsi="Arial" w:cs="Arial"/>
          <w:sz w:val="20"/>
          <w:szCs w:val="20"/>
          <w:lang w:eastAsia="fr-FR"/>
        </w:rPr>
        <w:t xml:space="preserve"> </w:t>
      </w:r>
      <w:r w:rsidRPr="00E25914">
        <w:rPr>
          <w:rFonts w:ascii="Arial" w:eastAsia="Calibri" w:hAnsi="Arial" w:cs="Arial"/>
          <w:sz w:val="20"/>
          <w:szCs w:val="20"/>
          <w:lang w:eastAsia="fr-FR"/>
        </w:rPr>
        <w:t xml:space="preserve">Nový model je relativně krátký, ale jeho tvary přispívají k dynamice celého vozu. Struktury jednotlivých precizně vyvedených dílů jsou sladěné s přední částí vozu a přispívají k sebevědomému a výraznějšímu charakteru. </w:t>
      </w:r>
    </w:p>
    <w:p w14:paraId="1CCE255B" w14:textId="77777777" w:rsidR="00403CB3" w:rsidRPr="00E25914" w:rsidRDefault="00403CB3" w:rsidP="00417982">
      <w:pPr>
        <w:spacing w:after="0"/>
        <w:jc w:val="both"/>
        <w:rPr>
          <w:rFonts w:ascii="Arial" w:eastAsia="Calibri" w:hAnsi="Arial" w:cs="Arial"/>
          <w:sz w:val="20"/>
          <w:szCs w:val="20"/>
          <w:lang w:eastAsia="fr-FR"/>
        </w:rPr>
      </w:pPr>
    </w:p>
    <w:p w14:paraId="31138B55" w14:textId="77777777" w:rsidR="002D1CDF" w:rsidRPr="00E25914" w:rsidRDefault="002D1CDF" w:rsidP="00417982">
      <w:pPr>
        <w:pStyle w:val="Nadpis2"/>
        <w:spacing w:before="0"/>
        <w:jc w:val="both"/>
        <w:rPr>
          <w:rFonts w:ascii="Arial" w:hAnsi="Arial" w:cs="Arial"/>
          <w:b w:val="0"/>
          <w:sz w:val="24"/>
          <w:szCs w:val="24"/>
        </w:rPr>
      </w:pPr>
      <w:r w:rsidRPr="00E25914">
        <w:rPr>
          <w:rFonts w:ascii="Arial" w:hAnsi="Arial" w:cs="Arial"/>
          <w:b w:val="0"/>
          <w:sz w:val="24"/>
          <w:szCs w:val="24"/>
        </w:rPr>
        <w:t>Přední světlomety</w:t>
      </w:r>
    </w:p>
    <w:p w14:paraId="66FA7031" w14:textId="2B7BD5B3" w:rsidR="002D1CDF" w:rsidRDefault="002D1CDF" w:rsidP="00417982">
      <w:pPr>
        <w:spacing w:after="0"/>
        <w:jc w:val="both"/>
        <w:rPr>
          <w:rFonts w:ascii="Arial" w:hAnsi="Arial" w:cs="Arial"/>
          <w:sz w:val="20"/>
          <w:szCs w:val="20"/>
        </w:rPr>
      </w:pPr>
      <w:r w:rsidRPr="00E25914">
        <w:rPr>
          <w:rFonts w:ascii="Arial" w:hAnsi="Arial" w:cs="Arial"/>
          <w:sz w:val="20"/>
          <w:szCs w:val="20"/>
        </w:rPr>
        <w:t>Všechna nová ZOE mají full LED světlomety. Přední světlomety přebírají světelný podpis ve tvaru C charakteristickou pro vozy Renault (C-</w:t>
      </w:r>
      <w:proofErr w:type="spellStart"/>
      <w:r w:rsidRPr="00E25914">
        <w:rPr>
          <w:rFonts w:ascii="Arial" w:hAnsi="Arial" w:cs="Arial"/>
          <w:sz w:val="20"/>
          <w:szCs w:val="20"/>
        </w:rPr>
        <w:t>Shape</w:t>
      </w:r>
      <w:proofErr w:type="spellEnd"/>
      <w:r w:rsidRPr="00E25914">
        <w:rPr>
          <w:rFonts w:ascii="Arial" w:hAnsi="Arial" w:cs="Arial"/>
          <w:sz w:val="20"/>
          <w:szCs w:val="20"/>
        </w:rPr>
        <w:t xml:space="preserve">). Kromě sebevědomého vzhledu tyto světlomety přinášejí pro řidiče lepší viditelnost. </w:t>
      </w:r>
    </w:p>
    <w:p w14:paraId="48C1EC00" w14:textId="77777777" w:rsidR="00403CB3" w:rsidRPr="00E25914" w:rsidRDefault="00403CB3" w:rsidP="00417982">
      <w:pPr>
        <w:spacing w:after="0"/>
        <w:jc w:val="both"/>
        <w:rPr>
          <w:rFonts w:ascii="Arial" w:hAnsi="Arial" w:cs="Arial"/>
          <w:sz w:val="20"/>
          <w:szCs w:val="20"/>
        </w:rPr>
      </w:pPr>
    </w:p>
    <w:p w14:paraId="30AEF26D" w14:textId="77777777" w:rsidR="002D1CDF" w:rsidRPr="00E25914" w:rsidRDefault="002D1CDF" w:rsidP="00417982">
      <w:pPr>
        <w:pStyle w:val="Nadpis2"/>
        <w:spacing w:before="0"/>
        <w:jc w:val="both"/>
        <w:rPr>
          <w:rFonts w:ascii="Arial" w:hAnsi="Arial" w:cs="Arial"/>
          <w:b w:val="0"/>
          <w:sz w:val="24"/>
          <w:szCs w:val="24"/>
        </w:rPr>
      </w:pPr>
      <w:r w:rsidRPr="00E25914">
        <w:rPr>
          <w:rFonts w:ascii="Arial" w:hAnsi="Arial" w:cs="Arial"/>
          <w:b w:val="0"/>
          <w:sz w:val="24"/>
          <w:szCs w:val="24"/>
        </w:rPr>
        <w:t>Přední nárazník a mlhovky</w:t>
      </w:r>
    </w:p>
    <w:p w14:paraId="36B27226" w14:textId="528789C6" w:rsidR="002D1CDF" w:rsidRDefault="002D1CDF" w:rsidP="00417982">
      <w:pPr>
        <w:spacing w:after="0"/>
        <w:jc w:val="both"/>
        <w:rPr>
          <w:rFonts w:ascii="Arial" w:hAnsi="Arial" w:cs="Arial"/>
          <w:color w:val="000000" w:themeColor="text1"/>
          <w:sz w:val="20"/>
          <w:szCs w:val="20"/>
        </w:rPr>
      </w:pPr>
      <w:r w:rsidRPr="00E25914">
        <w:rPr>
          <w:rFonts w:ascii="Arial" w:hAnsi="Arial" w:cs="Arial"/>
          <w:color w:val="000000" w:themeColor="text1"/>
          <w:sz w:val="20"/>
          <w:szCs w:val="20"/>
        </w:rPr>
        <w:t xml:space="preserve">Přední nárazník získal zcela nové tvary s dvěma mlhovkami zvýrazněnými chromováním. </w:t>
      </w:r>
      <w:r w:rsidRPr="00E25914">
        <w:rPr>
          <w:rFonts w:ascii="Arial" w:eastAsia="Calibri" w:hAnsi="Arial" w:cs="Arial"/>
          <w:color w:val="000000" w:themeColor="text1"/>
          <w:sz w:val="20"/>
          <w:szCs w:val="20"/>
          <w:lang w:eastAsia="fr-FR"/>
        </w:rPr>
        <w:t xml:space="preserve">Maska chladiče, světlomety a mřížka jsou rovněž chromované. Vizuálně sladěná lišta zdobená jménem vozu „ZOE“ </w:t>
      </w:r>
      <w:bookmarkStart w:id="3" w:name="_Hlk18668641"/>
      <w:r w:rsidRPr="00E25914">
        <w:rPr>
          <w:rFonts w:ascii="Arial" w:eastAsia="Calibri" w:hAnsi="Arial" w:cs="Arial"/>
          <w:color w:val="000000" w:themeColor="text1"/>
          <w:sz w:val="20"/>
          <w:szCs w:val="20"/>
          <w:lang w:eastAsia="fr-FR"/>
        </w:rPr>
        <w:t xml:space="preserve">elegantně doplňuje tento celek. Ve spodní části jsou instalovány LED mlhovky, které představují zásadní přínos k lepšímu osvětlení vozu. Doplňují </w:t>
      </w:r>
      <w:r w:rsidRPr="00E25914">
        <w:rPr>
          <w:rFonts w:ascii="Arial" w:hAnsi="Arial" w:cs="Arial"/>
          <w:color w:val="000000" w:themeColor="text1"/>
          <w:sz w:val="20"/>
          <w:szCs w:val="20"/>
        </w:rPr>
        <w:t xml:space="preserve">strukturu nárazníku a opticky prodlužují celé vozidlo. </w:t>
      </w:r>
      <w:bookmarkEnd w:id="3"/>
      <w:r w:rsidRPr="00E25914">
        <w:rPr>
          <w:rFonts w:ascii="Arial" w:hAnsi="Arial" w:cs="Arial"/>
          <w:color w:val="000000" w:themeColor="text1"/>
          <w:sz w:val="20"/>
          <w:szCs w:val="20"/>
        </w:rPr>
        <w:t xml:space="preserve">Elegantně umístěná přední maska podtrhuje dynamické kvality modelu ZOE.   </w:t>
      </w:r>
    </w:p>
    <w:p w14:paraId="34BD5F9A" w14:textId="77777777" w:rsidR="00403CB3" w:rsidRPr="00E25914" w:rsidRDefault="00403CB3" w:rsidP="00417982">
      <w:pPr>
        <w:spacing w:after="0"/>
        <w:jc w:val="both"/>
        <w:rPr>
          <w:rFonts w:ascii="Arial" w:hAnsi="Arial" w:cs="Arial"/>
          <w:color w:val="000000" w:themeColor="text1"/>
          <w:sz w:val="20"/>
          <w:szCs w:val="20"/>
        </w:rPr>
      </w:pPr>
    </w:p>
    <w:p w14:paraId="76D1F138" w14:textId="77777777" w:rsidR="002D1CDF" w:rsidRPr="00E25914" w:rsidRDefault="002D1CDF" w:rsidP="00417982">
      <w:pPr>
        <w:pStyle w:val="Nadpis2"/>
        <w:spacing w:before="0"/>
        <w:jc w:val="both"/>
        <w:rPr>
          <w:rFonts w:ascii="Arial" w:hAnsi="Arial" w:cs="Arial"/>
          <w:b w:val="0"/>
          <w:sz w:val="24"/>
          <w:szCs w:val="24"/>
          <w:lang w:eastAsia="fr-FR"/>
        </w:rPr>
      </w:pPr>
      <w:r w:rsidRPr="00E25914">
        <w:rPr>
          <w:rFonts w:ascii="Arial" w:hAnsi="Arial" w:cs="Arial"/>
          <w:b w:val="0"/>
          <w:sz w:val="24"/>
          <w:szCs w:val="24"/>
          <w:lang w:eastAsia="fr-FR"/>
        </w:rPr>
        <w:t>Deflektory</w:t>
      </w:r>
    </w:p>
    <w:p w14:paraId="6F1FF43E" w14:textId="60095549" w:rsidR="002D1CDF" w:rsidRPr="00403CB3" w:rsidRDefault="002D1CDF" w:rsidP="00417982">
      <w:pPr>
        <w:spacing w:after="0"/>
        <w:jc w:val="both"/>
        <w:rPr>
          <w:rFonts w:ascii="Arial" w:hAnsi="Arial" w:cs="Arial"/>
          <w:color w:val="000000" w:themeColor="text1"/>
          <w:sz w:val="20"/>
          <w:szCs w:val="20"/>
        </w:rPr>
      </w:pPr>
      <w:r w:rsidRPr="00403CB3">
        <w:rPr>
          <w:rFonts w:ascii="Arial" w:hAnsi="Arial" w:cs="Arial"/>
          <w:color w:val="000000" w:themeColor="text1"/>
          <w:sz w:val="20"/>
          <w:szCs w:val="20"/>
        </w:rPr>
        <w:t xml:space="preserve">Nové boční větrací otvory s tvarem jako rybí žábry podporují cirkulaci proudu vzduchu na úrovni přední masky. Přispívají k lepší aerodynamice Nového ZOE. </w:t>
      </w:r>
    </w:p>
    <w:p w14:paraId="6119B027" w14:textId="77777777" w:rsidR="00403CB3" w:rsidRPr="00403CB3" w:rsidRDefault="00403CB3" w:rsidP="00417982">
      <w:pPr>
        <w:spacing w:after="0"/>
        <w:jc w:val="both"/>
        <w:rPr>
          <w:rFonts w:ascii="Arial" w:hAnsi="Arial" w:cs="Arial"/>
          <w:color w:val="000000" w:themeColor="text1"/>
          <w:sz w:val="20"/>
          <w:szCs w:val="20"/>
        </w:rPr>
      </w:pPr>
    </w:p>
    <w:p w14:paraId="37E9D4F4" w14:textId="77777777" w:rsidR="002D1CDF" w:rsidRPr="00E25914" w:rsidRDefault="002D1CDF" w:rsidP="00417982">
      <w:pPr>
        <w:pStyle w:val="Nadpis2"/>
        <w:spacing w:before="0"/>
        <w:jc w:val="both"/>
        <w:rPr>
          <w:rFonts w:ascii="Arial" w:hAnsi="Arial" w:cs="Arial"/>
          <w:b w:val="0"/>
          <w:sz w:val="24"/>
          <w:szCs w:val="24"/>
        </w:rPr>
      </w:pPr>
      <w:r w:rsidRPr="00E25914">
        <w:rPr>
          <w:rFonts w:ascii="Arial" w:hAnsi="Arial" w:cs="Arial"/>
          <w:b w:val="0"/>
          <w:sz w:val="24"/>
          <w:szCs w:val="24"/>
        </w:rPr>
        <w:t xml:space="preserve">Výraznější logo a nová zástrčka na nabíjení </w:t>
      </w:r>
    </w:p>
    <w:p w14:paraId="01EAE466" w14:textId="0A0FE331" w:rsidR="002D1CDF" w:rsidRDefault="002D1CDF" w:rsidP="00417982">
      <w:pPr>
        <w:spacing w:after="0"/>
        <w:jc w:val="both"/>
        <w:rPr>
          <w:rFonts w:ascii="Arial" w:hAnsi="Arial" w:cs="Arial"/>
          <w:sz w:val="20"/>
          <w:szCs w:val="20"/>
        </w:rPr>
      </w:pPr>
      <w:r w:rsidRPr="00E25914">
        <w:rPr>
          <w:rFonts w:ascii="Arial" w:hAnsi="Arial" w:cs="Arial"/>
          <w:sz w:val="20"/>
          <w:szCs w:val="20"/>
        </w:rPr>
        <w:t xml:space="preserve">Logo Renault zvýrazněné modrým lemováním se nachází uprostřed masky chladiče a ukrývá zástrčku na nabíjení. Za logem se nachází zástrčka na nabíjení typu 2 a nově navíc konektor pro rychlé nabíjení stejnosměrným proudem (DC) s výkonem až 50 kW, který rozšiřuje paletu možností známou již z poslední generace se střídavým proudem (AC). </w:t>
      </w:r>
    </w:p>
    <w:p w14:paraId="1E8B8E1E" w14:textId="77777777" w:rsidR="00403CB3" w:rsidRPr="00E25914" w:rsidRDefault="00403CB3" w:rsidP="00417982">
      <w:pPr>
        <w:spacing w:after="0"/>
        <w:jc w:val="both"/>
        <w:rPr>
          <w:rFonts w:ascii="Arial" w:hAnsi="Arial" w:cs="Arial"/>
          <w:sz w:val="20"/>
          <w:szCs w:val="20"/>
        </w:rPr>
      </w:pPr>
    </w:p>
    <w:p w14:paraId="2B48D960" w14:textId="77777777" w:rsidR="002D1CDF" w:rsidRPr="00E25914" w:rsidRDefault="002D1CDF" w:rsidP="00417982">
      <w:pPr>
        <w:pStyle w:val="Nadpis2"/>
        <w:spacing w:before="0"/>
        <w:jc w:val="both"/>
        <w:rPr>
          <w:rFonts w:ascii="Arial" w:hAnsi="Arial" w:cs="Arial"/>
          <w:b w:val="0"/>
          <w:sz w:val="24"/>
          <w:szCs w:val="24"/>
        </w:rPr>
      </w:pPr>
      <w:r w:rsidRPr="00E25914">
        <w:rPr>
          <w:rFonts w:ascii="Arial" w:hAnsi="Arial" w:cs="Arial"/>
          <w:b w:val="0"/>
          <w:sz w:val="24"/>
          <w:szCs w:val="24"/>
        </w:rPr>
        <w:t xml:space="preserve">Zadní světla a dynamické blikače </w:t>
      </w:r>
    </w:p>
    <w:p w14:paraId="25E195C2" w14:textId="514DEBF9" w:rsidR="002D1CDF" w:rsidRPr="00E25914" w:rsidRDefault="002D1CDF" w:rsidP="00417982">
      <w:pPr>
        <w:pStyle w:val="Textkomente"/>
        <w:spacing w:after="0"/>
        <w:jc w:val="both"/>
        <w:rPr>
          <w:rFonts w:ascii="Arial" w:hAnsi="Arial" w:cs="Arial"/>
        </w:rPr>
      </w:pPr>
      <w:r w:rsidRPr="00E25914">
        <w:rPr>
          <w:rFonts w:ascii="Arial" w:hAnsi="Arial" w:cs="Arial"/>
        </w:rPr>
        <w:t>Zadní světla – full LED technologie pro výrazně lepší viditelnost v každém okamžiku. Díky světelnému paprsku v horizontálních liniích rovněž opticky rozšiřují zadní část vozu. Dynamické blikače posilují tento sebevědomý charakter. Přední blinkry integrované do bočních zpětných zrcátek mají rovněž LED technologii.</w:t>
      </w:r>
    </w:p>
    <w:p w14:paraId="5A3AFE7A" w14:textId="77777777" w:rsidR="002D1CDF" w:rsidRPr="00E25914" w:rsidRDefault="002D1CDF" w:rsidP="00417982">
      <w:pPr>
        <w:pStyle w:val="Nadpis2"/>
        <w:spacing w:before="0"/>
        <w:jc w:val="both"/>
        <w:rPr>
          <w:rFonts w:ascii="Arial" w:hAnsi="Arial" w:cs="Arial"/>
          <w:b w:val="0"/>
          <w:sz w:val="24"/>
          <w:szCs w:val="24"/>
        </w:rPr>
      </w:pPr>
      <w:r w:rsidRPr="00E25914">
        <w:rPr>
          <w:rFonts w:ascii="Arial" w:hAnsi="Arial" w:cs="Arial"/>
          <w:b w:val="0"/>
          <w:sz w:val="24"/>
          <w:szCs w:val="24"/>
        </w:rPr>
        <w:t>Doplněná nabídka lakování</w:t>
      </w:r>
    </w:p>
    <w:p w14:paraId="00FFE820" w14:textId="6AD7DB07" w:rsidR="002D1CDF" w:rsidRDefault="002D1CDF" w:rsidP="00417982">
      <w:pPr>
        <w:spacing w:after="0"/>
        <w:jc w:val="both"/>
        <w:rPr>
          <w:rFonts w:ascii="Arial" w:hAnsi="Arial" w:cs="Arial"/>
          <w:sz w:val="20"/>
          <w:szCs w:val="20"/>
        </w:rPr>
      </w:pPr>
      <w:r w:rsidRPr="00E25914">
        <w:rPr>
          <w:rFonts w:ascii="Arial" w:hAnsi="Arial" w:cs="Arial"/>
          <w:sz w:val="20"/>
          <w:szCs w:val="20"/>
        </w:rPr>
        <w:t xml:space="preserve">Modrá </w:t>
      </w:r>
      <w:proofErr w:type="spellStart"/>
      <w:r w:rsidRPr="00E25914">
        <w:rPr>
          <w:rFonts w:ascii="Arial" w:hAnsi="Arial" w:cs="Arial"/>
          <w:sz w:val="20"/>
          <w:szCs w:val="20"/>
        </w:rPr>
        <w:t>Céladon</w:t>
      </w:r>
      <w:proofErr w:type="spellEnd"/>
      <w:r w:rsidRPr="00E25914">
        <w:rPr>
          <w:rFonts w:ascii="Arial" w:hAnsi="Arial" w:cs="Arial"/>
          <w:sz w:val="20"/>
          <w:szCs w:val="20"/>
        </w:rPr>
        <w:t xml:space="preserve">, červená </w:t>
      </w:r>
      <w:proofErr w:type="spellStart"/>
      <w:r w:rsidRPr="00E25914">
        <w:rPr>
          <w:rFonts w:ascii="Arial" w:hAnsi="Arial" w:cs="Arial"/>
          <w:sz w:val="20"/>
          <w:szCs w:val="20"/>
        </w:rPr>
        <w:t>Flamme</w:t>
      </w:r>
      <w:proofErr w:type="spellEnd"/>
      <w:r w:rsidRPr="00E25914">
        <w:rPr>
          <w:rFonts w:ascii="Arial" w:hAnsi="Arial" w:cs="Arial"/>
          <w:sz w:val="20"/>
          <w:szCs w:val="20"/>
        </w:rPr>
        <w:t xml:space="preserve"> a bílá </w:t>
      </w:r>
      <w:proofErr w:type="spellStart"/>
      <w:r w:rsidRPr="00E25914">
        <w:rPr>
          <w:rFonts w:ascii="Arial" w:hAnsi="Arial" w:cs="Arial"/>
          <w:sz w:val="20"/>
          <w:szCs w:val="20"/>
        </w:rPr>
        <w:t>Quartz</w:t>
      </w:r>
      <w:proofErr w:type="spellEnd"/>
      <w:r w:rsidRPr="00E25914">
        <w:rPr>
          <w:rFonts w:ascii="Arial" w:hAnsi="Arial" w:cs="Arial"/>
          <w:sz w:val="20"/>
          <w:szCs w:val="20"/>
        </w:rPr>
        <w:t xml:space="preserve"> rozšiřují odstíny nabízené pro Nové ZOE. Nové odstíny, které skvěle korespondují s dynamickým temperamentem stoprocentně elektrického vozu. Nové ZOE nabízí celkem 9 odstínů.</w:t>
      </w:r>
    </w:p>
    <w:p w14:paraId="75FA9C57" w14:textId="77777777" w:rsidR="00403CB3" w:rsidRPr="00E25914" w:rsidRDefault="00403CB3" w:rsidP="00417982">
      <w:pPr>
        <w:spacing w:after="0"/>
        <w:jc w:val="both"/>
        <w:rPr>
          <w:rFonts w:ascii="Arial" w:hAnsi="Arial" w:cs="Arial"/>
          <w:sz w:val="20"/>
          <w:szCs w:val="20"/>
        </w:rPr>
      </w:pPr>
    </w:p>
    <w:p w14:paraId="7478BE08" w14:textId="77777777" w:rsidR="002D1CDF" w:rsidRPr="00E25914" w:rsidRDefault="002D1CDF" w:rsidP="00417982">
      <w:pPr>
        <w:pStyle w:val="Nadpis2"/>
        <w:spacing w:before="0"/>
        <w:jc w:val="both"/>
        <w:rPr>
          <w:rFonts w:ascii="Arial" w:hAnsi="Arial" w:cs="Arial"/>
          <w:b w:val="0"/>
          <w:sz w:val="24"/>
          <w:szCs w:val="24"/>
        </w:rPr>
      </w:pPr>
      <w:r w:rsidRPr="00E25914">
        <w:rPr>
          <w:rFonts w:ascii="Arial" w:hAnsi="Arial" w:cs="Arial"/>
          <w:b w:val="0"/>
          <w:sz w:val="24"/>
          <w:szCs w:val="24"/>
        </w:rPr>
        <w:lastRenderedPageBreak/>
        <w:t>Nové disky</w:t>
      </w:r>
    </w:p>
    <w:p w14:paraId="62C51121" w14:textId="2E2E23E7" w:rsidR="002D1CDF" w:rsidRPr="00E25914" w:rsidRDefault="002D1CDF" w:rsidP="00417982">
      <w:pPr>
        <w:spacing w:after="0"/>
        <w:jc w:val="both"/>
        <w:rPr>
          <w:rFonts w:ascii="Arial" w:hAnsi="Arial" w:cs="Arial"/>
          <w:sz w:val="20"/>
          <w:szCs w:val="20"/>
        </w:rPr>
      </w:pPr>
      <w:r w:rsidRPr="00E25914">
        <w:rPr>
          <w:rFonts w:ascii="Arial" w:hAnsi="Arial" w:cs="Arial"/>
          <w:sz w:val="20"/>
          <w:szCs w:val="20"/>
        </w:rPr>
        <w:t>Nové ZOE nabízí lepší výbavu a přináší celkové zlepšení svých dynamických kvalit na úrovni zrychlení i brzd.</w:t>
      </w:r>
      <w:r w:rsidR="00E25914">
        <w:rPr>
          <w:rFonts w:ascii="Arial" w:hAnsi="Arial" w:cs="Arial"/>
          <w:sz w:val="20"/>
          <w:szCs w:val="20"/>
        </w:rPr>
        <w:t xml:space="preserve"> </w:t>
      </w:r>
      <w:r w:rsidRPr="00E25914">
        <w:rPr>
          <w:rFonts w:ascii="Arial" w:hAnsi="Arial" w:cs="Arial"/>
          <w:sz w:val="20"/>
          <w:szCs w:val="20"/>
        </w:rPr>
        <w:t xml:space="preserve">Pyšní se kotoučovými brzdami vpředu i vzadu a novými disky s pěti šrouby. Nabídka disků je zcela nová. Zahrnuje 15, 16 a 17palcová kola s řadou motivů, které zvýrazňují moderní design.   </w:t>
      </w:r>
    </w:p>
    <w:p w14:paraId="71DE4B4A" w14:textId="77777777" w:rsidR="00E25914" w:rsidRDefault="00E25914" w:rsidP="00417982">
      <w:pPr>
        <w:pStyle w:val="Nadpis1"/>
        <w:pBdr>
          <w:bottom w:val="single" w:sz="6" w:space="1" w:color="auto"/>
        </w:pBdr>
        <w:rPr>
          <w:rFonts w:ascii="Arial" w:hAnsi="Arial" w:cs="Arial"/>
          <w:b w:val="0"/>
        </w:rPr>
      </w:pPr>
    </w:p>
    <w:p w14:paraId="3D2F1287" w14:textId="1ED4DA49" w:rsidR="002D1CDF" w:rsidRDefault="002D1CDF" w:rsidP="00417982">
      <w:pPr>
        <w:pStyle w:val="Nadpis1"/>
        <w:rPr>
          <w:rFonts w:ascii="Arial" w:hAnsi="Arial" w:cs="Arial"/>
          <w:bCs/>
          <w:color w:val="00B0F0"/>
          <w:sz w:val="24"/>
          <w:szCs w:val="24"/>
        </w:rPr>
      </w:pPr>
      <w:r w:rsidRPr="00E25914">
        <w:rPr>
          <w:rFonts w:ascii="Arial" w:hAnsi="Arial" w:cs="Arial"/>
          <w:bCs/>
          <w:color w:val="00B0F0"/>
          <w:sz w:val="24"/>
          <w:szCs w:val="24"/>
        </w:rPr>
        <w:t>Interiér v</w:t>
      </w:r>
      <w:r w:rsidR="00E25914">
        <w:rPr>
          <w:rFonts w:ascii="Arial" w:hAnsi="Arial" w:cs="Arial"/>
          <w:bCs/>
          <w:color w:val="00B0F0"/>
          <w:sz w:val="24"/>
          <w:szCs w:val="24"/>
        </w:rPr>
        <w:t> </w:t>
      </w:r>
      <w:r w:rsidRPr="00E25914">
        <w:rPr>
          <w:rFonts w:ascii="Arial" w:hAnsi="Arial" w:cs="Arial"/>
          <w:bCs/>
          <w:color w:val="00B0F0"/>
          <w:sz w:val="24"/>
          <w:szCs w:val="24"/>
        </w:rPr>
        <w:t>detailech</w:t>
      </w:r>
    </w:p>
    <w:p w14:paraId="071D33A1" w14:textId="77777777" w:rsidR="00E25914" w:rsidRPr="00E25914" w:rsidRDefault="00E25914" w:rsidP="00417982">
      <w:pPr>
        <w:spacing w:after="0"/>
      </w:pPr>
    </w:p>
    <w:p w14:paraId="51E6A254" w14:textId="77777777" w:rsidR="002D1CDF" w:rsidRPr="00E25914" w:rsidRDefault="002D1CDF" w:rsidP="00417982">
      <w:pPr>
        <w:pStyle w:val="Nadpis2"/>
        <w:spacing w:before="0"/>
        <w:rPr>
          <w:rFonts w:ascii="Arial" w:hAnsi="Arial" w:cs="Arial"/>
          <w:b w:val="0"/>
          <w:sz w:val="24"/>
          <w:szCs w:val="24"/>
        </w:rPr>
      </w:pPr>
      <w:r w:rsidRPr="00E25914">
        <w:rPr>
          <w:rFonts w:ascii="Arial" w:hAnsi="Arial" w:cs="Arial"/>
          <w:b w:val="0"/>
          <w:sz w:val="24"/>
          <w:szCs w:val="24"/>
        </w:rPr>
        <w:t>10palcový přístrojový štít</w:t>
      </w:r>
    </w:p>
    <w:p w14:paraId="2C792D4B" w14:textId="2A4CBF1A" w:rsidR="002D1CDF" w:rsidRDefault="002D1CDF" w:rsidP="00417982">
      <w:pPr>
        <w:spacing w:after="0"/>
        <w:jc w:val="both"/>
        <w:rPr>
          <w:rFonts w:ascii="Arial" w:hAnsi="Arial" w:cs="Arial"/>
          <w:sz w:val="20"/>
          <w:szCs w:val="20"/>
        </w:rPr>
      </w:pPr>
      <w:r w:rsidRPr="00E25914">
        <w:rPr>
          <w:rFonts w:ascii="Arial" w:hAnsi="Arial" w:cs="Arial"/>
          <w:sz w:val="20"/>
          <w:szCs w:val="20"/>
        </w:rPr>
        <w:t xml:space="preserve">Nový model ZOE přichází s novými vlastnostmi a funkcemi, kterou jsou jedinečné v daném segmentu. Zobrazení integruje hlavní asistenční prvky řízení a všechny specifické parametry elektrické jízdy, včetně ekonometru, který dále podporuje ekologickou jízdu. U verzí vybavených navigací rovněž zobrazuje mapy GPS. Řidič si dle svého přání nastaví barevnost a rozvržení různých informací na obrazovce. Horizontální linka a různé efekty perspektivy zobrazení vytvářejí prostředí, které posiluje zážitek z řízení. </w:t>
      </w:r>
    </w:p>
    <w:p w14:paraId="5D4C07E8" w14:textId="77777777" w:rsidR="00403CB3" w:rsidRPr="00E25914" w:rsidRDefault="00403CB3" w:rsidP="00417982">
      <w:pPr>
        <w:spacing w:after="0"/>
        <w:jc w:val="both"/>
        <w:rPr>
          <w:rFonts w:ascii="Arial" w:hAnsi="Arial" w:cs="Arial"/>
          <w:sz w:val="20"/>
          <w:szCs w:val="20"/>
        </w:rPr>
      </w:pPr>
    </w:p>
    <w:p w14:paraId="3FCB4F57" w14:textId="77777777" w:rsidR="002D1CDF" w:rsidRPr="00E25914" w:rsidRDefault="002D1CDF" w:rsidP="00417982">
      <w:pPr>
        <w:pStyle w:val="Nadpis2"/>
        <w:spacing w:before="0"/>
        <w:jc w:val="both"/>
        <w:rPr>
          <w:rFonts w:ascii="Arial" w:hAnsi="Arial" w:cs="Arial"/>
          <w:b w:val="0"/>
          <w:sz w:val="24"/>
          <w:szCs w:val="24"/>
        </w:rPr>
      </w:pPr>
      <w:r w:rsidRPr="00E25914">
        <w:rPr>
          <w:rFonts w:ascii="Arial" w:hAnsi="Arial" w:cs="Arial"/>
          <w:b w:val="0"/>
          <w:sz w:val="24"/>
          <w:szCs w:val="24"/>
        </w:rPr>
        <w:t>Multimediální obrazovka</w:t>
      </w:r>
    </w:p>
    <w:p w14:paraId="6E8709ED" w14:textId="48D849B7" w:rsidR="002D1CDF" w:rsidRDefault="002D1CDF" w:rsidP="00417982">
      <w:pPr>
        <w:spacing w:after="0"/>
        <w:jc w:val="both"/>
        <w:rPr>
          <w:rFonts w:ascii="Arial" w:hAnsi="Arial" w:cs="Arial"/>
          <w:sz w:val="20"/>
          <w:szCs w:val="20"/>
        </w:rPr>
      </w:pPr>
      <w:r w:rsidRPr="00E25914">
        <w:rPr>
          <w:rFonts w:ascii="Arial" w:hAnsi="Arial" w:cs="Arial"/>
          <w:sz w:val="20"/>
          <w:szCs w:val="20"/>
        </w:rPr>
        <w:t xml:space="preserve">Dotyková multimediální obrazovka o úhlopříčce 9,3 palce umožňuje přístup k celé řadě služeb spojených s navigací nebo zábavou. Ovládá hlavní nastavení vozidla a asistenty řízení. Multimediální systém Renault EASY LINK je rozšířen o specifické funkce elektrického vozidla jako je zobrazení zbývajícího času a kilometrů do nabití. Umožňuje propojení se smartphonem pomocí Apple </w:t>
      </w:r>
      <w:proofErr w:type="spellStart"/>
      <w:r w:rsidRPr="00E25914">
        <w:rPr>
          <w:rFonts w:ascii="Arial" w:hAnsi="Arial" w:cs="Arial"/>
          <w:sz w:val="20"/>
          <w:szCs w:val="20"/>
        </w:rPr>
        <w:t>CarPlay</w:t>
      </w:r>
      <w:proofErr w:type="spellEnd"/>
      <w:r w:rsidRPr="00E25914">
        <w:rPr>
          <w:rFonts w:ascii="Arial" w:hAnsi="Arial" w:cs="Arial"/>
          <w:sz w:val="20"/>
          <w:szCs w:val="20"/>
        </w:rPr>
        <w:t xml:space="preserve"> a Android Auto. </w:t>
      </w:r>
    </w:p>
    <w:p w14:paraId="2C90C3AE" w14:textId="77777777" w:rsidR="00403CB3" w:rsidRPr="00E25914" w:rsidRDefault="00403CB3" w:rsidP="00417982">
      <w:pPr>
        <w:spacing w:after="0"/>
        <w:jc w:val="both"/>
        <w:rPr>
          <w:rFonts w:ascii="Arial" w:hAnsi="Arial" w:cs="Arial"/>
          <w:sz w:val="20"/>
          <w:szCs w:val="20"/>
        </w:rPr>
      </w:pPr>
    </w:p>
    <w:p w14:paraId="4D94B36C" w14:textId="77777777" w:rsidR="002D1CDF" w:rsidRPr="00E25914" w:rsidRDefault="002D1CDF" w:rsidP="00417982">
      <w:pPr>
        <w:pStyle w:val="Nadpis2"/>
        <w:spacing w:before="0"/>
        <w:jc w:val="both"/>
        <w:rPr>
          <w:rFonts w:ascii="Arial" w:hAnsi="Arial" w:cs="Arial"/>
          <w:b w:val="0"/>
          <w:sz w:val="24"/>
          <w:szCs w:val="24"/>
        </w:rPr>
      </w:pPr>
      <w:r w:rsidRPr="00E25914">
        <w:rPr>
          <w:rFonts w:ascii="Arial" w:hAnsi="Arial" w:cs="Arial"/>
          <w:b w:val="0"/>
          <w:sz w:val="24"/>
          <w:szCs w:val="24"/>
        </w:rPr>
        <w:t>Palubní deska</w:t>
      </w:r>
    </w:p>
    <w:p w14:paraId="3B83136A" w14:textId="48AFA7A7" w:rsidR="00020543" w:rsidRDefault="002D1CDF" w:rsidP="00417982">
      <w:pPr>
        <w:spacing w:after="0"/>
        <w:jc w:val="both"/>
        <w:rPr>
          <w:rFonts w:ascii="Arial" w:hAnsi="Arial" w:cs="Arial"/>
          <w:sz w:val="20"/>
          <w:szCs w:val="20"/>
        </w:rPr>
      </w:pPr>
      <w:r w:rsidRPr="00E25914">
        <w:rPr>
          <w:rFonts w:ascii="Arial" w:hAnsi="Arial" w:cs="Arial"/>
          <w:sz w:val="20"/>
          <w:szCs w:val="20"/>
        </w:rPr>
        <w:t xml:space="preserve">Palubní deska je zcela nová, získala moderní jemný a kvalitní povrch. Horizontální středový pás potažený tkaninou přispívá k atmosféře tepla a komfortu. Uspořádání, výběr materiálů, integrace obrazovek – celá palubní deska byla přepracována s důrazem na co nejlepší kvalitu provedení. </w:t>
      </w:r>
    </w:p>
    <w:p w14:paraId="15BF8969" w14:textId="77777777" w:rsidR="00403CB3" w:rsidRPr="00020543" w:rsidRDefault="00403CB3" w:rsidP="00417982">
      <w:pPr>
        <w:spacing w:after="0"/>
        <w:jc w:val="both"/>
        <w:rPr>
          <w:rFonts w:ascii="Arial" w:hAnsi="Arial" w:cs="Arial"/>
          <w:sz w:val="20"/>
          <w:szCs w:val="20"/>
        </w:rPr>
      </w:pPr>
    </w:p>
    <w:p w14:paraId="54277973" w14:textId="48E9A4CB" w:rsidR="002D1CDF" w:rsidRPr="00020543" w:rsidRDefault="002D1CDF" w:rsidP="00417982">
      <w:pPr>
        <w:pStyle w:val="Nadpis2"/>
        <w:spacing w:before="0"/>
        <w:rPr>
          <w:rFonts w:ascii="Arial" w:hAnsi="Arial" w:cs="Arial"/>
          <w:b w:val="0"/>
          <w:sz w:val="24"/>
          <w:szCs w:val="24"/>
        </w:rPr>
      </w:pPr>
      <w:r w:rsidRPr="00020543">
        <w:rPr>
          <w:rFonts w:ascii="Arial" w:hAnsi="Arial" w:cs="Arial"/>
          <w:b w:val="0"/>
          <w:sz w:val="24"/>
          <w:szCs w:val="24"/>
        </w:rPr>
        <w:t>Elektronický volič převodovky „e-</w:t>
      </w:r>
      <w:proofErr w:type="spellStart"/>
      <w:r w:rsidRPr="00020543">
        <w:rPr>
          <w:rFonts w:ascii="Arial" w:hAnsi="Arial" w:cs="Arial"/>
          <w:b w:val="0"/>
          <w:sz w:val="24"/>
          <w:szCs w:val="24"/>
        </w:rPr>
        <w:t>shifter</w:t>
      </w:r>
      <w:proofErr w:type="spellEnd"/>
      <w:r w:rsidRPr="00020543">
        <w:rPr>
          <w:rFonts w:ascii="Arial" w:hAnsi="Arial" w:cs="Arial"/>
          <w:b w:val="0"/>
          <w:sz w:val="24"/>
          <w:szCs w:val="24"/>
        </w:rPr>
        <w:t>“</w:t>
      </w:r>
    </w:p>
    <w:p w14:paraId="6A5AE2E1" w14:textId="70074F84" w:rsidR="002D1CDF" w:rsidRDefault="002D1CDF" w:rsidP="00417982">
      <w:pPr>
        <w:spacing w:after="0"/>
        <w:rPr>
          <w:rFonts w:ascii="Arial" w:hAnsi="Arial" w:cs="Arial"/>
          <w:color w:val="000000" w:themeColor="text1"/>
          <w:sz w:val="20"/>
          <w:szCs w:val="20"/>
        </w:rPr>
      </w:pPr>
      <w:r w:rsidRPr="00020543">
        <w:rPr>
          <w:rFonts w:ascii="Arial" w:hAnsi="Arial" w:cs="Arial"/>
          <w:color w:val="000000" w:themeColor="text1"/>
          <w:sz w:val="20"/>
          <w:szCs w:val="20"/>
        </w:rPr>
        <w:t>Zdvižená středová konzole získala novou „řadicí“ páku s elektronickým ovládáním. Volič e-</w:t>
      </w:r>
      <w:proofErr w:type="spellStart"/>
      <w:r w:rsidRPr="00020543">
        <w:rPr>
          <w:rFonts w:ascii="Arial" w:hAnsi="Arial" w:cs="Arial"/>
          <w:color w:val="000000" w:themeColor="text1"/>
          <w:sz w:val="20"/>
          <w:szCs w:val="20"/>
        </w:rPr>
        <w:t>shifter</w:t>
      </w:r>
      <w:proofErr w:type="spellEnd"/>
      <w:r w:rsidRPr="00020543">
        <w:rPr>
          <w:rFonts w:ascii="Arial" w:hAnsi="Arial" w:cs="Arial"/>
          <w:color w:val="000000" w:themeColor="text1"/>
          <w:sz w:val="20"/>
          <w:szCs w:val="20"/>
        </w:rPr>
        <w:t xml:space="preserve"> je potažen kůží. Odhaluje jemné chromované detaily a na spodním dílu je ozdobený logem Z.E. Umožňuje změnit režim jízdy jednoduchým pohybem. Především umožňuje zvolit nový jízdní režim B, který usnadňuje jízdu ve městě.  </w:t>
      </w:r>
    </w:p>
    <w:p w14:paraId="63827B01" w14:textId="77777777" w:rsidR="00403CB3" w:rsidRPr="00020543" w:rsidRDefault="00403CB3" w:rsidP="00417982">
      <w:pPr>
        <w:spacing w:after="0"/>
        <w:rPr>
          <w:rFonts w:ascii="Arial" w:hAnsi="Arial" w:cs="Arial"/>
          <w:color w:val="000000" w:themeColor="text1"/>
          <w:sz w:val="20"/>
          <w:szCs w:val="20"/>
        </w:rPr>
      </w:pPr>
    </w:p>
    <w:p w14:paraId="3BBEBE76" w14:textId="77777777" w:rsidR="002D1CDF" w:rsidRPr="00020543" w:rsidRDefault="002D1CDF" w:rsidP="00417982">
      <w:pPr>
        <w:pStyle w:val="Nadpis2"/>
        <w:spacing w:before="0"/>
        <w:jc w:val="both"/>
        <w:rPr>
          <w:rFonts w:ascii="Arial" w:hAnsi="Arial" w:cs="Arial"/>
          <w:b w:val="0"/>
          <w:sz w:val="24"/>
          <w:szCs w:val="24"/>
        </w:rPr>
      </w:pPr>
      <w:r w:rsidRPr="00020543">
        <w:rPr>
          <w:rFonts w:ascii="Arial" w:hAnsi="Arial" w:cs="Arial"/>
          <w:b w:val="0"/>
          <w:sz w:val="24"/>
          <w:szCs w:val="24"/>
        </w:rPr>
        <w:t>Automatická parkovací brzda</w:t>
      </w:r>
    </w:p>
    <w:p w14:paraId="77F1C485" w14:textId="1FB5BF8A" w:rsidR="002D1CDF" w:rsidRDefault="002D1CDF" w:rsidP="00417982">
      <w:pPr>
        <w:spacing w:after="0"/>
        <w:jc w:val="both"/>
        <w:rPr>
          <w:rFonts w:ascii="Arial" w:hAnsi="Arial" w:cs="Arial"/>
          <w:sz w:val="20"/>
          <w:szCs w:val="20"/>
        </w:rPr>
      </w:pPr>
      <w:r w:rsidRPr="00020543">
        <w:rPr>
          <w:rFonts w:ascii="Arial" w:hAnsi="Arial" w:cs="Arial"/>
          <w:sz w:val="20"/>
          <w:szCs w:val="20"/>
        </w:rPr>
        <w:t xml:space="preserve">Automatická parkovací brzda, součást standardní výbavy Nového Zoe, ještě více usnadňuje řízení. Zároveň uvolní na středové konzoli místo, které obvykle zabírá páka ruční brzdy, což poskytne víc úložných prostor užitečných pro uživatele. </w:t>
      </w:r>
    </w:p>
    <w:p w14:paraId="1A81D35F" w14:textId="77777777" w:rsidR="00403CB3" w:rsidRPr="00020543" w:rsidRDefault="00403CB3" w:rsidP="00417982">
      <w:pPr>
        <w:spacing w:after="0"/>
        <w:jc w:val="both"/>
        <w:rPr>
          <w:rFonts w:ascii="Arial" w:hAnsi="Arial" w:cs="Arial"/>
          <w:sz w:val="20"/>
          <w:szCs w:val="20"/>
        </w:rPr>
      </w:pPr>
    </w:p>
    <w:p w14:paraId="110D2897" w14:textId="77777777" w:rsidR="002D1CDF" w:rsidRPr="00020543" w:rsidRDefault="002D1CDF" w:rsidP="00417982">
      <w:pPr>
        <w:pStyle w:val="Nadpis2"/>
        <w:spacing w:before="0"/>
        <w:jc w:val="both"/>
        <w:rPr>
          <w:rFonts w:ascii="Arial" w:hAnsi="Arial" w:cs="Arial"/>
          <w:b w:val="0"/>
          <w:sz w:val="24"/>
          <w:szCs w:val="24"/>
        </w:rPr>
      </w:pPr>
      <w:r w:rsidRPr="00020543">
        <w:rPr>
          <w:rFonts w:ascii="Arial" w:hAnsi="Arial" w:cs="Arial"/>
          <w:b w:val="0"/>
          <w:sz w:val="24"/>
          <w:szCs w:val="24"/>
        </w:rPr>
        <w:t>Tlačítko start</w:t>
      </w:r>
    </w:p>
    <w:p w14:paraId="2A235972" w14:textId="42612E61" w:rsidR="002D1CDF" w:rsidRPr="00020543" w:rsidRDefault="002D1CDF" w:rsidP="00417982">
      <w:pPr>
        <w:spacing w:after="0"/>
        <w:jc w:val="both"/>
        <w:rPr>
          <w:rFonts w:ascii="Arial" w:hAnsi="Arial" w:cs="Arial"/>
          <w:sz w:val="20"/>
          <w:szCs w:val="20"/>
        </w:rPr>
      </w:pPr>
      <w:r w:rsidRPr="00020543">
        <w:rPr>
          <w:rFonts w:ascii="Arial" w:hAnsi="Arial" w:cs="Arial"/>
          <w:sz w:val="20"/>
          <w:szCs w:val="20"/>
        </w:rPr>
        <w:t>Díky handsfree kartě Renault pro nastartování stačí jen stisknout tlačítko start. Tlačítko v kroužku z leštěného chromu zapojí modrý světelný podpis, který zdůrazní elektrickou identitu vozidla. Řidič si tohoto detailu všimne, když se přibližuje s handsfree kartou v kapse: Nové ZOE ho pozdraví zablikáním světel a rozevřením zpětných zrcátek, následně se odemknou dveře.</w:t>
      </w:r>
    </w:p>
    <w:p w14:paraId="292B30A0" w14:textId="77777777" w:rsidR="002D1CDF" w:rsidRPr="00020543" w:rsidRDefault="002D1CDF" w:rsidP="00417982">
      <w:pPr>
        <w:pStyle w:val="Nadpis2"/>
        <w:spacing w:before="0"/>
        <w:jc w:val="both"/>
        <w:rPr>
          <w:rFonts w:ascii="Arial" w:hAnsi="Arial" w:cs="Arial"/>
          <w:b w:val="0"/>
          <w:sz w:val="24"/>
          <w:szCs w:val="24"/>
        </w:rPr>
      </w:pPr>
      <w:r w:rsidRPr="00020543">
        <w:rPr>
          <w:rFonts w:ascii="Arial" w:hAnsi="Arial" w:cs="Arial"/>
          <w:b w:val="0"/>
          <w:sz w:val="24"/>
          <w:szCs w:val="24"/>
        </w:rPr>
        <w:t>Velký úložný prostor</w:t>
      </w:r>
    </w:p>
    <w:p w14:paraId="6F9FC18D" w14:textId="0196ACDF" w:rsidR="002D1CDF" w:rsidRDefault="002D1CDF" w:rsidP="00417982">
      <w:pPr>
        <w:spacing w:after="0"/>
        <w:jc w:val="both"/>
        <w:rPr>
          <w:rFonts w:ascii="Arial" w:hAnsi="Arial" w:cs="Arial"/>
          <w:sz w:val="20"/>
          <w:szCs w:val="20"/>
        </w:rPr>
      </w:pPr>
      <w:r w:rsidRPr="00020543">
        <w:rPr>
          <w:rFonts w:ascii="Arial" w:hAnsi="Arial" w:cs="Arial"/>
          <w:sz w:val="20"/>
          <w:szCs w:val="20"/>
        </w:rPr>
        <w:t xml:space="preserve">Centrální konzole poskytuje dvakrát větší úložný prostor. Pod elektronickým řazením jsou dva držáky na láhve, které umožní umístit termosky, láhve a jiné nádoby. Místo pro uložení smartphonu zajistí jeho bezdrátové indukční dobíjení (volitelné). </w:t>
      </w:r>
    </w:p>
    <w:p w14:paraId="0C7293D3" w14:textId="77777777" w:rsidR="00403CB3" w:rsidRPr="00020543" w:rsidRDefault="00403CB3" w:rsidP="00417982">
      <w:pPr>
        <w:spacing w:after="0"/>
        <w:jc w:val="both"/>
        <w:rPr>
          <w:rFonts w:ascii="Arial" w:hAnsi="Arial" w:cs="Arial"/>
          <w:sz w:val="20"/>
          <w:szCs w:val="20"/>
        </w:rPr>
      </w:pPr>
    </w:p>
    <w:p w14:paraId="5ED143D1" w14:textId="77777777" w:rsidR="002D1CDF" w:rsidRPr="00403CB3" w:rsidRDefault="002D1CDF" w:rsidP="00417982">
      <w:pPr>
        <w:pStyle w:val="Nadpis2"/>
        <w:spacing w:before="0"/>
        <w:jc w:val="both"/>
        <w:rPr>
          <w:rFonts w:ascii="Arial" w:hAnsi="Arial" w:cs="Arial"/>
          <w:b w:val="0"/>
          <w:sz w:val="24"/>
          <w:szCs w:val="24"/>
        </w:rPr>
      </w:pPr>
      <w:r w:rsidRPr="00403CB3">
        <w:rPr>
          <w:rFonts w:ascii="Arial" w:hAnsi="Arial" w:cs="Arial"/>
          <w:b w:val="0"/>
          <w:sz w:val="24"/>
          <w:szCs w:val="24"/>
        </w:rPr>
        <w:t>Indukční nabíječka smartphonu</w:t>
      </w:r>
    </w:p>
    <w:p w14:paraId="7B58B173" w14:textId="335B8D67" w:rsidR="002D1CDF" w:rsidRDefault="002D1CDF" w:rsidP="00417982">
      <w:pPr>
        <w:spacing w:after="0"/>
        <w:jc w:val="both"/>
        <w:rPr>
          <w:rFonts w:ascii="Arial" w:hAnsi="Arial" w:cs="Arial"/>
          <w:sz w:val="20"/>
          <w:szCs w:val="20"/>
        </w:rPr>
      </w:pPr>
      <w:r w:rsidRPr="00020543">
        <w:rPr>
          <w:rFonts w:ascii="Arial" w:hAnsi="Arial" w:cs="Arial"/>
          <w:sz w:val="20"/>
          <w:szCs w:val="20"/>
        </w:rPr>
        <w:t xml:space="preserve">Usnadnit řidiči život znamená také zbavit ho komplikací s dobíjením telefonu díky indukci. Mezi jednotlivými úložnými prostory zabudovanými do centrální konzoly se nachází prostor pro telefon, který obsazuje dobíjecí zařízení kompatibilní s většinou smartphonů vybavených indukcí. </w:t>
      </w:r>
    </w:p>
    <w:p w14:paraId="5A4C6A94" w14:textId="77777777" w:rsidR="00403CB3" w:rsidRPr="00020543" w:rsidRDefault="00403CB3" w:rsidP="00417982">
      <w:pPr>
        <w:spacing w:after="0"/>
        <w:jc w:val="both"/>
        <w:rPr>
          <w:rFonts w:ascii="Arial" w:hAnsi="Arial" w:cs="Arial"/>
          <w:sz w:val="20"/>
          <w:szCs w:val="20"/>
        </w:rPr>
      </w:pPr>
    </w:p>
    <w:p w14:paraId="149C9439" w14:textId="77777777" w:rsidR="002D1CDF" w:rsidRPr="00403CB3" w:rsidRDefault="002D1CDF" w:rsidP="00417982">
      <w:pPr>
        <w:pStyle w:val="Nadpis2"/>
        <w:spacing w:before="0"/>
        <w:rPr>
          <w:rFonts w:ascii="Arial" w:hAnsi="Arial" w:cs="Arial"/>
          <w:b w:val="0"/>
          <w:sz w:val="24"/>
          <w:szCs w:val="24"/>
        </w:rPr>
      </w:pPr>
      <w:r w:rsidRPr="00403CB3">
        <w:rPr>
          <w:rFonts w:ascii="Arial" w:hAnsi="Arial" w:cs="Arial"/>
          <w:b w:val="0"/>
          <w:sz w:val="24"/>
          <w:szCs w:val="24"/>
        </w:rPr>
        <w:lastRenderedPageBreak/>
        <w:t>Klimatizace a větrání</w:t>
      </w:r>
    </w:p>
    <w:p w14:paraId="4D67546B" w14:textId="40A19884" w:rsidR="002D1CDF" w:rsidRDefault="002D1CDF" w:rsidP="00417982">
      <w:pPr>
        <w:spacing w:after="0"/>
        <w:jc w:val="both"/>
        <w:rPr>
          <w:rFonts w:ascii="Arial" w:hAnsi="Arial" w:cs="Arial"/>
          <w:sz w:val="20"/>
          <w:szCs w:val="20"/>
        </w:rPr>
      </w:pPr>
      <w:r w:rsidRPr="00683F49">
        <w:rPr>
          <w:rFonts w:ascii="Arial" w:hAnsi="Arial" w:cs="Arial"/>
          <w:sz w:val="20"/>
          <w:szCs w:val="20"/>
        </w:rPr>
        <w:t xml:space="preserve">Ovladače nastavení klimatizace zůstávají z ergonomických důvodů na centrální konzoli. Jsou snadno identifikovatelní díky povrchové úpravě z leštěného chromu, který se opakuje i na ventilačních mřížkách. </w:t>
      </w:r>
    </w:p>
    <w:p w14:paraId="1264D73F" w14:textId="77777777" w:rsidR="00403CB3" w:rsidRPr="00683F49" w:rsidRDefault="00403CB3" w:rsidP="00417982">
      <w:pPr>
        <w:spacing w:after="0"/>
        <w:jc w:val="both"/>
        <w:rPr>
          <w:rFonts w:ascii="Arial" w:hAnsi="Arial" w:cs="Arial"/>
          <w:sz w:val="20"/>
          <w:szCs w:val="20"/>
        </w:rPr>
      </w:pPr>
    </w:p>
    <w:p w14:paraId="101E68D0" w14:textId="77777777" w:rsidR="002D1CDF" w:rsidRPr="00683F49" w:rsidRDefault="002D1CDF" w:rsidP="00417982">
      <w:pPr>
        <w:pStyle w:val="Nadpis2"/>
        <w:spacing w:before="0"/>
        <w:rPr>
          <w:rFonts w:ascii="Arial" w:hAnsi="Arial" w:cs="Arial"/>
          <w:b w:val="0"/>
          <w:sz w:val="24"/>
          <w:szCs w:val="24"/>
        </w:rPr>
      </w:pPr>
      <w:r w:rsidRPr="00683F49">
        <w:rPr>
          <w:rFonts w:ascii="Arial" w:hAnsi="Arial" w:cs="Arial"/>
          <w:b w:val="0"/>
          <w:sz w:val="24"/>
          <w:szCs w:val="24"/>
        </w:rPr>
        <w:t>Akustické přední sklo</w:t>
      </w:r>
    </w:p>
    <w:p w14:paraId="38C6DD0C" w14:textId="41A256D1" w:rsidR="00683F49" w:rsidRDefault="002D1CDF" w:rsidP="00417982">
      <w:pPr>
        <w:spacing w:after="0"/>
        <w:jc w:val="both"/>
        <w:rPr>
          <w:rFonts w:ascii="Arial" w:hAnsi="Arial" w:cs="Arial"/>
          <w:color w:val="000000" w:themeColor="text1"/>
          <w:sz w:val="20"/>
          <w:szCs w:val="20"/>
        </w:rPr>
      </w:pPr>
      <w:r w:rsidRPr="00683F49">
        <w:rPr>
          <w:rFonts w:ascii="Arial" w:hAnsi="Arial" w:cs="Arial"/>
          <w:color w:val="000000" w:themeColor="text1"/>
          <w:sz w:val="20"/>
          <w:szCs w:val="20"/>
        </w:rPr>
        <w:t>Nové akustické přední sklo posiluje ticho uvnitř kabiny</w:t>
      </w:r>
      <w:r w:rsidR="00683F49" w:rsidRPr="00683F49">
        <w:rPr>
          <w:rFonts w:ascii="Arial" w:hAnsi="Arial" w:cs="Arial"/>
          <w:color w:val="000000" w:themeColor="text1"/>
          <w:sz w:val="20"/>
          <w:szCs w:val="20"/>
        </w:rPr>
        <w:t xml:space="preserve">. </w:t>
      </w:r>
      <w:r w:rsidRPr="00683F49">
        <w:rPr>
          <w:rFonts w:ascii="Arial" w:hAnsi="Arial" w:cs="Arial"/>
          <w:color w:val="000000" w:themeColor="text1"/>
          <w:sz w:val="20"/>
          <w:szCs w:val="20"/>
        </w:rPr>
        <w:t>Akustická vrstva předního skla a další vylepšení, jako silnější těsnění a odhlučnění dveří, pod předními sedadly a na úrovni příčky oddělující prostor motoru, omezují rušivý hluk zvenčí. Tato výhoda se spojí s tichým chodem elektrického motoru, čímž se komfort jízdy ještě zvyšuje.</w:t>
      </w:r>
    </w:p>
    <w:p w14:paraId="0BE95BFB" w14:textId="77777777" w:rsidR="00403CB3" w:rsidRPr="00D06978" w:rsidRDefault="00403CB3" w:rsidP="00417982">
      <w:pPr>
        <w:spacing w:after="0"/>
        <w:jc w:val="both"/>
        <w:rPr>
          <w:rFonts w:ascii="Arial" w:hAnsi="Arial" w:cs="Arial"/>
          <w:color w:val="000000" w:themeColor="text1"/>
          <w:sz w:val="20"/>
          <w:szCs w:val="20"/>
        </w:rPr>
      </w:pPr>
    </w:p>
    <w:p w14:paraId="735E32E8" w14:textId="4776EF4B" w:rsidR="002D1CDF" w:rsidRPr="00D06978" w:rsidRDefault="002D1CDF" w:rsidP="00417982">
      <w:pPr>
        <w:pStyle w:val="Nadpis2"/>
        <w:spacing w:before="0"/>
        <w:rPr>
          <w:rFonts w:ascii="Arial" w:hAnsi="Arial" w:cs="Arial"/>
          <w:b w:val="0"/>
          <w:sz w:val="24"/>
          <w:szCs w:val="24"/>
        </w:rPr>
      </w:pPr>
      <w:r w:rsidRPr="00D06978">
        <w:rPr>
          <w:rFonts w:ascii="Arial" w:hAnsi="Arial" w:cs="Arial"/>
          <w:b w:val="0"/>
          <w:sz w:val="24"/>
          <w:szCs w:val="24"/>
        </w:rPr>
        <w:t>Zadní prostor pro cestující</w:t>
      </w:r>
    </w:p>
    <w:p w14:paraId="7FD3D17C" w14:textId="6A0FC71E" w:rsidR="002D1CDF" w:rsidRDefault="002D1CDF" w:rsidP="00417982">
      <w:pPr>
        <w:spacing w:after="0"/>
        <w:jc w:val="both"/>
        <w:rPr>
          <w:rFonts w:ascii="Arial" w:hAnsi="Arial" w:cs="Arial"/>
          <w:color w:val="000000" w:themeColor="text1"/>
          <w:sz w:val="20"/>
          <w:szCs w:val="20"/>
        </w:rPr>
      </w:pPr>
      <w:r w:rsidRPr="00D06978">
        <w:rPr>
          <w:rFonts w:ascii="Arial" w:hAnsi="Arial" w:cs="Arial"/>
          <w:color w:val="000000" w:themeColor="text1"/>
          <w:sz w:val="20"/>
          <w:szCs w:val="20"/>
        </w:rPr>
        <w:t xml:space="preserve">Díky platformě vyvinuté speciálně pro elektrické vozidlo se Nové ZOE zbavilo konstrukčních omezení, jako je středový vystupující tunel. Interiér nabízí dost místa pro všechny </w:t>
      </w:r>
      <w:r w:rsidR="00403CB3" w:rsidRPr="00D06978">
        <w:rPr>
          <w:rFonts w:ascii="Arial" w:hAnsi="Arial" w:cs="Arial"/>
          <w:color w:val="000000" w:themeColor="text1"/>
          <w:sz w:val="20"/>
          <w:szCs w:val="20"/>
        </w:rPr>
        <w:t>pasažéry</w:t>
      </w:r>
      <w:r w:rsidRPr="00D06978">
        <w:rPr>
          <w:rFonts w:ascii="Arial" w:hAnsi="Arial" w:cs="Arial"/>
          <w:color w:val="000000" w:themeColor="text1"/>
          <w:sz w:val="20"/>
          <w:szCs w:val="20"/>
        </w:rPr>
        <w:t xml:space="preserve"> i pro zavazadla. </w:t>
      </w:r>
    </w:p>
    <w:p w14:paraId="7A56B7D1" w14:textId="77777777" w:rsidR="00403CB3" w:rsidRPr="00D06978" w:rsidRDefault="00403CB3" w:rsidP="00417982">
      <w:pPr>
        <w:spacing w:after="0"/>
        <w:jc w:val="both"/>
        <w:rPr>
          <w:rFonts w:ascii="Arial" w:hAnsi="Arial" w:cs="Arial"/>
          <w:color w:val="000000" w:themeColor="text1"/>
          <w:sz w:val="20"/>
          <w:szCs w:val="20"/>
        </w:rPr>
      </w:pPr>
    </w:p>
    <w:p w14:paraId="7C186EC4" w14:textId="10301531" w:rsidR="002D1CDF" w:rsidRPr="00D06978" w:rsidRDefault="002D1CDF" w:rsidP="00417982">
      <w:pPr>
        <w:pStyle w:val="Nadpis2"/>
        <w:numPr>
          <w:ilvl w:val="0"/>
          <w:numId w:val="9"/>
        </w:numPr>
        <w:spacing w:before="0"/>
        <w:jc w:val="both"/>
        <w:rPr>
          <w:rFonts w:ascii="Arial" w:hAnsi="Arial" w:cs="Arial"/>
          <w:b w:val="0"/>
          <w:color w:val="000000" w:themeColor="text1"/>
          <w:sz w:val="20"/>
          <w:szCs w:val="20"/>
        </w:rPr>
      </w:pPr>
      <w:r w:rsidRPr="00D06978">
        <w:rPr>
          <w:rFonts w:ascii="Arial" w:hAnsi="Arial" w:cs="Arial"/>
          <w:b w:val="0"/>
          <w:color w:val="000000" w:themeColor="text1"/>
          <w:sz w:val="20"/>
          <w:szCs w:val="20"/>
        </w:rPr>
        <w:t>2 USB zásuvky pro zadní sedadla</w:t>
      </w:r>
    </w:p>
    <w:p w14:paraId="4B7B657F" w14:textId="6BD6B8AC" w:rsidR="002D1CDF" w:rsidRDefault="002D1CDF" w:rsidP="00417982">
      <w:pPr>
        <w:spacing w:after="0"/>
        <w:jc w:val="both"/>
        <w:rPr>
          <w:rFonts w:ascii="Arial" w:hAnsi="Arial" w:cs="Arial"/>
          <w:sz w:val="20"/>
          <w:szCs w:val="20"/>
        </w:rPr>
      </w:pPr>
      <w:r w:rsidRPr="00D06978">
        <w:rPr>
          <w:rFonts w:ascii="Arial" w:hAnsi="Arial" w:cs="Arial"/>
          <w:sz w:val="20"/>
          <w:szCs w:val="20"/>
        </w:rPr>
        <w:t>Cestující mají vzadu přímý přístup ke dvěma USB zásuvkám. Slouží například k napájení telefonu, tabletu nebo přenosné herní konzoly během cesty. Doplňuje 2 USB zásuvky umístěné vpředu.</w:t>
      </w:r>
    </w:p>
    <w:p w14:paraId="2777801E" w14:textId="77777777" w:rsidR="00403CB3" w:rsidRPr="00D06978" w:rsidRDefault="00403CB3" w:rsidP="00417982">
      <w:pPr>
        <w:spacing w:after="0"/>
        <w:jc w:val="both"/>
        <w:rPr>
          <w:rFonts w:ascii="Arial" w:hAnsi="Arial" w:cs="Arial"/>
          <w:sz w:val="20"/>
          <w:szCs w:val="20"/>
        </w:rPr>
      </w:pPr>
    </w:p>
    <w:p w14:paraId="57F19BE4" w14:textId="28FDA910" w:rsidR="002D1CDF" w:rsidRPr="00D06978" w:rsidRDefault="002D1CDF" w:rsidP="00417982">
      <w:pPr>
        <w:pStyle w:val="Nadpis2"/>
        <w:numPr>
          <w:ilvl w:val="0"/>
          <w:numId w:val="9"/>
        </w:numPr>
        <w:spacing w:before="0"/>
        <w:jc w:val="both"/>
        <w:rPr>
          <w:rFonts w:ascii="Arial" w:hAnsi="Arial" w:cs="Arial"/>
          <w:b w:val="0"/>
          <w:color w:val="000000" w:themeColor="text1"/>
          <w:sz w:val="20"/>
          <w:szCs w:val="20"/>
        </w:rPr>
      </w:pPr>
      <w:r w:rsidRPr="00D06978">
        <w:rPr>
          <w:rFonts w:ascii="Arial" w:hAnsi="Arial" w:cs="Arial"/>
          <w:b w:val="0"/>
          <w:color w:val="000000" w:themeColor="text1"/>
          <w:sz w:val="20"/>
          <w:szCs w:val="20"/>
        </w:rPr>
        <w:t xml:space="preserve">Ergonomický modul ovládání oken </w:t>
      </w:r>
    </w:p>
    <w:p w14:paraId="6AF6631A" w14:textId="6A0C1C3C" w:rsidR="002D1CDF" w:rsidRDefault="002D1CDF" w:rsidP="00417982">
      <w:pPr>
        <w:spacing w:after="0"/>
        <w:jc w:val="both"/>
        <w:rPr>
          <w:rFonts w:ascii="Arial" w:hAnsi="Arial" w:cs="Arial"/>
          <w:sz w:val="20"/>
          <w:szCs w:val="20"/>
        </w:rPr>
      </w:pPr>
      <w:r w:rsidRPr="00D06978">
        <w:rPr>
          <w:rFonts w:ascii="Arial" w:hAnsi="Arial" w:cs="Arial"/>
          <w:color w:val="000000" w:themeColor="text1"/>
          <w:sz w:val="20"/>
          <w:szCs w:val="20"/>
        </w:rPr>
        <w:t xml:space="preserve">Na dveřním panelu je integrovaný modul ovládání </w:t>
      </w:r>
      <w:r w:rsidRPr="00D06978">
        <w:rPr>
          <w:rFonts w:ascii="Arial" w:hAnsi="Arial" w:cs="Arial"/>
          <w:sz w:val="20"/>
          <w:szCs w:val="20"/>
        </w:rPr>
        <w:t xml:space="preserve">oken a elektricky ovládaných zrcátek, která jsou automaticky sklopná. </w:t>
      </w:r>
    </w:p>
    <w:p w14:paraId="6DA42953" w14:textId="77777777" w:rsidR="00660013" w:rsidRPr="00D06978" w:rsidRDefault="00660013" w:rsidP="00417982">
      <w:pPr>
        <w:spacing w:after="0"/>
        <w:jc w:val="both"/>
        <w:rPr>
          <w:rFonts w:ascii="Arial" w:hAnsi="Arial" w:cs="Arial"/>
          <w:sz w:val="20"/>
          <w:szCs w:val="20"/>
        </w:rPr>
      </w:pPr>
    </w:p>
    <w:p w14:paraId="0F8E1571" w14:textId="0E798280" w:rsidR="00755E00" w:rsidRDefault="00755E00" w:rsidP="00417982">
      <w:pPr>
        <w:pStyle w:val="Nadpis2"/>
        <w:pBdr>
          <w:bottom w:val="single" w:sz="6" w:space="1" w:color="auto"/>
        </w:pBdr>
        <w:spacing w:before="0"/>
        <w:rPr>
          <w:rFonts w:ascii="Arial" w:hAnsi="Arial" w:cs="Arial"/>
          <w:bCs/>
          <w:color w:val="00B0F0"/>
          <w:sz w:val="24"/>
          <w:szCs w:val="24"/>
        </w:rPr>
      </w:pPr>
    </w:p>
    <w:p w14:paraId="61D686CF" w14:textId="19401D3E" w:rsidR="00020543" w:rsidRPr="009831B0" w:rsidRDefault="00020543" w:rsidP="00417982">
      <w:pPr>
        <w:pStyle w:val="Nadpis2"/>
        <w:spacing w:before="0"/>
        <w:rPr>
          <w:rFonts w:ascii="Arial" w:hAnsi="Arial" w:cs="Arial"/>
          <w:bCs/>
          <w:color w:val="00B0F0"/>
          <w:sz w:val="24"/>
          <w:szCs w:val="24"/>
        </w:rPr>
      </w:pPr>
      <w:r w:rsidRPr="009831B0">
        <w:rPr>
          <w:rFonts w:ascii="Arial" w:hAnsi="Arial" w:cs="Arial"/>
          <w:bCs/>
          <w:color w:val="00B0F0"/>
          <w:sz w:val="24"/>
          <w:szCs w:val="24"/>
        </w:rPr>
        <w:t xml:space="preserve">Tkanina vyrobená na základě principu udržitelné ekonomiky </w:t>
      </w:r>
    </w:p>
    <w:p w14:paraId="7DFEAAA2" w14:textId="77777777" w:rsidR="00020543" w:rsidRDefault="00020543" w:rsidP="00417982">
      <w:pPr>
        <w:spacing w:after="0"/>
        <w:rPr>
          <w:rFonts w:ascii="Arial" w:hAnsi="Arial" w:cs="Arial"/>
          <w:color w:val="70AD47" w:themeColor="accent6"/>
        </w:rPr>
      </w:pPr>
    </w:p>
    <w:p w14:paraId="2DE50E3A" w14:textId="77777777" w:rsidR="00020543" w:rsidRPr="009831B0" w:rsidRDefault="00020543" w:rsidP="00417982">
      <w:pPr>
        <w:spacing w:after="0"/>
        <w:jc w:val="both"/>
        <w:rPr>
          <w:rFonts w:ascii="Arial" w:hAnsi="Arial" w:cs="Arial"/>
          <w:color w:val="000000" w:themeColor="text1"/>
          <w:sz w:val="20"/>
          <w:szCs w:val="20"/>
        </w:rPr>
      </w:pPr>
      <w:r w:rsidRPr="009831B0">
        <w:rPr>
          <w:rFonts w:ascii="Arial" w:hAnsi="Arial" w:cs="Arial"/>
          <w:color w:val="000000" w:themeColor="text1"/>
          <w:sz w:val="20"/>
          <w:szCs w:val="20"/>
        </w:rPr>
        <w:t>V provedení ZEN nový model ZOE přináší speciální tkaninu, jejíž materiál je ze 100% recyklovaný. Renault vychází z tradičního procesu výroby mykaného vlákna, které umožňuje získat kvalitní tkaninu bez „tavení“ či chemické úpravy. Toto vlákno je vyrobeno z vyřazených textilií (materiál zbývající při procesu stříhání nových textilií), bezpečnostních pásů a plastových lahví (PET). Tato tkanina představuje zásadní inovaci v automobilovém světě. Celý proces zpracování a výroby v krátkém cyklu, který odpovídá principům udržitelné ekonomiky, snižuje o více než 60 % emise CO</w:t>
      </w:r>
      <w:r w:rsidRPr="009831B0">
        <w:rPr>
          <w:rFonts w:ascii="Arial" w:hAnsi="Arial" w:cs="Arial"/>
          <w:color w:val="000000" w:themeColor="text1"/>
          <w:sz w:val="20"/>
          <w:szCs w:val="20"/>
          <w:vertAlign w:val="subscript"/>
        </w:rPr>
        <w:t>2</w:t>
      </w:r>
      <w:r w:rsidRPr="009831B0">
        <w:rPr>
          <w:rFonts w:ascii="Arial" w:hAnsi="Arial" w:cs="Arial"/>
          <w:color w:val="000000" w:themeColor="text1"/>
          <w:sz w:val="20"/>
          <w:szCs w:val="20"/>
        </w:rPr>
        <w:t xml:space="preserve">. Touto tkaninou je rovněž potažen pás palubní desky a základový díl středové konzoly.  </w:t>
      </w:r>
    </w:p>
    <w:p w14:paraId="475F86D6" w14:textId="77777777" w:rsidR="00020543" w:rsidRDefault="00020543" w:rsidP="00417982">
      <w:pPr>
        <w:pStyle w:val="Nadpis2"/>
        <w:spacing w:before="0"/>
        <w:rPr>
          <w:rFonts w:ascii="Arial" w:hAnsi="Arial" w:cs="Arial"/>
          <w:b w:val="0"/>
          <w:color w:val="70AD47" w:themeColor="accent6"/>
        </w:rPr>
      </w:pPr>
    </w:p>
    <w:p w14:paraId="36C48953" w14:textId="77777777" w:rsidR="00020543" w:rsidRPr="00020543" w:rsidRDefault="00020543" w:rsidP="00417982">
      <w:pPr>
        <w:spacing w:after="0"/>
        <w:jc w:val="both"/>
        <w:rPr>
          <w:rFonts w:ascii="Arial" w:hAnsi="Arial" w:cs="Arial"/>
          <w:color w:val="000000" w:themeColor="text1"/>
          <w:sz w:val="20"/>
          <w:szCs w:val="20"/>
        </w:rPr>
      </w:pPr>
      <w:r w:rsidRPr="00020543">
        <w:rPr>
          <w:rFonts w:ascii="Arial" w:hAnsi="Arial" w:cs="Arial"/>
          <w:color w:val="000000" w:themeColor="text1"/>
          <w:sz w:val="20"/>
          <w:szCs w:val="20"/>
        </w:rPr>
        <w:t>Čtyři díly v kabině jsou vyrobeny z recyklovaného polypropylenu. Použití recyklovaných syntetických materiálů bylo doposud vyhrazeno pro skryté prvky vozidel. Jejich použití v kabině je výsledkem souvislého výzkumu, který měl za cíl vyrobit recyklované plasty s vysokou kvalitou a odolností srovnatelnou s nejlepšími vyráběnými plasty.</w:t>
      </w:r>
    </w:p>
    <w:p w14:paraId="7143319A" w14:textId="77777777" w:rsidR="003D6EEA" w:rsidRPr="00615427" w:rsidRDefault="003D6EEA" w:rsidP="00417982">
      <w:pPr>
        <w:pStyle w:val="Nadpis1"/>
        <w:rPr>
          <w:rFonts w:ascii="Arial" w:hAnsi="Arial" w:cs="Arial"/>
          <w:b w:val="0"/>
          <w:color w:val="000000" w:themeColor="text1"/>
          <w:sz w:val="20"/>
          <w:szCs w:val="20"/>
        </w:rPr>
      </w:pPr>
    </w:p>
    <w:p w14:paraId="22DF7045" w14:textId="77777777" w:rsidR="00660013" w:rsidRDefault="00660013" w:rsidP="00417982">
      <w:pPr>
        <w:pStyle w:val="Nadpis1"/>
        <w:rPr>
          <w:rFonts w:ascii="Arial" w:hAnsi="Arial" w:cs="Arial"/>
          <w:bCs/>
          <w:color w:val="00B0F0"/>
          <w:sz w:val="24"/>
          <w:szCs w:val="24"/>
        </w:rPr>
      </w:pPr>
    </w:p>
    <w:p w14:paraId="47E13839" w14:textId="77777777" w:rsidR="00660013" w:rsidRDefault="00660013" w:rsidP="00417982">
      <w:pPr>
        <w:pStyle w:val="Nadpis1"/>
        <w:pBdr>
          <w:bottom w:val="single" w:sz="6" w:space="1" w:color="auto"/>
        </w:pBdr>
        <w:rPr>
          <w:rFonts w:ascii="Arial" w:hAnsi="Arial" w:cs="Arial"/>
          <w:bCs/>
          <w:color w:val="00B0F0"/>
          <w:sz w:val="24"/>
          <w:szCs w:val="24"/>
        </w:rPr>
      </w:pPr>
    </w:p>
    <w:p w14:paraId="071BCB72" w14:textId="2636CE15" w:rsidR="00B0296A" w:rsidRPr="003D6EEA" w:rsidRDefault="00B0296A" w:rsidP="00417982">
      <w:pPr>
        <w:pStyle w:val="Nadpis1"/>
        <w:rPr>
          <w:rFonts w:ascii="Arial" w:hAnsi="Arial" w:cs="Arial"/>
          <w:bCs/>
          <w:color w:val="00B0F0"/>
          <w:sz w:val="24"/>
          <w:szCs w:val="24"/>
        </w:rPr>
      </w:pPr>
      <w:r w:rsidRPr="003D6EEA">
        <w:rPr>
          <w:rFonts w:ascii="Arial" w:hAnsi="Arial" w:cs="Arial"/>
          <w:bCs/>
          <w:color w:val="00B0F0"/>
          <w:sz w:val="24"/>
          <w:szCs w:val="24"/>
        </w:rPr>
        <w:t xml:space="preserve">Dojezd a dobíjení: ZOE vždy dojede dál </w:t>
      </w:r>
    </w:p>
    <w:p w14:paraId="00FD0146" w14:textId="77777777" w:rsidR="003D6EEA" w:rsidRDefault="003D6EEA" w:rsidP="00417982">
      <w:pPr>
        <w:spacing w:after="0"/>
        <w:rPr>
          <w:rFonts w:ascii="Arial" w:hAnsi="Arial" w:cs="Arial"/>
        </w:rPr>
      </w:pPr>
    </w:p>
    <w:p w14:paraId="50587EE6" w14:textId="6ADED0CC" w:rsidR="00B0296A" w:rsidRPr="003D6EEA" w:rsidRDefault="00B0296A" w:rsidP="00417982">
      <w:pPr>
        <w:spacing w:after="0"/>
        <w:jc w:val="both"/>
        <w:rPr>
          <w:rFonts w:ascii="Arial" w:hAnsi="Arial" w:cs="Arial"/>
          <w:color w:val="000000" w:themeColor="text1"/>
          <w:sz w:val="20"/>
          <w:szCs w:val="20"/>
        </w:rPr>
      </w:pPr>
      <w:r w:rsidRPr="003D6EEA">
        <w:rPr>
          <w:rFonts w:ascii="Arial" w:hAnsi="Arial" w:cs="Arial"/>
          <w:color w:val="000000" w:themeColor="text1"/>
          <w:sz w:val="20"/>
          <w:szCs w:val="20"/>
        </w:rPr>
        <w:t xml:space="preserve">Nové ZOE využívá baterii Z.E. 50, která zajistí dojezd až 395 kilometrů WLTP*. Nabízí zároveň možnost rychlého nabíjení stejnosměrným proudem, které doplňuje soubor možností dobíjení střídavým proudem doma nebo na veřejném místě. </w:t>
      </w:r>
    </w:p>
    <w:p w14:paraId="6E091704" w14:textId="77777777" w:rsidR="00B0296A" w:rsidRPr="003D6EEA" w:rsidRDefault="00B0296A" w:rsidP="00417982">
      <w:pPr>
        <w:spacing w:after="0"/>
        <w:jc w:val="both"/>
        <w:rPr>
          <w:rFonts w:ascii="Arial" w:hAnsi="Arial" w:cs="Arial"/>
          <w:color w:val="000000" w:themeColor="text1"/>
          <w:sz w:val="20"/>
          <w:szCs w:val="20"/>
        </w:rPr>
      </w:pPr>
      <w:r w:rsidRPr="003D6EEA">
        <w:rPr>
          <w:rFonts w:ascii="Arial" w:hAnsi="Arial" w:cs="Arial"/>
          <w:color w:val="000000" w:themeColor="text1"/>
          <w:sz w:val="20"/>
          <w:szCs w:val="20"/>
        </w:rPr>
        <w:t xml:space="preserve">Práce Renaultu na zavádění stále výkonnějších baterií nekončí zavedením baterie Z.E. 40 pro předchozí generaci. Výsledek: s 52 kWh baterii Z.E. 50 Nové ZOE nyní nabídne možnost dojezdu až 395 kilometrů WLTP*, tedy až o 25 % více. </w:t>
      </w:r>
    </w:p>
    <w:p w14:paraId="6DC4F002" w14:textId="77777777" w:rsidR="00B0296A" w:rsidRPr="003D6EEA" w:rsidRDefault="00B0296A" w:rsidP="00417982">
      <w:pPr>
        <w:spacing w:after="0"/>
        <w:jc w:val="both"/>
        <w:rPr>
          <w:rFonts w:ascii="Arial" w:hAnsi="Arial" w:cs="Arial"/>
          <w:color w:val="000000" w:themeColor="text1"/>
          <w:sz w:val="20"/>
          <w:szCs w:val="20"/>
        </w:rPr>
      </w:pPr>
      <w:r w:rsidRPr="003D6EEA">
        <w:rPr>
          <w:rFonts w:ascii="Arial" w:hAnsi="Arial" w:cs="Arial"/>
          <w:color w:val="000000" w:themeColor="text1"/>
          <w:sz w:val="20"/>
          <w:szCs w:val="20"/>
        </w:rPr>
        <w:t xml:space="preserve">Zvětšení energetické kapacity není spojeno s žádnou změnou velikosti baterie, pohodlí vozidla je tak zachováno. Nová baterie Z.E. 50 má ještě další výhodu: její schopnost dodávat větší proud se výrazně podílí na výkonu nového motoru R135. </w:t>
      </w:r>
    </w:p>
    <w:p w14:paraId="37386ACC" w14:textId="77777777" w:rsidR="00B0296A" w:rsidRPr="003D6EEA" w:rsidRDefault="00B0296A" w:rsidP="00417982">
      <w:pPr>
        <w:spacing w:after="0"/>
        <w:jc w:val="both"/>
        <w:rPr>
          <w:rFonts w:ascii="Arial" w:hAnsi="Arial" w:cs="Arial"/>
          <w:color w:val="000000" w:themeColor="text1"/>
          <w:sz w:val="20"/>
          <w:szCs w:val="20"/>
        </w:rPr>
      </w:pPr>
    </w:p>
    <w:p w14:paraId="34EF5EE8" w14:textId="5FD5D622" w:rsidR="00403CB3" w:rsidRPr="003D6EEA" w:rsidRDefault="00B0296A" w:rsidP="00417982">
      <w:pPr>
        <w:spacing w:after="0"/>
        <w:jc w:val="both"/>
        <w:rPr>
          <w:rFonts w:ascii="Arial" w:hAnsi="Arial" w:cs="Arial"/>
          <w:color w:val="FFC000"/>
          <w:sz w:val="24"/>
          <w:szCs w:val="24"/>
        </w:rPr>
      </w:pPr>
      <w:r w:rsidRPr="003D6EEA">
        <w:rPr>
          <w:rFonts w:ascii="Arial" w:hAnsi="Arial" w:cs="Arial"/>
          <w:color w:val="FFC000"/>
          <w:sz w:val="24"/>
          <w:szCs w:val="24"/>
        </w:rPr>
        <w:lastRenderedPageBreak/>
        <w:t xml:space="preserve">Nové ZOE využívá bezkonkurenční všestrannost dobíjení. </w:t>
      </w:r>
    </w:p>
    <w:p w14:paraId="026F2013" w14:textId="77777777" w:rsidR="00B0296A" w:rsidRPr="005820DE" w:rsidRDefault="00B0296A" w:rsidP="00417982">
      <w:pPr>
        <w:spacing w:after="0"/>
        <w:jc w:val="both"/>
        <w:rPr>
          <w:rFonts w:ascii="Arial" w:hAnsi="Arial" w:cs="Arial"/>
          <w:color w:val="000000" w:themeColor="text1"/>
          <w:sz w:val="20"/>
          <w:szCs w:val="20"/>
        </w:rPr>
      </w:pPr>
      <w:r w:rsidRPr="00D84ED0">
        <w:rPr>
          <w:rFonts w:ascii="Arial" w:hAnsi="Arial" w:cs="Arial"/>
          <w:color w:val="000000" w:themeColor="text1"/>
          <w:sz w:val="20"/>
          <w:szCs w:val="20"/>
        </w:rPr>
        <w:t xml:space="preserve">Díky své schopnosti vytěžit maximum z každého terminálu střídavého proudu až do 22 kW je ZOE od samého začátku nejrychleji nabíjeným elektrickým vozidlem na dobíjecích místech, které jsou běžné zejména </w:t>
      </w:r>
      <w:r w:rsidRPr="005820DE">
        <w:rPr>
          <w:rFonts w:ascii="Arial" w:hAnsi="Arial" w:cs="Arial"/>
          <w:color w:val="000000" w:themeColor="text1"/>
          <w:sz w:val="20"/>
          <w:szCs w:val="20"/>
        </w:rPr>
        <w:t xml:space="preserve">ve veřejném prostoru. ZOE má tuto jedinečnou všestrannost díky nabíječce </w:t>
      </w:r>
      <w:proofErr w:type="spellStart"/>
      <w:r w:rsidRPr="005820DE">
        <w:rPr>
          <w:rFonts w:ascii="Arial" w:hAnsi="Arial" w:cs="Arial"/>
          <w:color w:val="000000" w:themeColor="text1"/>
          <w:sz w:val="20"/>
          <w:szCs w:val="20"/>
        </w:rPr>
        <w:t>Caméléon</w:t>
      </w:r>
      <w:proofErr w:type="spellEnd"/>
      <w:r w:rsidRPr="005820DE">
        <w:rPr>
          <w:rFonts w:ascii="Arial" w:hAnsi="Arial" w:cs="Arial"/>
          <w:color w:val="000000" w:themeColor="text1"/>
          <w:sz w:val="20"/>
          <w:szCs w:val="20"/>
        </w:rPr>
        <w:t xml:space="preserve">.  </w:t>
      </w:r>
    </w:p>
    <w:p w14:paraId="7C2E3511" w14:textId="77777777" w:rsidR="00B0296A" w:rsidRPr="005820DE" w:rsidRDefault="00B0296A" w:rsidP="00417982">
      <w:pPr>
        <w:spacing w:after="0"/>
        <w:jc w:val="both"/>
        <w:rPr>
          <w:rFonts w:ascii="Arial" w:hAnsi="Arial" w:cs="Arial"/>
          <w:color w:val="000000" w:themeColor="text1"/>
          <w:sz w:val="20"/>
          <w:szCs w:val="20"/>
        </w:rPr>
      </w:pPr>
      <w:r w:rsidRPr="005820DE">
        <w:rPr>
          <w:rFonts w:ascii="Arial" w:hAnsi="Arial" w:cs="Arial"/>
          <w:color w:val="000000" w:themeColor="text1"/>
          <w:sz w:val="20"/>
          <w:szCs w:val="20"/>
        </w:rPr>
        <w:t xml:space="preserve">Dnes tento výkon doplňuje inovace: Nové ZOE nyní obsahuje nabíječku určenou k dobíjení stejnosměrným proudem (DC). Tato jedinečná a 100 % vlastní konstrukce Renault je instalovaná mezi skupinou elektrického motorového pohonu a baterií a umožňuje vozidlu nabíjení až do 50 kW na terminálech DC. Tato nová možnost dobíjení je přizpůsobená dlouhým trasám, zejména dálničním koridorům. </w:t>
      </w:r>
    </w:p>
    <w:p w14:paraId="13B6C7EA" w14:textId="012E191E" w:rsidR="00B0296A" w:rsidRDefault="00B0296A" w:rsidP="00417982">
      <w:pPr>
        <w:spacing w:after="0"/>
        <w:jc w:val="both"/>
        <w:rPr>
          <w:rFonts w:ascii="Arial" w:hAnsi="Arial" w:cs="Arial"/>
          <w:color w:val="000000" w:themeColor="text1"/>
          <w:sz w:val="20"/>
          <w:szCs w:val="20"/>
        </w:rPr>
      </w:pPr>
      <w:r w:rsidRPr="005820DE">
        <w:rPr>
          <w:rFonts w:ascii="Arial" w:hAnsi="Arial" w:cs="Arial"/>
          <w:color w:val="000000" w:themeColor="text1"/>
          <w:sz w:val="20"/>
          <w:szCs w:val="20"/>
        </w:rPr>
        <w:t xml:space="preserve">Nové ZOE tedy nabízí nejširší všestrannost nabíjení, jaká je v Evropě k dispozici. </w:t>
      </w:r>
    </w:p>
    <w:p w14:paraId="1BE90096" w14:textId="133C2CBB" w:rsidR="00403CB3" w:rsidRDefault="00403CB3" w:rsidP="00403CB3"/>
    <w:p w14:paraId="2A0335AC" w14:textId="4E7FA77F" w:rsidR="00590FDA" w:rsidRPr="009F226F" w:rsidRDefault="004708B7" w:rsidP="009F226F">
      <w:pPr>
        <w:spacing w:after="0"/>
        <w:jc w:val="both"/>
        <w:rPr>
          <w:rFonts w:ascii="Arial" w:hAnsi="Arial" w:cs="Arial"/>
          <w:color w:val="FFC000"/>
          <w:sz w:val="24"/>
          <w:szCs w:val="24"/>
        </w:rPr>
      </w:pPr>
      <w:r>
        <w:rPr>
          <w:rFonts w:ascii="Arial" w:hAnsi="Arial" w:cs="Arial"/>
          <w:color w:val="FFC000"/>
          <w:sz w:val="24"/>
          <w:szCs w:val="24"/>
        </w:rPr>
        <w:t>V každé generaci skok kupředu v dojezdu.</w:t>
      </w:r>
    </w:p>
    <w:p w14:paraId="57FFE102" w14:textId="77777777" w:rsidR="00B0296A" w:rsidRPr="005820DE" w:rsidRDefault="00B0296A" w:rsidP="00417982">
      <w:pPr>
        <w:spacing w:after="0"/>
        <w:jc w:val="both"/>
        <w:rPr>
          <w:rFonts w:ascii="Arial" w:hAnsi="Arial" w:cs="Arial"/>
          <w:color w:val="000000" w:themeColor="text1"/>
          <w:sz w:val="20"/>
          <w:szCs w:val="20"/>
        </w:rPr>
      </w:pPr>
      <w:r w:rsidRPr="005820DE">
        <w:rPr>
          <w:rFonts w:ascii="Arial" w:hAnsi="Arial" w:cs="Arial"/>
          <w:color w:val="000000" w:themeColor="text1"/>
          <w:sz w:val="20"/>
          <w:szCs w:val="20"/>
        </w:rPr>
        <w:t xml:space="preserve">Při uvedení na trh v roce 2012 první ZOE s baterií 22 kWh již umožňovala okolo 150 kilometrů skutečného dojezdu, tento akční rádius již tehdy vysoce překračoval průměrnou každodenní délku jízdy evropských řidičů. </w:t>
      </w:r>
    </w:p>
    <w:p w14:paraId="0E67F9F9" w14:textId="77777777" w:rsidR="00B0296A" w:rsidRPr="005820DE" w:rsidRDefault="00B0296A" w:rsidP="00417982">
      <w:pPr>
        <w:spacing w:after="0"/>
        <w:jc w:val="both"/>
        <w:rPr>
          <w:rFonts w:ascii="Arial" w:hAnsi="Arial" w:cs="Arial"/>
          <w:color w:val="000000" w:themeColor="text1"/>
          <w:sz w:val="20"/>
          <w:szCs w:val="20"/>
        </w:rPr>
      </w:pPr>
      <w:r w:rsidRPr="005820DE">
        <w:rPr>
          <w:rFonts w:ascii="Arial" w:hAnsi="Arial" w:cs="Arial"/>
          <w:color w:val="000000" w:themeColor="text1"/>
          <w:sz w:val="20"/>
          <w:szCs w:val="20"/>
        </w:rPr>
        <w:t xml:space="preserve">V roce 2016 Renault představil druhou generaci ZOE: to je příchod baterie Z.E. 40, jejíž 41 kWh umožnilo zdvojnásobit dojezd vozidla až na skutečných 300 kilometrů. Práce se tehdy soustředily na chemii Lithium-Ion pro zlepšení energetické hustoty baterie. </w:t>
      </w:r>
    </w:p>
    <w:p w14:paraId="45ED7CAE" w14:textId="77777777" w:rsidR="00B0296A" w:rsidRPr="005820DE" w:rsidRDefault="00B0296A" w:rsidP="00417982">
      <w:pPr>
        <w:spacing w:after="0"/>
        <w:jc w:val="both"/>
        <w:rPr>
          <w:rFonts w:ascii="Arial" w:hAnsi="Arial" w:cs="Arial"/>
          <w:color w:val="000000" w:themeColor="text1"/>
          <w:sz w:val="20"/>
          <w:szCs w:val="20"/>
        </w:rPr>
      </w:pPr>
      <w:r w:rsidRPr="005820DE">
        <w:rPr>
          <w:rFonts w:ascii="Arial" w:hAnsi="Arial" w:cs="Arial"/>
          <w:color w:val="000000" w:themeColor="text1"/>
          <w:sz w:val="20"/>
          <w:szCs w:val="20"/>
        </w:rPr>
        <w:t>Pro Nové ZOE se inženýrství zaměřilo na architekturu baterie a jednotlivé aspekty jejího pojetí. Úspěch tohoto úsilí umožnil dosáhnout kapacity 52 kWh při stejné velikosti. To se projevuje zvýšením dojezdu o 25 % až na 395 km WLTP*.</w:t>
      </w:r>
    </w:p>
    <w:p w14:paraId="14FEFC74" w14:textId="77777777" w:rsidR="005820DE" w:rsidRDefault="005820DE" w:rsidP="00417982">
      <w:pPr>
        <w:spacing w:after="0"/>
        <w:jc w:val="both"/>
        <w:rPr>
          <w:rFonts w:ascii="Arial" w:hAnsi="Arial" w:cs="Arial"/>
          <w:color w:val="70AD47"/>
          <w:sz w:val="26"/>
        </w:rPr>
      </w:pPr>
    </w:p>
    <w:p w14:paraId="79A6C1E7" w14:textId="1D471626" w:rsidR="00403CB3" w:rsidRPr="005820DE" w:rsidRDefault="00B0296A" w:rsidP="00417982">
      <w:pPr>
        <w:spacing w:after="0"/>
        <w:jc w:val="both"/>
        <w:rPr>
          <w:rFonts w:ascii="Arial" w:hAnsi="Arial" w:cs="Arial"/>
          <w:color w:val="FFC000"/>
          <w:sz w:val="24"/>
          <w:szCs w:val="24"/>
        </w:rPr>
      </w:pPr>
      <w:r w:rsidRPr="005820DE">
        <w:rPr>
          <w:rFonts w:ascii="Arial" w:hAnsi="Arial" w:cs="Arial"/>
          <w:color w:val="FFC000"/>
          <w:sz w:val="24"/>
          <w:szCs w:val="24"/>
        </w:rPr>
        <w:t>Know-how, inovace a bezpečnost</w:t>
      </w:r>
    </w:p>
    <w:p w14:paraId="402FFA68" w14:textId="77777777" w:rsidR="00B0296A" w:rsidRPr="005820DE" w:rsidRDefault="00B0296A" w:rsidP="00417982">
      <w:pPr>
        <w:spacing w:after="0"/>
        <w:jc w:val="both"/>
        <w:rPr>
          <w:rFonts w:ascii="Arial" w:hAnsi="Arial" w:cs="Arial"/>
          <w:color w:val="000000" w:themeColor="text1"/>
          <w:sz w:val="20"/>
          <w:szCs w:val="20"/>
        </w:rPr>
      </w:pPr>
      <w:r w:rsidRPr="005820DE">
        <w:rPr>
          <w:rFonts w:ascii="Arial" w:hAnsi="Arial" w:cs="Arial"/>
          <w:color w:val="000000" w:themeColor="text1"/>
          <w:sz w:val="20"/>
          <w:szCs w:val="20"/>
        </w:rPr>
        <w:t xml:space="preserve">Díky kapacitě 52 kWh, s minimálním zvýšením hmotnosti a ve zcela identickém velikosti je baterie Nového ZOE plodem velké konstrukční práce spolupráce Renaultu a LG </w:t>
      </w:r>
      <w:proofErr w:type="spellStart"/>
      <w:r w:rsidRPr="005820DE">
        <w:rPr>
          <w:rFonts w:ascii="Arial" w:hAnsi="Arial" w:cs="Arial"/>
          <w:color w:val="000000" w:themeColor="text1"/>
          <w:sz w:val="20"/>
          <w:szCs w:val="20"/>
        </w:rPr>
        <w:t>Chem</w:t>
      </w:r>
      <w:proofErr w:type="spellEnd"/>
      <w:r w:rsidRPr="005820DE">
        <w:rPr>
          <w:rFonts w:ascii="Arial" w:hAnsi="Arial" w:cs="Arial"/>
          <w:color w:val="000000" w:themeColor="text1"/>
          <w:sz w:val="20"/>
          <w:szCs w:val="20"/>
        </w:rPr>
        <w:t xml:space="preserve">. </w:t>
      </w:r>
    </w:p>
    <w:p w14:paraId="0BA6436C" w14:textId="77777777" w:rsidR="00B0296A" w:rsidRPr="005820DE" w:rsidRDefault="00B0296A" w:rsidP="00417982">
      <w:pPr>
        <w:spacing w:after="0"/>
        <w:jc w:val="both"/>
        <w:rPr>
          <w:rFonts w:ascii="Arial" w:hAnsi="Arial" w:cs="Arial"/>
          <w:color w:val="000000" w:themeColor="text1"/>
          <w:sz w:val="20"/>
          <w:szCs w:val="20"/>
        </w:rPr>
      </w:pPr>
      <w:r w:rsidRPr="005820DE">
        <w:rPr>
          <w:rFonts w:ascii="Arial" w:hAnsi="Arial" w:cs="Arial"/>
          <w:color w:val="000000" w:themeColor="text1"/>
          <w:sz w:val="20"/>
          <w:szCs w:val="20"/>
        </w:rPr>
        <w:t>Renault rovněž zcela přestavěl vnitřní architekturu baterie, snížil její hmotnost a zatížení konstrukčních prvků a uvolnil tak maximální objem pro buňky. Tato nová vnitřní architektura navíc zachovává všechny výkonové parametry baterie (odolnost vůči nárazu, chlazení vzduchem apod.) a reaguje na technické komplikace související s výkonem dobíjení, který nyní dosahuje 50 kW.</w:t>
      </w:r>
    </w:p>
    <w:p w14:paraId="04753F55" w14:textId="77777777" w:rsidR="00B0296A" w:rsidRPr="005820DE" w:rsidRDefault="00B0296A" w:rsidP="00417982">
      <w:pPr>
        <w:spacing w:after="0"/>
        <w:jc w:val="both"/>
        <w:rPr>
          <w:rFonts w:ascii="Arial" w:hAnsi="Arial" w:cs="Arial"/>
          <w:color w:val="000000" w:themeColor="text1"/>
          <w:sz w:val="20"/>
          <w:szCs w:val="20"/>
        </w:rPr>
      </w:pPr>
      <w:r w:rsidRPr="005820DE">
        <w:rPr>
          <w:rFonts w:ascii="Arial" w:hAnsi="Arial" w:cs="Arial"/>
          <w:color w:val="000000" w:themeColor="text1"/>
          <w:sz w:val="20"/>
          <w:szCs w:val="20"/>
        </w:rPr>
        <w:t>Okolo 80 % zvýšení kapacity baterie pochází z optimalizace vnitřní architektury. Zbývajících 20 % pochází z vylepšení součástí. Chemikové LG </w:t>
      </w:r>
      <w:proofErr w:type="spellStart"/>
      <w:r w:rsidRPr="005820DE">
        <w:rPr>
          <w:rFonts w:ascii="Arial" w:hAnsi="Arial" w:cs="Arial"/>
          <w:color w:val="000000" w:themeColor="text1"/>
          <w:sz w:val="20"/>
          <w:szCs w:val="20"/>
        </w:rPr>
        <w:t>Chem</w:t>
      </w:r>
      <w:proofErr w:type="spellEnd"/>
      <w:r w:rsidRPr="005820DE">
        <w:rPr>
          <w:rFonts w:ascii="Arial" w:hAnsi="Arial" w:cs="Arial"/>
          <w:color w:val="000000" w:themeColor="text1"/>
          <w:sz w:val="20"/>
          <w:szCs w:val="20"/>
        </w:rPr>
        <w:t xml:space="preserve"> využili objem uvolněný inženýry Renault k vytvoření nových buněk lithium-ion. Moduly montované v továrně LG </w:t>
      </w:r>
      <w:proofErr w:type="spellStart"/>
      <w:r w:rsidRPr="005820DE">
        <w:rPr>
          <w:rFonts w:ascii="Arial" w:hAnsi="Arial" w:cs="Arial"/>
          <w:color w:val="000000" w:themeColor="text1"/>
          <w:sz w:val="20"/>
          <w:szCs w:val="20"/>
        </w:rPr>
        <w:t>Chem</w:t>
      </w:r>
      <w:proofErr w:type="spellEnd"/>
      <w:r w:rsidRPr="005820DE">
        <w:rPr>
          <w:rFonts w:ascii="Arial" w:hAnsi="Arial" w:cs="Arial"/>
          <w:color w:val="000000" w:themeColor="text1"/>
          <w:sz w:val="20"/>
          <w:szCs w:val="20"/>
        </w:rPr>
        <w:t xml:space="preserve"> v polské </w:t>
      </w:r>
      <w:proofErr w:type="spellStart"/>
      <w:r w:rsidRPr="005820DE">
        <w:rPr>
          <w:rFonts w:ascii="Arial" w:hAnsi="Arial" w:cs="Arial"/>
          <w:color w:val="000000" w:themeColor="text1"/>
          <w:sz w:val="20"/>
          <w:szCs w:val="20"/>
        </w:rPr>
        <w:t>Wroclawi</w:t>
      </w:r>
      <w:proofErr w:type="spellEnd"/>
      <w:r w:rsidRPr="005820DE">
        <w:rPr>
          <w:rFonts w:ascii="Arial" w:hAnsi="Arial" w:cs="Arial"/>
          <w:color w:val="000000" w:themeColor="text1"/>
          <w:sz w:val="20"/>
          <w:szCs w:val="20"/>
        </w:rPr>
        <w:t xml:space="preserve"> se charakterizují výraznější výškou a lepší chemií.</w:t>
      </w:r>
    </w:p>
    <w:p w14:paraId="721D1A93" w14:textId="77777777" w:rsidR="005820DE" w:rsidRDefault="005820DE" w:rsidP="00417982">
      <w:pPr>
        <w:spacing w:after="0"/>
        <w:jc w:val="both"/>
        <w:rPr>
          <w:rFonts w:ascii="Arial" w:hAnsi="Arial" w:cs="Arial"/>
          <w:color w:val="7030A0"/>
          <w:u w:val="single"/>
        </w:rPr>
      </w:pPr>
    </w:p>
    <w:p w14:paraId="2A791A64" w14:textId="26DAA85A" w:rsidR="00403CB3" w:rsidRPr="005820DE" w:rsidRDefault="00B0296A" w:rsidP="00417982">
      <w:pPr>
        <w:spacing w:after="0"/>
        <w:jc w:val="both"/>
        <w:rPr>
          <w:rFonts w:ascii="Arial" w:hAnsi="Arial" w:cs="Arial"/>
          <w:color w:val="FFC000"/>
          <w:sz w:val="24"/>
          <w:szCs w:val="24"/>
        </w:rPr>
      </w:pPr>
      <w:r w:rsidRPr="005820DE">
        <w:rPr>
          <w:rFonts w:ascii="Arial" w:hAnsi="Arial" w:cs="Arial"/>
          <w:color w:val="FFC000"/>
          <w:sz w:val="24"/>
          <w:szCs w:val="24"/>
        </w:rPr>
        <w:t xml:space="preserve">Objevte tajemství baterie Z.E. </w:t>
      </w:r>
      <w:r w:rsidR="00B260AF">
        <w:rPr>
          <w:rFonts w:ascii="Arial" w:hAnsi="Arial" w:cs="Arial"/>
          <w:color w:val="FFC000"/>
          <w:sz w:val="24"/>
          <w:szCs w:val="24"/>
        </w:rPr>
        <w:t>50</w:t>
      </w:r>
    </w:p>
    <w:p w14:paraId="4CE54092" w14:textId="2BCBDB35" w:rsidR="00B0296A" w:rsidRPr="005820DE" w:rsidRDefault="00B0296A" w:rsidP="00417982">
      <w:pPr>
        <w:spacing w:after="0"/>
        <w:jc w:val="both"/>
        <w:rPr>
          <w:rFonts w:ascii="Arial" w:hAnsi="Arial" w:cs="Arial"/>
          <w:color w:val="000000" w:themeColor="text1"/>
          <w:sz w:val="20"/>
          <w:szCs w:val="20"/>
        </w:rPr>
      </w:pPr>
      <w:r w:rsidRPr="005820DE">
        <w:rPr>
          <w:rFonts w:ascii="Arial" w:hAnsi="Arial" w:cs="Arial"/>
          <w:color w:val="000000" w:themeColor="text1"/>
          <w:sz w:val="20"/>
          <w:szCs w:val="20"/>
        </w:rPr>
        <w:t xml:space="preserve">Baterie Z.E. 50 zachovává navíc všechny inovace vyvinuté </w:t>
      </w:r>
      <w:r w:rsidR="00FF4B40" w:rsidRPr="005820DE">
        <w:rPr>
          <w:rFonts w:ascii="Arial" w:hAnsi="Arial" w:cs="Arial"/>
          <w:color w:val="000000" w:themeColor="text1"/>
          <w:sz w:val="20"/>
          <w:szCs w:val="20"/>
        </w:rPr>
        <w:t xml:space="preserve">Renaultem </w:t>
      </w:r>
      <w:r w:rsidR="00FF4B40">
        <w:rPr>
          <w:rFonts w:ascii="Arial" w:hAnsi="Arial" w:cs="Arial"/>
          <w:color w:val="000000" w:themeColor="text1"/>
          <w:sz w:val="20"/>
          <w:szCs w:val="20"/>
        </w:rPr>
        <w:t xml:space="preserve">pro zaručení bezpečnosti. </w:t>
      </w:r>
      <w:r w:rsidRPr="005820DE">
        <w:rPr>
          <w:rFonts w:ascii="Arial" w:hAnsi="Arial" w:cs="Arial"/>
          <w:color w:val="000000" w:themeColor="text1"/>
          <w:sz w:val="20"/>
          <w:szCs w:val="20"/>
        </w:rPr>
        <w:t>Další je BMS (</w:t>
      </w:r>
      <w:proofErr w:type="spellStart"/>
      <w:r w:rsidRPr="005820DE">
        <w:rPr>
          <w:rFonts w:ascii="Arial" w:hAnsi="Arial" w:cs="Arial"/>
          <w:color w:val="000000" w:themeColor="text1"/>
          <w:sz w:val="20"/>
          <w:szCs w:val="20"/>
        </w:rPr>
        <w:t>Battery</w:t>
      </w:r>
      <w:proofErr w:type="spellEnd"/>
      <w:r w:rsidRPr="005820DE">
        <w:rPr>
          <w:rFonts w:ascii="Arial" w:hAnsi="Arial" w:cs="Arial"/>
          <w:color w:val="000000" w:themeColor="text1"/>
          <w:sz w:val="20"/>
          <w:szCs w:val="20"/>
        </w:rPr>
        <w:t xml:space="preserve"> Management </w:t>
      </w:r>
      <w:proofErr w:type="spellStart"/>
      <w:r w:rsidRPr="005820DE">
        <w:rPr>
          <w:rFonts w:ascii="Arial" w:hAnsi="Arial" w:cs="Arial"/>
          <w:color w:val="000000" w:themeColor="text1"/>
          <w:sz w:val="20"/>
          <w:szCs w:val="20"/>
        </w:rPr>
        <w:t>System</w:t>
      </w:r>
      <w:proofErr w:type="spellEnd"/>
      <w:r w:rsidRPr="005820DE">
        <w:rPr>
          <w:rFonts w:ascii="Arial" w:hAnsi="Arial" w:cs="Arial"/>
          <w:color w:val="000000" w:themeColor="text1"/>
          <w:sz w:val="20"/>
          <w:szCs w:val="20"/>
        </w:rPr>
        <w:t xml:space="preserve">), elektronický obvod, který funguje jako prevence zvýšení vnitřní teploty, protože je vybaven dvěma tepelně citlivými díly, které v případě požáru způsobeného vnějšími příčinami umožní hasičům přímý přístup k vnitřku </w:t>
      </w:r>
      <w:proofErr w:type="gramStart"/>
      <w:r w:rsidRPr="005820DE">
        <w:rPr>
          <w:rFonts w:ascii="Arial" w:hAnsi="Arial" w:cs="Arial"/>
          <w:color w:val="000000" w:themeColor="text1"/>
          <w:sz w:val="20"/>
          <w:szCs w:val="20"/>
        </w:rPr>
        <w:t>baterie..</w:t>
      </w:r>
      <w:proofErr w:type="gramEnd"/>
      <w:r w:rsidRPr="005820DE">
        <w:rPr>
          <w:rFonts w:ascii="Arial" w:hAnsi="Arial" w:cs="Arial"/>
          <w:color w:val="000000" w:themeColor="text1"/>
          <w:sz w:val="20"/>
          <w:szCs w:val="20"/>
        </w:rPr>
        <w:t xml:space="preserve"> </w:t>
      </w:r>
    </w:p>
    <w:p w14:paraId="11EB0B5E" w14:textId="46A54BA2" w:rsidR="00B0296A" w:rsidRPr="005820DE" w:rsidRDefault="00B0296A" w:rsidP="00417982">
      <w:pPr>
        <w:spacing w:after="0"/>
        <w:jc w:val="both"/>
        <w:rPr>
          <w:rFonts w:ascii="Arial" w:hAnsi="Arial" w:cs="Arial"/>
          <w:color w:val="000000" w:themeColor="text1"/>
          <w:sz w:val="20"/>
          <w:szCs w:val="20"/>
        </w:rPr>
      </w:pPr>
      <w:r w:rsidRPr="005820DE">
        <w:rPr>
          <w:rFonts w:ascii="Arial" w:hAnsi="Arial" w:cs="Arial"/>
          <w:color w:val="000000" w:themeColor="text1"/>
          <w:sz w:val="20"/>
          <w:szCs w:val="20"/>
        </w:rPr>
        <w:t xml:space="preserve">Baterii lze znovu použít jako stacionární úložiště energie, jakmile její výkon již nesplňuje nároky na výkon v elektrickém vozidle. </w:t>
      </w:r>
    </w:p>
    <w:p w14:paraId="011FBEF6" w14:textId="77777777" w:rsidR="00B0296A" w:rsidRPr="005820DE" w:rsidRDefault="00B0296A" w:rsidP="00417982">
      <w:pPr>
        <w:spacing w:after="0"/>
        <w:jc w:val="both"/>
        <w:rPr>
          <w:rFonts w:ascii="Arial" w:hAnsi="Arial" w:cs="Arial"/>
          <w:color w:val="000000" w:themeColor="text1"/>
          <w:sz w:val="20"/>
          <w:szCs w:val="20"/>
        </w:rPr>
      </w:pPr>
    </w:p>
    <w:p w14:paraId="659F181F" w14:textId="77777777" w:rsidR="005820DE" w:rsidRPr="005820DE" w:rsidRDefault="005820DE" w:rsidP="00417982">
      <w:pPr>
        <w:spacing w:after="0"/>
        <w:jc w:val="both"/>
        <w:rPr>
          <w:rFonts w:ascii="Arial" w:hAnsi="Arial" w:cs="Arial"/>
          <w:color w:val="000000" w:themeColor="text1"/>
          <w:sz w:val="20"/>
          <w:szCs w:val="20"/>
        </w:rPr>
      </w:pPr>
      <w:r w:rsidRPr="005820DE">
        <w:rPr>
          <w:rFonts w:ascii="Arial" w:hAnsi="Arial" w:cs="Arial"/>
          <w:color w:val="000000" w:themeColor="text1"/>
          <w:sz w:val="20"/>
          <w:szCs w:val="20"/>
        </w:rPr>
        <w:t xml:space="preserve">Dojezd Nového ZOE souvisí zejména se zvýšením kapacity baterie Z.E. 50, využívá však také četných optimalizací použitých Renaultem v jednotlivých stádiích vývoje vozidla pro zlepšení energetické účinnosti. Nové ZOE poskytuje jeden z nejlepších poměrů na trhu mezi kapacitou baterie a ujetou vzdáleností. </w:t>
      </w:r>
    </w:p>
    <w:p w14:paraId="384B440E" w14:textId="77777777" w:rsidR="00403CB3" w:rsidRDefault="00403CB3" w:rsidP="00417982">
      <w:pPr>
        <w:pStyle w:val="Nadpis2"/>
        <w:spacing w:before="0"/>
        <w:jc w:val="both"/>
        <w:rPr>
          <w:rFonts w:ascii="Arial" w:hAnsi="Arial" w:cs="Arial"/>
          <w:bCs/>
          <w:color w:val="000000" w:themeColor="text1"/>
          <w:sz w:val="20"/>
          <w:szCs w:val="20"/>
        </w:rPr>
      </w:pPr>
    </w:p>
    <w:p w14:paraId="37D40683" w14:textId="51620449" w:rsidR="005820DE" w:rsidRPr="005820DE" w:rsidRDefault="005820DE" w:rsidP="00417982">
      <w:pPr>
        <w:pStyle w:val="Nadpis2"/>
        <w:spacing w:before="0"/>
        <w:jc w:val="both"/>
        <w:rPr>
          <w:rFonts w:ascii="Arial" w:hAnsi="Arial" w:cs="Arial"/>
          <w:bCs/>
          <w:color w:val="000000" w:themeColor="text1"/>
          <w:sz w:val="20"/>
          <w:szCs w:val="20"/>
        </w:rPr>
      </w:pPr>
      <w:r w:rsidRPr="005820DE">
        <w:rPr>
          <w:rFonts w:ascii="Arial" w:hAnsi="Arial" w:cs="Arial"/>
          <w:bCs/>
          <w:color w:val="000000" w:themeColor="text1"/>
          <w:sz w:val="20"/>
          <w:szCs w:val="20"/>
        </w:rPr>
        <w:t>Baterie Z.E. 50</w:t>
      </w:r>
    </w:p>
    <w:p w14:paraId="5C0A9FE9" w14:textId="77777777" w:rsidR="005820DE" w:rsidRPr="005820DE" w:rsidRDefault="005820DE" w:rsidP="00417982">
      <w:pPr>
        <w:spacing w:after="0"/>
        <w:jc w:val="both"/>
        <w:rPr>
          <w:rFonts w:ascii="Arial" w:hAnsi="Arial" w:cs="Arial"/>
          <w:color w:val="000000" w:themeColor="text1"/>
          <w:sz w:val="20"/>
          <w:szCs w:val="20"/>
        </w:rPr>
      </w:pPr>
      <w:r w:rsidRPr="005820DE">
        <w:rPr>
          <w:rFonts w:ascii="Arial" w:hAnsi="Arial" w:cs="Arial"/>
          <w:color w:val="000000" w:themeColor="text1"/>
          <w:sz w:val="20"/>
          <w:szCs w:val="20"/>
        </w:rPr>
        <w:t xml:space="preserve">Vnitřní uspořádání baterie Z.E. 50 bylo zcela přepracováno, aby se maximálně využil daný prostor. To umožňuje Novému ZOE nabídnout kapacitu 52 kWh, ačkoliv baterie zabírá přesně stejný objem jako předchozí generace. </w:t>
      </w:r>
    </w:p>
    <w:p w14:paraId="6EC11D70" w14:textId="77777777" w:rsidR="005820DE" w:rsidRPr="005820DE" w:rsidRDefault="005820DE" w:rsidP="00417982">
      <w:pPr>
        <w:pStyle w:val="Nadpis2"/>
        <w:spacing w:before="0"/>
        <w:jc w:val="both"/>
        <w:rPr>
          <w:rFonts w:ascii="Arial" w:hAnsi="Arial" w:cs="Arial"/>
          <w:b w:val="0"/>
          <w:color w:val="000000" w:themeColor="text1"/>
          <w:sz w:val="20"/>
          <w:szCs w:val="20"/>
        </w:rPr>
      </w:pPr>
    </w:p>
    <w:p w14:paraId="38BABF27" w14:textId="52673E14" w:rsidR="00403CB3" w:rsidRPr="009F226F" w:rsidRDefault="004D27B6" w:rsidP="009F226F">
      <w:pPr>
        <w:pStyle w:val="Nadpis2"/>
        <w:spacing w:before="0"/>
        <w:jc w:val="both"/>
        <w:rPr>
          <w:rFonts w:ascii="Arial" w:hAnsi="Arial" w:cs="Arial"/>
          <w:b w:val="0"/>
          <w:sz w:val="24"/>
          <w:szCs w:val="24"/>
        </w:rPr>
      </w:pPr>
      <w:r w:rsidRPr="005820DE">
        <w:rPr>
          <w:rFonts w:ascii="Arial" w:hAnsi="Arial" w:cs="Arial"/>
          <w:b w:val="0"/>
          <w:sz w:val="24"/>
          <w:szCs w:val="24"/>
        </w:rPr>
        <w:t>Řízení teploty baterie</w:t>
      </w:r>
    </w:p>
    <w:p w14:paraId="0ED9B331" w14:textId="76D66674" w:rsidR="004D27B6" w:rsidRDefault="004D27B6" w:rsidP="00417982">
      <w:pPr>
        <w:spacing w:after="0"/>
        <w:jc w:val="both"/>
        <w:rPr>
          <w:rFonts w:ascii="Arial" w:hAnsi="Arial" w:cs="Arial"/>
          <w:color w:val="000000" w:themeColor="text1"/>
          <w:sz w:val="20"/>
          <w:szCs w:val="20"/>
        </w:rPr>
      </w:pPr>
      <w:r w:rsidRPr="005820DE">
        <w:rPr>
          <w:rFonts w:ascii="Arial" w:hAnsi="Arial" w:cs="Arial"/>
          <w:color w:val="000000" w:themeColor="text1"/>
          <w:sz w:val="20"/>
          <w:szCs w:val="20"/>
        </w:rPr>
        <w:t xml:space="preserve">Provozní teplota baterie je řízena systémem externí ventilace, která vysílá vzduch k ochlazení nebo opětovnému ohřevu, aby se udržel v ideálním provozním rozsahu. </w:t>
      </w:r>
    </w:p>
    <w:p w14:paraId="1A25658E" w14:textId="77777777" w:rsidR="00403CB3" w:rsidRPr="005820DE" w:rsidRDefault="00403CB3" w:rsidP="00417982">
      <w:pPr>
        <w:spacing w:after="0"/>
        <w:jc w:val="both"/>
        <w:rPr>
          <w:rFonts w:ascii="Arial" w:hAnsi="Arial" w:cs="Arial"/>
          <w:color w:val="000000" w:themeColor="text1"/>
          <w:sz w:val="20"/>
          <w:szCs w:val="20"/>
        </w:rPr>
      </w:pPr>
    </w:p>
    <w:p w14:paraId="2245B223" w14:textId="586A0889" w:rsidR="00403CB3" w:rsidRPr="00403CB3" w:rsidRDefault="004D27B6" w:rsidP="00403CB3">
      <w:pPr>
        <w:pStyle w:val="Nadpis2"/>
        <w:spacing w:before="0"/>
        <w:jc w:val="both"/>
        <w:rPr>
          <w:rFonts w:ascii="Arial" w:hAnsi="Arial" w:cs="Arial"/>
          <w:b w:val="0"/>
          <w:sz w:val="24"/>
          <w:szCs w:val="24"/>
        </w:rPr>
      </w:pPr>
      <w:r w:rsidRPr="005820DE">
        <w:rPr>
          <w:rFonts w:ascii="Arial" w:hAnsi="Arial" w:cs="Arial"/>
          <w:b w:val="0"/>
          <w:sz w:val="24"/>
          <w:szCs w:val="24"/>
        </w:rPr>
        <w:t>Vysoce výkonný motor</w:t>
      </w:r>
    </w:p>
    <w:p w14:paraId="5C9FA23C" w14:textId="27B5C457" w:rsidR="004D27B6" w:rsidRDefault="004D27B6" w:rsidP="00417982">
      <w:pPr>
        <w:spacing w:after="0"/>
        <w:jc w:val="both"/>
        <w:rPr>
          <w:rFonts w:ascii="Arial" w:hAnsi="Arial" w:cs="Arial"/>
          <w:color w:val="000000" w:themeColor="text1"/>
          <w:sz w:val="20"/>
          <w:szCs w:val="20"/>
        </w:rPr>
      </w:pPr>
      <w:r w:rsidRPr="005820DE">
        <w:rPr>
          <w:rFonts w:ascii="Arial" w:hAnsi="Arial" w:cs="Arial"/>
          <w:color w:val="000000" w:themeColor="text1"/>
          <w:sz w:val="20"/>
          <w:szCs w:val="20"/>
        </w:rPr>
        <w:t xml:space="preserve">Nové ZOE využívá všech zkušeností získaných značkou Renault při vývoji elektrických motorových pohonů, které jsou stále výkonnější a účinnější. Výběr motoru se synchronním vinutím rotoru umožňuje poskytovat znatelně výbornou energetickou účinnost. Reduktor převodu energie do kol využívá optimalizace, které zlepšují jeho výkon. </w:t>
      </w:r>
    </w:p>
    <w:p w14:paraId="033A0996" w14:textId="77777777" w:rsidR="00403CB3" w:rsidRPr="005820DE" w:rsidRDefault="00403CB3" w:rsidP="00417982">
      <w:pPr>
        <w:spacing w:after="0"/>
        <w:jc w:val="both"/>
        <w:rPr>
          <w:rFonts w:ascii="Arial" w:hAnsi="Arial" w:cs="Arial"/>
          <w:color w:val="000000" w:themeColor="text1"/>
          <w:sz w:val="20"/>
          <w:szCs w:val="20"/>
        </w:rPr>
      </w:pPr>
    </w:p>
    <w:p w14:paraId="731FCCE8" w14:textId="77777777" w:rsidR="004D27B6" w:rsidRPr="005820DE" w:rsidRDefault="004D27B6" w:rsidP="00417982">
      <w:pPr>
        <w:pStyle w:val="Nadpis2"/>
        <w:spacing w:before="0"/>
        <w:jc w:val="both"/>
        <w:rPr>
          <w:rFonts w:ascii="Arial" w:hAnsi="Arial" w:cs="Arial"/>
          <w:b w:val="0"/>
          <w:sz w:val="24"/>
          <w:szCs w:val="24"/>
        </w:rPr>
      </w:pPr>
      <w:r w:rsidRPr="005820DE">
        <w:rPr>
          <w:rFonts w:ascii="Arial" w:hAnsi="Arial" w:cs="Arial"/>
          <w:b w:val="0"/>
          <w:sz w:val="24"/>
          <w:szCs w:val="24"/>
        </w:rPr>
        <w:t xml:space="preserve">Tepelné čerpadlo </w:t>
      </w:r>
    </w:p>
    <w:p w14:paraId="2604DCD0" w14:textId="648E7A02" w:rsidR="004D27B6" w:rsidRDefault="004D27B6" w:rsidP="00417982">
      <w:pPr>
        <w:spacing w:after="0"/>
        <w:jc w:val="both"/>
        <w:rPr>
          <w:rFonts w:ascii="Arial" w:hAnsi="Arial" w:cs="Arial"/>
          <w:color w:val="000000" w:themeColor="text1"/>
          <w:sz w:val="20"/>
          <w:szCs w:val="20"/>
        </w:rPr>
      </w:pPr>
      <w:r w:rsidRPr="005820DE">
        <w:rPr>
          <w:rFonts w:ascii="Arial" w:hAnsi="Arial" w:cs="Arial"/>
          <w:color w:val="000000" w:themeColor="text1"/>
          <w:sz w:val="20"/>
          <w:szCs w:val="20"/>
        </w:rPr>
        <w:t xml:space="preserve">Renault se rozhodl nahradit tradiční odporové tělesa tepelným čerpadlem, aby omezil dopad topení a klimatizace na dojezd vozidla. Aplikace MY Renault nyní umožňuje dálkové zapnutí topení nebo klimatizace u vozidla, které se dobíjí. Potřebná elektřina je rovněž dodávána ze sítě bez dopadu na dojezd. </w:t>
      </w:r>
    </w:p>
    <w:p w14:paraId="48EB999C" w14:textId="77777777" w:rsidR="00403CB3" w:rsidRPr="005820DE" w:rsidRDefault="00403CB3" w:rsidP="00417982">
      <w:pPr>
        <w:spacing w:after="0"/>
        <w:jc w:val="both"/>
        <w:rPr>
          <w:rFonts w:ascii="Arial" w:hAnsi="Arial" w:cs="Arial"/>
          <w:color w:val="000000" w:themeColor="text1"/>
          <w:sz w:val="20"/>
          <w:szCs w:val="20"/>
        </w:rPr>
      </w:pPr>
    </w:p>
    <w:p w14:paraId="2397ED35" w14:textId="77777777" w:rsidR="004D27B6" w:rsidRPr="005820DE" w:rsidRDefault="004D27B6" w:rsidP="00417982">
      <w:pPr>
        <w:pStyle w:val="Nadpis2"/>
        <w:spacing w:before="0"/>
        <w:jc w:val="both"/>
        <w:rPr>
          <w:rFonts w:ascii="Arial" w:hAnsi="Arial" w:cs="Arial"/>
          <w:b w:val="0"/>
          <w:sz w:val="24"/>
          <w:szCs w:val="24"/>
        </w:rPr>
      </w:pPr>
      <w:r w:rsidRPr="005820DE">
        <w:rPr>
          <w:rFonts w:ascii="Arial" w:hAnsi="Arial" w:cs="Arial"/>
          <w:b w:val="0"/>
          <w:sz w:val="24"/>
          <w:szCs w:val="24"/>
        </w:rPr>
        <w:t>Aerodynamika</w:t>
      </w:r>
    </w:p>
    <w:p w14:paraId="1673D556" w14:textId="1170E252" w:rsidR="004D27B6" w:rsidRDefault="004D27B6" w:rsidP="00417982">
      <w:pPr>
        <w:spacing w:after="0"/>
        <w:jc w:val="both"/>
        <w:rPr>
          <w:rFonts w:ascii="Arial" w:hAnsi="Arial" w:cs="Arial"/>
          <w:color w:val="000000" w:themeColor="text1"/>
          <w:sz w:val="20"/>
          <w:szCs w:val="20"/>
        </w:rPr>
      </w:pPr>
      <w:r w:rsidRPr="005820DE">
        <w:rPr>
          <w:rFonts w:ascii="Arial" w:hAnsi="Arial" w:cs="Arial"/>
          <w:color w:val="000000" w:themeColor="text1"/>
          <w:sz w:val="20"/>
          <w:szCs w:val="20"/>
        </w:rPr>
        <w:t>Silueta vozidla podporuje neomezenou cirkulaci proudu vzduchu. Přední deflektory zabudované do masky Nového ZOE plní funkci deflektoru a podílejí se na snižování odporu vzduchu.</w:t>
      </w:r>
    </w:p>
    <w:p w14:paraId="32A725CD" w14:textId="77777777" w:rsidR="00403CB3" w:rsidRPr="005820DE" w:rsidRDefault="00403CB3" w:rsidP="00417982">
      <w:pPr>
        <w:spacing w:after="0"/>
        <w:jc w:val="both"/>
        <w:rPr>
          <w:rFonts w:ascii="Arial" w:hAnsi="Arial" w:cs="Arial"/>
          <w:color w:val="000000" w:themeColor="text1"/>
          <w:sz w:val="20"/>
          <w:szCs w:val="20"/>
        </w:rPr>
      </w:pPr>
    </w:p>
    <w:p w14:paraId="74CBF7DD" w14:textId="77777777" w:rsidR="004D27B6" w:rsidRPr="005820DE" w:rsidRDefault="004D27B6" w:rsidP="00417982">
      <w:pPr>
        <w:pStyle w:val="Nadpis2"/>
        <w:spacing w:before="0"/>
        <w:jc w:val="both"/>
        <w:rPr>
          <w:rFonts w:ascii="Arial" w:hAnsi="Arial" w:cs="Arial"/>
          <w:b w:val="0"/>
          <w:sz w:val="24"/>
          <w:szCs w:val="24"/>
        </w:rPr>
      </w:pPr>
      <w:r w:rsidRPr="005820DE">
        <w:rPr>
          <w:rFonts w:ascii="Arial" w:hAnsi="Arial" w:cs="Arial"/>
          <w:b w:val="0"/>
          <w:sz w:val="24"/>
          <w:szCs w:val="24"/>
        </w:rPr>
        <w:t>Rekuperační brzdění</w:t>
      </w:r>
    </w:p>
    <w:p w14:paraId="4FF0DF42" w14:textId="3A7E9744" w:rsidR="004D27B6" w:rsidRDefault="004D27B6" w:rsidP="00417982">
      <w:pPr>
        <w:spacing w:after="0"/>
        <w:jc w:val="both"/>
        <w:rPr>
          <w:rFonts w:ascii="Arial" w:hAnsi="Arial" w:cs="Arial"/>
          <w:color w:val="000000" w:themeColor="text1"/>
          <w:sz w:val="20"/>
          <w:szCs w:val="20"/>
        </w:rPr>
      </w:pPr>
      <w:r w:rsidRPr="005820DE">
        <w:rPr>
          <w:rFonts w:ascii="Arial" w:hAnsi="Arial" w:cs="Arial"/>
          <w:color w:val="000000" w:themeColor="text1"/>
          <w:sz w:val="20"/>
          <w:szCs w:val="20"/>
        </w:rPr>
        <w:t xml:space="preserve">Na palubě Nového ZOE každá fáze zpomalení přispívá k dobití baterie díky konverzi kinetické energie na elektrickou. Zabudování odpojeného brzdového pedálu umožňuje využít možnosti rekuperačního brzdění, na rozdíl od mechanického působení brzdy, které odvádí energii ve formě tepla. </w:t>
      </w:r>
    </w:p>
    <w:p w14:paraId="257DDECD" w14:textId="77777777" w:rsidR="00403CB3" w:rsidRPr="005820DE" w:rsidRDefault="00403CB3" w:rsidP="00417982">
      <w:pPr>
        <w:spacing w:after="0"/>
        <w:jc w:val="both"/>
        <w:rPr>
          <w:rFonts w:ascii="Arial" w:hAnsi="Arial" w:cs="Arial"/>
          <w:color w:val="000000" w:themeColor="text1"/>
          <w:sz w:val="20"/>
          <w:szCs w:val="20"/>
        </w:rPr>
      </w:pPr>
    </w:p>
    <w:p w14:paraId="66B1B81F" w14:textId="77777777" w:rsidR="004D27B6" w:rsidRPr="005820DE" w:rsidRDefault="004D27B6" w:rsidP="00417982">
      <w:pPr>
        <w:pStyle w:val="Nadpis2"/>
        <w:spacing w:before="0"/>
        <w:jc w:val="both"/>
        <w:rPr>
          <w:rFonts w:ascii="Arial" w:hAnsi="Arial" w:cs="Arial"/>
          <w:b w:val="0"/>
          <w:sz w:val="24"/>
          <w:szCs w:val="24"/>
        </w:rPr>
      </w:pPr>
      <w:r w:rsidRPr="005820DE">
        <w:rPr>
          <w:rFonts w:ascii="Arial" w:hAnsi="Arial" w:cs="Arial"/>
          <w:b w:val="0"/>
          <w:sz w:val="24"/>
          <w:szCs w:val="24"/>
        </w:rPr>
        <w:t>Efektivní jízda</w:t>
      </w:r>
    </w:p>
    <w:p w14:paraId="4AF17299" w14:textId="01B5AECA" w:rsidR="004D27B6" w:rsidRDefault="004D27B6" w:rsidP="00417982">
      <w:pPr>
        <w:spacing w:after="0"/>
        <w:jc w:val="both"/>
        <w:rPr>
          <w:rFonts w:ascii="Arial" w:hAnsi="Arial" w:cs="Arial"/>
          <w:color w:val="000000" w:themeColor="text1"/>
          <w:sz w:val="20"/>
          <w:szCs w:val="20"/>
        </w:rPr>
      </w:pPr>
      <w:r w:rsidRPr="005820DE">
        <w:rPr>
          <w:rFonts w:ascii="Arial" w:hAnsi="Arial" w:cs="Arial"/>
          <w:color w:val="000000" w:themeColor="text1"/>
          <w:sz w:val="20"/>
          <w:szCs w:val="20"/>
        </w:rPr>
        <w:t xml:space="preserve">Energetická účinnost se týká i řidiče! S novou digitální přístrojovou deskou umožňuje Nové ZOE řidiči lépe zobrazovat dopad jeho stylu řízení na disponibilní dojezd. Učí ho tak principům eko řízení, které spočívá například ve využívání zpomalení s maximálním využitím rekuperačního brzdění. </w:t>
      </w:r>
    </w:p>
    <w:p w14:paraId="31FF2040" w14:textId="77777777" w:rsidR="00660013" w:rsidRPr="005820DE" w:rsidRDefault="00660013" w:rsidP="00417982">
      <w:pPr>
        <w:spacing w:after="0"/>
        <w:jc w:val="both"/>
        <w:rPr>
          <w:rFonts w:ascii="Arial" w:hAnsi="Arial" w:cs="Arial"/>
          <w:color w:val="000000" w:themeColor="text1"/>
          <w:sz w:val="20"/>
          <w:szCs w:val="20"/>
        </w:rPr>
      </w:pPr>
    </w:p>
    <w:p w14:paraId="12DBD0FF" w14:textId="77777777" w:rsidR="005820DE" w:rsidRPr="005820DE" w:rsidRDefault="005820DE" w:rsidP="00417982">
      <w:pPr>
        <w:pStyle w:val="Nadpis1"/>
        <w:pBdr>
          <w:bottom w:val="single" w:sz="6" w:space="1" w:color="auto"/>
        </w:pBdr>
        <w:rPr>
          <w:rFonts w:ascii="Arial" w:hAnsi="Arial" w:cs="Arial"/>
          <w:b w:val="0"/>
          <w:color w:val="000000" w:themeColor="text1"/>
          <w:sz w:val="20"/>
          <w:szCs w:val="20"/>
        </w:rPr>
      </w:pPr>
    </w:p>
    <w:p w14:paraId="2BC642A8" w14:textId="60F62606" w:rsidR="004D27B6" w:rsidRDefault="004D27B6" w:rsidP="00417982">
      <w:pPr>
        <w:pStyle w:val="Nadpis1"/>
        <w:rPr>
          <w:rFonts w:ascii="Arial" w:hAnsi="Arial" w:cs="Arial"/>
          <w:bCs/>
          <w:color w:val="00B0F0"/>
          <w:sz w:val="24"/>
          <w:szCs w:val="24"/>
        </w:rPr>
      </w:pPr>
      <w:r w:rsidRPr="005820DE">
        <w:rPr>
          <w:rFonts w:ascii="Arial" w:hAnsi="Arial" w:cs="Arial"/>
          <w:bCs/>
          <w:color w:val="00B0F0"/>
          <w:sz w:val="24"/>
          <w:szCs w:val="24"/>
        </w:rPr>
        <w:t>Všestranné dobíjení</w:t>
      </w:r>
    </w:p>
    <w:p w14:paraId="2BBE61D0" w14:textId="77777777" w:rsidR="005820DE" w:rsidRPr="005820DE" w:rsidRDefault="005820DE" w:rsidP="00417982">
      <w:pPr>
        <w:spacing w:after="0"/>
      </w:pPr>
    </w:p>
    <w:p w14:paraId="6FF7F029" w14:textId="77777777" w:rsidR="004D27B6" w:rsidRPr="00351453" w:rsidRDefault="004D27B6" w:rsidP="00417982">
      <w:pPr>
        <w:pStyle w:val="Nadpis2"/>
        <w:spacing w:before="0"/>
        <w:jc w:val="both"/>
        <w:rPr>
          <w:rFonts w:ascii="Arial" w:hAnsi="Arial" w:cs="Arial"/>
          <w:b w:val="0"/>
          <w:sz w:val="24"/>
          <w:szCs w:val="24"/>
        </w:rPr>
      </w:pPr>
      <w:r w:rsidRPr="00351453">
        <w:rPr>
          <w:rFonts w:ascii="Arial" w:hAnsi="Arial" w:cs="Arial"/>
          <w:b w:val="0"/>
          <w:sz w:val="24"/>
          <w:szCs w:val="24"/>
        </w:rPr>
        <w:t xml:space="preserve">Kombinovaná zásuvka pro větší mnohostrannost </w:t>
      </w:r>
    </w:p>
    <w:p w14:paraId="15C53987" w14:textId="31426BF1" w:rsidR="004D27B6" w:rsidRDefault="004D27B6" w:rsidP="00417982">
      <w:pPr>
        <w:spacing w:after="0"/>
        <w:jc w:val="both"/>
        <w:rPr>
          <w:rFonts w:ascii="Arial" w:hAnsi="Arial" w:cs="Arial"/>
          <w:sz w:val="20"/>
          <w:szCs w:val="20"/>
        </w:rPr>
      </w:pPr>
      <w:r w:rsidRPr="00351453">
        <w:rPr>
          <w:rFonts w:ascii="Arial" w:hAnsi="Arial" w:cs="Arial"/>
          <w:sz w:val="20"/>
          <w:szCs w:val="20"/>
        </w:rPr>
        <w:t>Nové ZOE má zásuvku pro dobíjení ukrytou za znakem, který zdobí její mřížku. Pod krytem dobíjení je nyní ukrytá trochu větší kombinovaná zásuvka (CCS Combo). Skládá se ze standardní evropské zásuvky Typ 2 (</w:t>
      </w:r>
      <w:proofErr w:type="spellStart"/>
      <w:r w:rsidR="00351453" w:rsidRPr="00351453">
        <w:rPr>
          <w:rFonts w:ascii="Arial" w:hAnsi="Arial" w:cs="Arial"/>
          <w:sz w:val="20"/>
          <w:szCs w:val="20"/>
        </w:rPr>
        <w:t>Mennekesú</w:t>
      </w:r>
      <w:proofErr w:type="spellEnd"/>
      <w:r w:rsidR="00351453" w:rsidRPr="00351453">
        <w:rPr>
          <w:rFonts w:ascii="Arial" w:hAnsi="Arial" w:cs="Arial"/>
          <w:sz w:val="20"/>
          <w:szCs w:val="20"/>
        </w:rPr>
        <w:t xml:space="preserve"> doplněné</w:t>
      </w:r>
      <w:r w:rsidRPr="00351453">
        <w:rPr>
          <w:rFonts w:ascii="Arial" w:hAnsi="Arial" w:cs="Arial"/>
          <w:sz w:val="20"/>
          <w:szCs w:val="20"/>
        </w:rPr>
        <w:t xml:space="preserve"> dvoukolíkovým konektorem pro dobíjení stejnosměrným proudem. Centrální umístění zásuvky umožňuje zapojení zejména u veřejných dobíjecích stanic, které mají svůj vlastní kabel.</w:t>
      </w:r>
    </w:p>
    <w:p w14:paraId="5C33DA82" w14:textId="77777777" w:rsidR="00403CB3" w:rsidRPr="00351453" w:rsidRDefault="00403CB3" w:rsidP="00417982">
      <w:pPr>
        <w:spacing w:after="0"/>
        <w:jc w:val="both"/>
        <w:rPr>
          <w:rFonts w:ascii="Arial" w:hAnsi="Arial" w:cs="Arial"/>
          <w:sz w:val="20"/>
          <w:szCs w:val="20"/>
        </w:rPr>
      </w:pPr>
    </w:p>
    <w:p w14:paraId="4A3CA16C" w14:textId="77777777" w:rsidR="004D27B6" w:rsidRPr="00351453" w:rsidRDefault="004D27B6" w:rsidP="00417982">
      <w:pPr>
        <w:pStyle w:val="Nadpis2"/>
        <w:spacing w:before="0"/>
        <w:jc w:val="both"/>
        <w:rPr>
          <w:rFonts w:ascii="Arial" w:hAnsi="Arial" w:cs="Arial"/>
          <w:b w:val="0"/>
          <w:sz w:val="24"/>
          <w:szCs w:val="24"/>
        </w:rPr>
      </w:pPr>
      <w:r w:rsidRPr="00351453">
        <w:rPr>
          <w:rFonts w:ascii="Arial" w:hAnsi="Arial" w:cs="Arial"/>
          <w:b w:val="0"/>
          <w:sz w:val="24"/>
          <w:szCs w:val="24"/>
        </w:rPr>
        <w:t>Zásuvka typu 2 pro dobíjení AC…</w:t>
      </w:r>
    </w:p>
    <w:p w14:paraId="13097A9D" w14:textId="4C52A4E3" w:rsidR="004D27B6" w:rsidRDefault="004D27B6" w:rsidP="00417982">
      <w:pPr>
        <w:spacing w:after="0"/>
        <w:jc w:val="both"/>
        <w:rPr>
          <w:rFonts w:ascii="Arial" w:hAnsi="Arial" w:cs="Arial"/>
          <w:color w:val="000000" w:themeColor="text1"/>
          <w:sz w:val="20"/>
          <w:szCs w:val="20"/>
        </w:rPr>
      </w:pPr>
      <w:r w:rsidRPr="00351453">
        <w:rPr>
          <w:rFonts w:ascii="Arial" w:hAnsi="Arial" w:cs="Arial"/>
          <w:color w:val="000000" w:themeColor="text1"/>
          <w:sz w:val="20"/>
          <w:szCs w:val="20"/>
        </w:rPr>
        <w:t xml:space="preserve">Zásuvka typu 2 a nabíječka </w:t>
      </w:r>
      <w:proofErr w:type="spellStart"/>
      <w:r w:rsidRPr="00351453">
        <w:rPr>
          <w:rFonts w:ascii="Arial" w:hAnsi="Arial" w:cs="Arial"/>
          <w:color w:val="000000" w:themeColor="text1"/>
          <w:sz w:val="20"/>
          <w:szCs w:val="20"/>
        </w:rPr>
        <w:t>Caméléon</w:t>
      </w:r>
      <w:proofErr w:type="spellEnd"/>
      <w:r w:rsidRPr="00351453">
        <w:rPr>
          <w:rFonts w:ascii="Arial" w:hAnsi="Arial" w:cs="Arial"/>
          <w:color w:val="000000" w:themeColor="text1"/>
          <w:sz w:val="20"/>
          <w:szCs w:val="20"/>
        </w:rPr>
        <w:t xml:space="preserve"> vždy odpovídají každodennímu použití. Doma, v práci, na parkovišti obchodního centra nebo na veřejné silnici umožňují obzvlášť flexibilní dobíjení, protože pokrývá všechny dostupné možnosti od domácí zásuvky na 2,3 kW až po nejrychlejší dobíjecí stanici na 22 kW.</w:t>
      </w:r>
    </w:p>
    <w:p w14:paraId="198C7561" w14:textId="77777777" w:rsidR="00403CB3" w:rsidRPr="00351453" w:rsidRDefault="00403CB3" w:rsidP="00417982">
      <w:pPr>
        <w:spacing w:after="0"/>
        <w:jc w:val="both"/>
        <w:rPr>
          <w:rFonts w:ascii="Arial" w:hAnsi="Arial" w:cs="Arial"/>
          <w:color w:val="000000" w:themeColor="text1"/>
          <w:sz w:val="20"/>
          <w:szCs w:val="20"/>
        </w:rPr>
      </w:pPr>
    </w:p>
    <w:p w14:paraId="6DB18C5C" w14:textId="77777777" w:rsidR="004D27B6" w:rsidRPr="00351453" w:rsidRDefault="004D27B6" w:rsidP="00417982">
      <w:pPr>
        <w:pStyle w:val="Nadpis2"/>
        <w:spacing w:before="0"/>
        <w:jc w:val="both"/>
        <w:rPr>
          <w:rFonts w:ascii="Arial" w:hAnsi="Arial" w:cs="Arial"/>
          <w:b w:val="0"/>
          <w:sz w:val="24"/>
          <w:szCs w:val="24"/>
        </w:rPr>
      </w:pPr>
      <w:r w:rsidRPr="00351453">
        <w:rPr>
          <w:rFonts w:ascii="Arial" w:hAnsi="Arial" w:cs="Arial"/>
          <w:b w:val="0"/>
          <w:sz w:val="24"/>
          <w:szCs w:val="24"/>
        </w:rPr>
        <w:t>… a dvoukolíkový konektor určený k dobíjení DC</w:t>
      </w:r>
    </w:p>
    <w:p w14:paraId="4F628F85" w14:textId="5DC55C42" w:rsidR="004D27B6" w:rsidRDefault="004D27B6" w:rsidP="00417982">
      <w:pPr>
        <w:spacing w:after="0"/>
        <w:jc w:val="both"/>
        <w:rPr>
          <w:rFonts w:ascii="Arial" w:hAnsi="Arial" w:cs="Arial"/>
          <w:sz w:val="20"/>
          <w:szCs w:val="20"/>
        </w:rPr>
      </w:pPr>
      <w:r w:rsidRPr="00351453">
        <w:rPr>
          <w:rFonts w:ascii="Arial" w:hAnsi="Arial" w:cs="Arial"/>
          <w:sz w:val="20"/>
          <w:szCs w:val="20"/>
        </w:rPr>
        <w:t xml:space="preserve">Díky kombinované zásuvce je možné Nové ZOE rychle nabíjet stejnosměrným proudem (DC) až do 50 kW. Aby jej bylo možné využít, stačí zapojit dobíjecí kabel do dvoukolíkového konektoru pod zásuvkou typu 2. </w:t>
      </w:r>
    </w:p>
    <w:p w14:paraId="77712564" w14:textId="4AB4703A" w:rsidR="009F226F" w:rsidRDefault="009F226F" w:rsidP="00417982">
      <w:pPr>
        <w:spacing w:after="0"/>
        <w:jc w:val="both"/>
        <w:rPr>
          <w:rFonts w:ascii="Arial" w:hAnsi="Arial" w:cs="Arial"/>
          <w:sz w:val="20"/>
          <w:szCs w:val="20"/>
        </w:rPr>
      </w:pPr>
    </w:p>
    <w:p w14:paraId="07424780" w14:textId="77777777" w:rsidR="009F226F" w:rsidRDefault="009F226F" w:rsidP="00417982">
      <w:pPr>
        <w:spacing w:after="0"/>
        <w:jc w:val="both"/>
        <w:rPr>
          <w:rFonts w:ascii="Arial" w:hAnsi="Arial" w:cs="Arial"/>
          <w:sz w:val="20"/>
          <w:szCs w:val="20"/>
        </w:rPr>
      </w:pPr>
    </w:p>
    <w:p w14:paraId="0CF6D7A3" w14:textId="77777777" w:rsidR="00403CB3" w:rsidRPr="00351453" w:rsidRDefault="00403CB3" w:rsidP="00417982">
      <w:pPr>
        <w:spacing w:after="0"/>
        <w:jc w:val="both"/>
        <w:rPr>
          <w:rFonts w:ascii="Arial" w:hAnsi="Arial" w:cs="Arial"/>
          <w:sz w:val="20"/>
          <w:szCs w:val="20"/>
        </w:rPr>
      </w:pPr>
    </w:p>
    <w:p w14:paraId="1328C2F3" w14:textId="77777777" w:rsidR="004D27B6" w:rsidRPr="00351453" w:rsidRDefault="004D27B6" w:rsidP="00417982">
      <w:pPr>
        <w:pStyle w:val="Nadpis1"/>
        <w:rPr>
          <w:rFonts w:ascii="Arial" w:hAnsi="Arial" w:cs="Arial"/>
          <w:b w:val="0"/>
          <w:sz w:val="24"/>
          <w:szCs w:val="24"/>
        </w:rPr>
      </w:pPr>
      <w:r w:rsidRPr="00351453">
        <w:rPr>
          <w:rFonts w:ascii="Arial" w:hAnsi="Arial" w:cs="Arial"/>
          <w:b w:val="0"/>
          <w:sz w:val="24"/>
          <w:szCs w:val="24"/>
        </w:rPr>
        <w:lastRenderedPageBreak/>
        <w:t>Zaměření na dobíjení a dojezd</w:t>
      </w:r>
    </w:p>
    <w:p w14:paraId="1239B0BC" w14:textId="5329DA78" w:rsidR="004D27B6" w:rsidRPr="00351453" w:rsidRDefault="004D27B6" w:rsidP="00417982">
      <w:pPr>
        <w:spacing w:after="0"/>
        <w:jc w:val="both"/>
        <w:rPr>
          <w:rFonts w:ascii="Arial" w:hAnsi="Arial" w:cs="Arial"/>
          <w:sz w:val="20"/>
          <w:szCs w:val="20"/>
        </w:rPr>
      </w:pPr>
      <w:r w:rsidRPr="00351453">
        <w:rPr>
          <w:rFonts w:ascii="Arial" w:hAnsi="Arial" w:cs="Arial"/>
          <w:sz w:val="20"/>
          <w:szCs w:val="20"/>
        </w:rPr>
        <w:t xml:space="preserve">Není nutné zajíždět k benzínové pumpě… Elektrický automobil se dobije tam, kde parkuje! Propojené služby Renault EASY CONNECT a kombinovaná zásuvka Nové ZOE usnadňují přístup k dobíjení </w:t>
      </w:r>
      <w:proofErr w:type="spellStart"/>
      <w:r w:rsidR="00351453">
        <w:rPr>
          <w:rFonts w:ascii="Arial" w:hAnsi="Arial" w:cs="Arial"/>
          <w:sz w:val="20"/>
          <w:szCs w:val="20"/>
          <w:lang w:val="fr-FR"/>
        </w:rPr>
        <w:t>kdekoliv</w:t>
      </w:r>
      <w:proofErr w:type="spellEnd"/>
      <w:r w:rsidR="00351453">
        <w:rPr>
          <w:rFonts w:ascii="Arial" w:hAnsi="Arial" w:cs="Arial"/>
          <w:sz w:val="20"/>
          <w:szCs w:val="20"/>
          <w:lang w:val="fr-FR"/>
        </w:rPr>
        <w:t xml:space="preserve">. </w:t>
      </w:r>
      <w:r w:rsidRPr="00351453">
        <w:rPr>
          <w:rFonts w:ascii="Arial" w:hAnsi="Arial" w:cs="Arial"/>
          <w:sz w:val="20"/>
          <w:szCs w:val="20"/>
        </w:rPr>
        <w:t xml:space="preserve">Snadné dobíjení Nového ZOE je možné ověřit za všech okolností každodenního života: doma nebo v práci, ve městě, v supermarketu nebo v kině, na silnici pro motorová vozidla nebo na dálnici apod. </w:t>
      </w:r>
      <w:r w:rsidR="00F82F4D">
        <w:rPr>
          <w:rFonts w:ascii="Arial" w:hAnsi="Arial" w:cs="Arial"/>
          <w:sz w:val="20"/>
          <w:szCs w:val="20"/>
        </w:rPr>
        <w:t xml:space="preserve"> </w:t>
      </w:r>
      <w:r w:rsidRPr="00351453">
        <w:rPr>
          <w:rFonts w:ascii="Arial" w:hAnsi="Arial" w:cs="Arial"/>
          <w:sz w:val="20"/>
          <w:szCs w:val="20"/>
        </w:rPr>
        <w:t xml:space="preserve">Ve všech případech je dostatečný času na parkování a dobití významného počtu kilometrů. </w:t>
      </w:r>
    </w:p>
    <w:p w14:paraId="4A3DC74E" w14:textId="77777777" w:rsidR="004D27B6" w:rsidRPr="00351453" w:rsidRDefault="004D27B6" w:rsidP="00417982">
      <w:pPr>
        <w:spacing w:after="0"/>
        <w:jc w:val="both"/>
        <w:rPr>
          <w:rFonts w:ascii="Arial" w:hAnsi="Arial" w:cs="Arial"/>
          <w:sz w:val="20"/>
          <w:szCs w:val="20"/>
        </w:rPr>
      </w:pPr>
    </w:p>
    <w:p w14:paraId="3F13EAB8" w14:textId="77777777" w:rsidR="004D27B6" w:rsidRPr="00351453" w:rsidRDefault="004D27B6" w:rsidP="00417982">
      <w:pPr>
        <w:pStyle w:val="Nadpis2"/>
        <w:spacing w:before="0"/>
        <w:jc w:val="both"/>
        <w:rPr>
          <w:rFonts w:ascii="Arial" w:hAnsi="Arial" w:cs="Arial"/>
          <w:b w:val="0"/>
          <w:sz w:val="24"/>
          <w:szCs w:val="24"/>
        </w:rPr>
      </w:pPr>
      <w:r w:rsidRPr="00351453">
        <w:rPr>
          <w:rFonts w:ascii="Arial" w:hAnsi="Arial" w:cs="Arial"/>
          <w:b w:val="0"/>
          <w:sz w:val="24"/>
          <w:szCs w:val="24"/>
        </w:rPr>
        <w:t>Dobíjení doma</w:t>
      </w:r>
    </w:p>
    <w:p w14:paraId="0B89D4CC" w14:textId="004A49D3" w:rsidR="004D27B6" w:rsidRDefault="004D27B6" w:rsidP="00417982">
      <w:pPr>
        <w:spacing w:after="0"/>
        <w:jc w:val="both"/>
        <w:rPr>
          <w:rFonts w:ascii="Arial" w:hAnsi="Arial" w:cs="Arial"/>
          <w:sz w:val="20"/>
          <w:szCs w:val="20"/>
        </w:rPr>
      </w:pPr>
      <w:r w:rsidRPr="00351453">
        <w:rPr>
          <w:rFonts w:ascii="Arial" w:hAnsi="Arial" w:cs="Arial"/>
          <w:sz w:val="20"/>
          <w:szCs w:val="20"/>
        </w:rPr>
        <w:t xml:space="preserve">V rodinném nebo spoluvlastněném domě nebo v bytě je nabití Nového ZOE od 0 do 100 % možné za zhruba 5 hodin díky </w:t>
      </w:r>
      <w:proofErr w:type="spellStart"/>
      <w:r w:rsidRPr="00351453">
        <w:rPr>
          <w:rFonts w:ascii="Arial" w:hAnsi="Arial" w:cs="Arial"/>
          <w:sz w:val="20"/>
          <w:szCs w:val="20"/>
        </w:rPr>
        <w:t>Wallboxu</w:t>
      </w:r>
      <w:proofErr w:type="spellEnd"/>
      <w:r w:rsidRPr="00351453">
        <w:rPr>
          <w:rFonts w:ascii="Arial" w:hAnsi="Arial" w:cs="Arial"/>
          <w:sz w:val="20"/>
          <w:szCs w:val="20"/>
        </w:rPr>
        <w:t xml:space="preserve"> 11 kW. To umožňuje zaručit kompletní nabití za jednu noc. Uživatel, který nabíjí své vozidlo doma, může také využít programování dobíjení podle výhodnějších tarifů svého dodavatele elektřiny. Doma se ZOE nabije energii pro 300 kilometrů dojezdu za 8 hodin*. </w:t>
      </w:r>
    </w:p>
    <w:p w14:paraId="3CFEE67D" w14:textId="77777777" w:rsidR="00351453" w:rsidRPr="00351453" w:rsidRDefault="00351453" w:rsidP="00417982">
      <w:pPr>
        <w:spacing w:after="0"/>
        <w:jc w:val="both"/>
        <w:rPr>
          <w:rFonts w:ascii="Arial" w:hAnsi="Arial" w:cs="Arial"/>
          <w:sz w:val="20"/>
          <w:szCs w:val="20"/>
        </w:rPr>
      </w:pPr>
    </w:p>
    <w:p w14:paraId="41B559FF" w14:textId="77777777" w:rsidR="004D27B6" w:rsidRPr="00351453" w:rsidRDefault="004D27B6" w:rsidP="00417982">
      <w:pPr>
        <w:pStyle w:val="Nadpis2"/>
        <w:spacing w:before="0"/>
        <w:jc w:val="both"/>
        <w:rPr>
          <w:rFonts w:ascii="Arial" w:hAnsi="Arial" w:cs="Arial"/>
          <w:b w:val="0"/>
          <w:sz w:val="24"/>
          <w:szCs w:val="24"/>
        </w:rPr>
      </w:pPr>
      <w:r w:rsidRPr="00351453">
        <w:rPr>
          <w:rFonts w:ascii="Arial" w:hAnsi="Arial" w:cs="Arial"/>
          <w:b w:val="0"/>
          <w:sz w:val="24"/>
          <w:szCs w:val="24"/>
        </w:rPr>
        <w:t>Dobíjení ve městě</w:t>
      </w:r>
    </w:p>
    <w:p w14:paraId="411F77F0" w14:textId="366854A7" w:rsidR="004D27B6" w:rsidRDefault="004D27B6" w:rsidP="00417982">
      <w:pPr>
        <w:spacing w:after="0"/>
        <w:jc w:val="both"/>
        <w:rPr>
          <w:rFonts w:ascii="Arial" w:hAnsi="Arial" w:cs="Arial"/>
          <w:sz w:val="20"/>
          <w:szCs w:val="20"/>
        </w:rPr>
      </w:pPr>
      <w:r w:rsidRPr="00351453">
        <w:rPr>
          <w:rFonts w:ascii="Arial" w:hAnsi="Arial" w:cs="Arial"/>
          <w:sz w:val="20"/>
          <w:szCs w:val="20"/>
        </w:rPr>
        <w:t xml:space="preserve">Centra </w:t>
      </w:r>
      <w:r w:rsidRPr="00351453">
        <w:rPr>
          <w:rFonts w:ascii="Arial" w:hAnsi="Arial" w:cs="Arial"/>
          <w:color w:val="000000" w:themeColor="text1"/>
          <w:sz w:val="20"/>
          <w:szCs w:val="20"/>
        </w:rPr>
        <w:t xml:space="preserve">měst jsou vybavena možnostmi dobíjení na veřejných komunikacích nebo na parkovištích a často disponují stanicí zdarma. Lze tedy </w:t>
      </w:r>
      <w:r w:rsidRPr="00351453">
        <w:rPr>
          <w:rFonts w:ascii="Arial" w:hAnsi="Arial" w:cs="Arial"/>
          <w:sz w:val="20"/>
          <w:szCs w:val="20"/>
        </w:rPr>
        <w:t>využít oběd v restauraci nebo pauzu na nákupy k dobití baterie ZOE. Zapojením do veřejného terminálu o výkonu 11 kW ZOE znovu získá až 125 kilometrů dojezdu během 2 hodin*.</w:t>
      </w:r>
    </w:p>
    <w:p w14:paraId="5B845F56" w14:textId="77777777" w:rsidR="00351453" w:rsidRPr="00351453" w:rsidRDefault="00351453" w:rsidP="00417982">
      <w:pPr>
        <w:spacing w:after="0"/>
        <w:jc w:val="both"/>
        <w:rPr>
          <w:rFonts w:ascii="Arial" w:hAnsi="Arial" w:cs="Arial"/>
          <w:sz w:val="20"/>
          <w:szCs w:val="20"/>
        </w:rPr>
      </w:pPr>
    </w:p>
    <w:p w14:paraId="6F48FA0B" w14:textId="77777777" w:rsidR="004D27B6" w:rsidRPr="00351453" w:rsidRDefault="004D27B6" w:rsidP="00417982">
      <w:pPr>
        <w:pStyle w:val="Nadpis2"/>
        <w:spacing w:before="0"/>
        <w:jc w:val="both"/>
        <w:rPr>
          <w:rFonts w:ascii="Arial" w:hAnsi="Arial" w:cs="Arial"/>
          <w:b w:val="0"/>
          <w:sz w:val="24"/>
          <w:szCs w:val="24"/>
        </w:rPr>
      </w:pPr>
      <w:r w:rsidRPr="00351453">
        <w:rPr>
          <w:rFonts w:ascii="Arial" w:hAnsi="Arial" w:cs="Arial"/>
          <w:b w:val="0"/>
          <w:sz w:val="24"/>
          <w:szCs w:val="24"/>
        </w:rPr>
        <w:t>Dobíjení v supermarketu</w:t>
      </w:r>
    </w:p>
    <w:p w14:paraId="3A3F7ED1" w14:textId="052C194B" w:rsidR="004D27B6" w:rsidRDefault="004D27B6" w:rsidP="00417982">
      <w:pPr>
        <w:spacing w:after="0"/>
        <w:jc w:val="both"/>
        <w:rPr>
          <w:rFonts w:ascii="Arial" w:hAnsi="Arial" w:cs="Arial"/>
          <w:sz w:val="20"/>
          <w:szCs w:val="20"/>
        </w:rPr>
      </w:pPr>
      <w:r w:rsidRPr="00351453">
        <w:rPr>
          <w:rFonts w:ascii="Arial" w:hAnsi="Arial" w:cs="Arial"/>
          <w:sz w:val="20"/>
          <w:szCs w:val="20"/>
        </w:rPr>
        <w:t>Instalace dobíjecích terminálů se stala skutečnou konkurenční výhodou pro supermarkety a obchodní centra. Právě zde se instalují nejpočetnější stanice zrychleného dobíjení, často zdarma, zamýšlené pro poskytování výrazného zvýšení dojezdu zákazníkům během nakupování. Připojením k veřejnému terminálu 22 kW ZOE akumuluje až 125 kilometrů nezávislosti za jednu hodinu*.</w:t>
      </w:r>
    </w:p>
    <w:p w14:paraId="07D31550" w14:textId="77777777" w:rsidR="00351453" w:rsidRPr="00351453" w:rsidRDefault="00351453" w:rsidP="00417982">
      <w:pPr>
        <w:spacing w:after="0"/>
        <w:jc w:val="both"/>
        <w:rPr>
          <w:rFonts w:ascii="Arial" w:hAnsi="Arial" w:cs="Arial"/>
          <w:sz w:val="20"/>
          <w:szCs w:val="20"/>
        </w:rPr>
      </w:pPr>
    </w:p>
    <w:p w14:paraId="30F0DCA3" w14:textId="77777777" w:rsidR="004D27B6" w:rsidRPr="00351453" w:rsidRDefault="004D27B6" w:rsidP="00417982">
      <w:pPr>
        <w:pStyle w:val="Nadpis2"/>
        <w:spacing w:before="0"/>
        <w:jc w:val="both"/>
        <w:rPr>
          <w:rFonts w:ascii="Arial" w:hAnsi="Arial" w:cs="Arial"/>
          <w:b w:val="0"/>
          <w:sz w:val="24"/>
          <w:szCs w:val="24"/>
        </w:rPr>
      </w:pPr>
      <w:r w:rsidRPr="00351453">
        <w:rPr>
          <w:rFonts w:ascii="Arial" w:hAnsi="Arial" w:cs="Arial"/>
          <w:b w:val="0"/>
          <w:sz w:val="24"/>
          <w:szCs w:val="24"/>
        </w:rPr>
        <w:t>Dobíjení na dálnici</w:t>
      </w:r>
    </w:p>
    <w:p w14:paraId="612B6E99" w14:textId="0299B20B" w:rsidR="004D27B6" w:rsidRPr="00351453" w:rsidRDefault="004D27B6" w:rsidP="00417982">
      <w:pPr>
        <w:spacing w:after="0"/>
        <w:jc w:val="both"/>
        <w:rPr>
          <w:rFonts w:ascii="Arial" w:hAnsi="Arial" w:cs="Arial"/>
          <w:sz w:val="20"/>
          <w:szCs w:val="20"/>
        </w:rPr>
      </w:pPr>
      <w:r w:rsidRPr="00351453">
        <w:rPr>
          <w:rFonts w:ascii="Arial" w:hAnsi="Arial" w:cs="Arial"/>
          <w:sz w:val="20"/>
          <w:szCs w:val="20"/>
        </w:rPr>
        <w:t>Díky zvýšenému výkonu dobíjení, který umožňuje nová nabíječka DC, se dobití Nového ZOE zařazuje do běžného průběhu cesty. Odjezd na dovolenou nebo na dlouhou služební cestu znamená dlouhé trasy přerušované přestávkami, které vám umožní si odpočinout a občerstvit se. Na dálnici nové rychlé dobíjení Nového ZOE využívá těchto občerstvovacích přestávek na pár desítek minut k poskytnutí dostatečné nezávislosti pro překonání příští etapy. Na terminálech DC na 50 kW Nové ZOE nahromadí za 30 minut dostatek energie k ujetí asi 150 kilometrů*.</w:t>
      </w:r>
    </w:p>
    <w:p w14:paraId="5A3EBB3F" w14:textId="77777777" w:rsidR="004D27B6" w:rsidRPr="00351453" w:rsidRDefault="004D27B6" w:rsidP="00417982">
      <w:pPr>
        <w:spacing w:after="0"/>
        <w:jc w:val="both"/>
        <w:rPr>
          <w:rFonts w:ascii="Arial" w:hAnsi="Arial" w:cs="Arial"/>
          <w:i/>
          <w:iCs/>
          <w:sz w:val="18"/>
          <w:szCs w:val="18"/>
        </w:rPr>
      </w:pPr>
    </w:p>
    <w:p w14:paraId="33A24DA8" w14:textId="43C079E4" w:rsidR="004D27B6" w:rsidRDefault="004D27B6" w:rsidP="00417982">
      <w:pPr>
        <w:spacing w:after="0"/>
        <w:jc w:val="both"/>
        <w:rPr>
          <w:rFonts w:ascii="Arial" w:hAnsi="Arial" w:cs="Arial"/>
          <w:i/>
          <w:iCs/>
          <w:sz w:val="18"/>
          <w:szCs w:val="18"/>
        </w:rPr>
      </w:pPr>
      <w:r w:rsidRPr="00351453">
        <w:rPr>
          <w:rFonts w:ascii="Arial" w:hAnsi="Arial" w:cs="Arial"/>
          <w:i/>
          <w:iCs/>
          <w:sz w:val="18"/>
          <w:szCs w:val="18"/>
        </w:rPr>
        <w:t>* Uvedené hodnoty trvání a vzdálenosti byly vypočítány na základě výsledků dosažených Novou ZOE během procesu homologace WLTP (</w:t>
      </w:r>
      <w:proofErr w:type="spellStart"/>
      <w:r w:rsidRPr="00351453">
        <w:rPr>
          <w:rFonts w:ascii="Arial" w:hAnsi="Arial" w:cs="Arial"/>
          <w:i/>
          <w:iCs/>
          <w:sz w:val="18"/>
          <w:szCs w:val="18"/>
        </w:rPr>
        <w:t>Worldwide</w:t>
      </w:r>
      <w:proofErr w:type="spellEnd"/>
      <w:r w:rsidRPr="00351453">
        <w:rPr>
          <w:rFonts w:ascii="Arial" w:hAnsi="Arial" w:cs="Arial"/>
          <w:i/>
          <w:iCs/>
          <w:sz w:val="18"/>
          <w:szCs w:val="18"/>
        </w:rPr>
        <w:t xml:space="preserve"> </w:t>
      </w:r>
      <w:proofErr w:type="spellStart"/>
      <w:r w:rsidRPr="00351453">
        <w:rPr>
          <w:rFonts w:ascii="Arial" w:hAnsi="Arial" w:cs="Arial"/>
          <w:i/>
          <w:iCs/>
          <w:sz w:val="18"/>
          <w:szCs w:val="18"/>
        </w:rPr>
        <w:t>Harmonized</w:t>
      </w:r>
      <w:proofErr w:type="spellEnd"/>
      <w:r w:rsidRPr="00351453">
        <w:rPr>
          <w:rFonts w:ascii="Arial" w:hAnsi="Arial" w:cs="Arial"/>
          <w:i/>
          <w:iCs/>
          <w:sz w:val="18"/>
          <w:szCs w:val="18"/>
        </w:rPr>
        <w:t xml:space="preserve"> </w:t>
      </w:r>
      <w:proofErr w:type="spellStart"/>
      <w:r w:rsidRPr="00351453">
        <w:rPr>
          <w:rFonts w:ascii="Arial" w:hAnsi="Arial" w:cs="Arial"/>
          <w:i/>
          <w:iCs/>
          <w:sz w:val="18"/>
          <w:szCs w:val="18"/>
        </w:rPr>
        <w:t>Light</w:t>
      </w:r>
      <w:proofErr w:type="spellEnd"/>
      <w:r w:rsidRPr="00351453">
        <w:rPr>
          <w:rFonts w:ascii="Arial" w:hAnsi="Arial" w:cs="Arial"/>
          <w:i/>
          <w:iCs/>
          <w:sz w:val="18"/>
          <w:szCs w:val="18"/>
        </w:rPr>
        <w:t xml:space="preserve"> </w:t>
      </w:r>
      <w:proofErr w:type="spellStart"/>
      <w:r w:rsidRPr="00351453">
        <w:rPr>
          <w:rFonts w:ascii="Arial" w:hAnsi="Arial" w:cs="Arial"/>
          <w:i/>
          <w:iCs/>
          <w:sz w:val="18"/>
          <w:szCs w:val="18"/>
        </w:rPr>
        <w:t>vehicles</w:t>
      </w:r>
      <w:proofErr w:type="spellEnd"/>
      <w:r w:rsidRPr="00351453">
        <w:rPr>
          <w:rFonts w:ascii="Arial" w:hAnsi="Arial" w:cs="Arial"/>
          <w:i/>
          <w:iCs/>
          <w:sz w:val="18"/>
          <w:szCs w:val="18"/>
        </w:rPr>
        <w:t xml:space="preserve"> Test </w:t>
      </w:r>
      <w:proofErr w:type="spellStart"/>
      <w:r w:rsidRPr="00351453">
        <w:rPr>
          <w:rFonts w:ascii="Arial" w:hAnsi="Arial" w:cs="Arial"/>
          <w:i/>
          <w:iCs/>
          <w:sz w:val="18"/>
          <w:szCs w:val="18"/>
        </w:rPr>
        <w:t>Procedure</w:t>
      </w:r>
      <w:proofErr w:type="spellEnd"/>
      <w:r w:rsidRPr="00351453">
        <w:rPr>
          <w:rFonts w:ascii="Arial" w:hAnsi="Arial" w:cs="Arial"/>
          <w:i/>
          <w:iCs/>
          <w:sz w:val="18"/>
          <w:szCs w:val="18"/>
        </w:rPr>
        <w:t>, normalizovaný cyklus: 57 % městské trasy, 25 % příměstské trasy, 18 % dálniční trasy), který má představovat podmínky skutečného užívání vozidel. Nezáleží tedy na typu trasy zvoleném po dobití. Doba dobíjení a získaná autonomie nicméně závisejí na teplotě, opotřebení baterie, příkonu poskytnutém terminálem, stylu řízení a úrovni nabití.</w:t>
      </w:r>
    </w:p>
    <w:p w14:paraId="4A10E74F" w14:textId="0586A67B" w:rsidR="00351453" w:rsidRDefault="00351453" w:rsidP="00417982">
      <w:pPr>
        <w:spacing w:after="0"/>
        <w:jc w:val="both"/>
        <w:rPr>
          <w:rFonts w:ascii="Arial" w:hAnsi="Arial" w:cs="Arial"/>
          <w:i/>
          <w:iCs/>
          <w:sz w:val="18"/>
          <w:szCs w:val="18"/>
        </w:rPr>
      </w:pPr>
    </w:p>
    <w:p w14:paraId="19AD7BED" w14:textId="77777777" w:rsidR="00351453" w:rsidRPr="00351453" w:rsidRDefault="00351453" w:rsidP="00417982">
      <w:pPr>
        <w:pBdr>
          <w:bottom w:val="single" w:sz="6" w:space="1" w:color="auto"/>
        </w:pBdr>
        <w:spacing w:after="0"/>
        <w:jc w:val="both"/>
        <w:rPr>
          <w:rFonts w:ascii="Arial" w:hAnsi="Arial" w:cs="Arial"/>
          <w:i/>
          <w:iCs/>
          <w:sz w:val="18"/>
          <w:szCs w:val="18"/>
        </w:rPr>
      </w:pPr>
    </w:p>
    <w:p w14:paraId="748A03D7" w14:textId="2384F8D1" w:rsidR="004D27B6" w:rsidRPr="00351453" w:rsidRDefault="004D27B6" w:rsidP="00417982">
      <w:pPr>
        <w:pStyle w:val="Nadpis1"/>
        <w:rPr>
          <w:rFonts w:ascii="Arial" w:hAnsi="Arial" w:cs="Arial"/>
          <w:bCs/>
          <w:color w:val="00B0F0"/>
          <w:sz w:val="24"/>
          <w:szCs w:val="24"/>
        </w:rPr>
      </w:pPr>
      <w:r w:rsidRPr="00351453">
        <w:rPr>
          <w:rFonts w:ascii="Arial" w:hAnsi="Arial" w:cs="Arial"/>
          <w:bCs/>
          <w:color w:val="00B0F0"/>
          <w:sz w:val="24"/>
          <w:szCs w:val="24"/>
        </w:rPr>
        <w:t>Potěšení z řízení: elektrizující pocity</w:t>
      </w:r>
    </w:p>
    <w:p w14:paraId="6DC238D4" w14:textId="77777777" w:rsidR="004D27B6" w:rsidRPr="00ED48BA" w:rsidRDefault="004D27B6" w:rsidP="00417982">
      <w:pPr>
        <w:spacing w:after="0"/>
        <w:jc w:val="both"/>
        <w:rPr>
          <w:rFonts w:ascii="Arial" w:hAnsi="Arial" w:cs="Arial"/>
        </w:rPr>
      </w:pPr>
    </w:p>
    <w:p w14:paraId="4F0B023E" w14:textId="77777777" w:rsidR="004D27B6" w:rsidRPr="00351453" w:rsidRDefault="004D27B6" w:rsidP="00417982">
      <w:pPr>
        <w:spacing w:after="0"/>
        <w:jc w:val="both"/>
        <w:rPr>
          <w:rFonts w:ascii="Arial" w:hAnsi="Arial" w:cs="Arial"/>
          <w:color w:val="000000" w:themeColor="text1"/>
          <w:sz w:val="20"/>
          <w:szCs w:val="20"/>
        </w:rPr>
      </w:pPr>
      <w:r w:rsidRPr="00351453">
        <w:rPr>
          <w:rFonts w:ascii="Arial" w:hAnsi="Arial" w:cs="Arial"/>
          <w:color w:val="000000" w:themeColor="text1"/>
          <w:sz w:val="20"/>
          <w:szCs w:val="20"/>
        </w:rPr>
        <w:t xml:space="preserve">Nové ZOE přidává ke kouzlu elektrického řízení i výkonnější motor a nový způsob řízení, adaptovaný zejména pro město a mnoho jízdních asistentů určených pro zlepšení komfortu a bezpečnosti. </w:t>
      </w:r>
    </w:p>
    <w:p w14:paraId="7461EDA5" w14:textId="77777777" w:rsidR="004D27B6" w:rsidRPr="00351453" w:rsidRDefault="004D27B6" w:rsidP="00417982">
      <w:pPr>
        <w:spacing w:after="0"/>
        <w:jc w:val="both"/>
        <w:rPr>
          <w:rFonts w:ascii="Arial" w:hAnsi="Arial" w:cs="Arial"/>
          <w:color w:val="000000" w:themeColor="text1"/>
          <w:sz w:val="20"/>
          <w:szCs w:val="20"/>
        </w:rPr>
      </w:pPr>
      <w:r w:rsidRPr="00351453">
        <w:rPr>
          <w:rFonts w:ascii="Arial" w:hAnsi="Arial" w:cs="Arial"/>
          <w:color w:val="000000" w:themeColor="text1"/>
          <w:sz w:val="20"/>
          <w:szCs w:val="20"/>
        </w:rPr>
        <w:t xml:space="preserve">Zavedením motoru 100 kW (R135, ekvivalent 135k spalovacího motoru) poskytuje Nové ZOE ještě rychlejší akceleraci a efektivnější rekuperaci. Potěšení z pohodlí jízdy je ještě silnější zejména na rychlostních silnicích. </w:t>
      </w:r>
    </w:p>
    <w:p w14:paraId="6BE6CD12" w14:textId="77777777" w:rsidR="004D27B6" w:rsidRPr="00351453" w:rsidRDefault="004D27B6" w:rsidP="00417982">
      <w:pPr>
        <w:spacing w:after="0"/>
        <w:jc w:val="both"/>
        <w:rPr>
          <w:rFonts w:ascii="Arial" w:hAnsi="Arial" w:cs="Arial"/>
          <w:color w:val="000000" w:themeColor="text1"/>
          <w:sz w:val="20"/>
          <w:szCs w:val="20"/>
        </w:rPr>
      </w:pPr>
      <w:r w:rsidRPr="00351453">
        <w:rPr>
          <w:rFonts w:ascii="Arial" w:hAnsi="Arial" w:cs="Arial"/>
          <w:color w:val="000000" w:themeColor="text1"/>
          <w:sz w:val="20"/>
          <w:szCs w:val="20"/>
        </w:rPr>
        <w:t xml:space="preserve">Zrychlí o 2,2 sekund rychleji z 80 na 120 km/h ve srovnání s předchozí verzí s motorem R110. To stačí pro usnadnění zařazování a předjíždění s dostatečným momentem od začátku a tichým chodem, který je akusticky ještě vylepšený. </w:t>
      </w:r>
    </w:p>
    <w:p w14:paraId="10562EBE" w14:textId="77777777" w:rsidR="004D27B6" w:rsidRPr="00351453" w:rsidRDefault="004D27B6" w:rsidP="00417982">
      <w:pPr>
        <w:spacing w:after="0"/>
        <w:jc w:val="both"/>
        <w:rPr>
          <w:rFonts w:ascii="Arial" w:hAnsi="Arial" w:cs="Arial"/>
          <w:color w:val="000000" w:themeColor="text1"/>
          <w:sz w:val="20"/>
          <w:szCs w:val="20"/>
        </w:rPr>
      </w:pPr>
      <w:r w:rsidRPr="00351453">
        <w:rPr>
          <w:rFonts w:ascii="Arial" w:hAnsi="Arial" w:cs="Arial"/>
          <w:color w:val="000000" w:themeColor="text1"/>
          <w:sz w:val="20"/>
          <w:szCs w:val="20"/>
        </w:rPr>
        <w:t>Nové ZOE také poskytuje nový způsob řízení, který zjednodušuje jízdu ve městě. Nazývá se „režim B“ a umožňuje výraznější zpomalení, které šetří používání pedálu brzdy.</w:t>
      </w:r>
    </w:p>
    <w:p w14:paraId="554BE499" w14:textId="77777777" w:rsidR="004D27B6" w:rsidRPr="00351453" w:rsidRDefault="004D27B6" w:rsidP="00417982">
      <w:pPr>
        <w:spacing w:after="0"/>
        <w:jc w:val="both"/>
        <w:rPr>
          <w:rFonts w:ascii="Arial" w:hAnsi="Arial" w:cs="Arial"/>
          <w:color w:val="000000" w:themeColor="text1"/>
          <w:sz w:val="20"/>
          <w:szCs w:val="20"/>
        </w:rPr>
      </w:pPr>
      <w:r w:rsidRPr="00351453">
        <w:rPr>
          <w:rFonts w:ascii="Arial" w:hAnsi="Arial" w:cs="Arial"/>
          <w:color w:val="000000" w:themeColor="text1"/>
          <w:sz w:val="20"/>
          <w:szCs w:val="20"/>
        </w:rPr>
        <w:t xml:space="preserve">Nové ZOE stále využívá motor se synchronním vinutím rotoru, vyvinutý v Techno Centre Renault a vyrobený v továrně </w:t>
      </w:r>
      <w:proofErr w:type="spellStart"/>
      <w:r w:rsidRPr="00351453">
        <w:rPr>
          <w:rFonts w:ascii="Arial" w:hAnsi="Arial" w:cs="Arial"/>
          <w:color w:val="000000" w:themeColor="text1"/>
          <w:sz w:val="20"/>
          <w:szCs w:val="20"/>
        </w:rPr>
        <w:t>Cléon</w:t>
      </w:r>
      <w:proofErr w:type="spellEnd"/>
      <w:r w:rsidRPr="00351453">
        <w:rPr>
          <w:rFonts w:ascii="Arial" w:hAnsi="Arial" w:cs="Arial"/>
          <w:color w:val="000000" w:themeColor="text1"/>
          <w:sz w:val="20"/>
          <w:szCs w:val="20"/>
        </w:rPr>
        <w:t xml:space="preserve"> ve Francii. Vyžaduje skutečnou odbornost v oblasti výroby a umožňuje </w:t>
      </w:r>
      <w:r w:rsidRPr="00351453">
        <w:rPr>
          <w:rFonts w:ascii="Arial" w:hAnsi="Arial" w:cs="Arial"/>
          <w:color w:val="000000" w:themeColor="text1"/>
          <w:sz w:val="20"/>
          <w:szCs w:val="20"/>
        </w:rPr>
        <w:lastRenderedPageBreak/>
        <w:t xml:space="preserve">omezit použití vzácných kovů, zároveň poskytuje vynikající energetickou účinnost, zejména ve vyšším rozsahu rychlosti. </w:t>
      </w:r>
    </w:p>
    <w:p w14:paraId="5B8D968D" w14:textId="77777777" w:rsidR="004D27B6" w:rsidRPr="00351453" w:rsidRDefault="004D27B6" w:rsidP="00417982">
      <w:pPr>
        <w:spacing w:after="0"/>
        <w:jc w:val="both"/>
        <w:rPr>
          <w:rFonts w:ascii="Arial" w:hAnsi="Arial" w:cs="Arial"/>
          <w:color w:val="000000" w:themeColor="text1"/>
          <w:sz w:val="20"/>
          <w:szCs w:val="20"/>
        </w:rPr>
      </w:pPr>
      <w:r w:rsidRPr="00351453">
        <w:rPr>
          <w:rFonts w:ascii="Arial" w:hAnsi="Arial" w:cs="Arial"/>
          <w:color w:val="000000" w:themeColor="text1"/>
          <w:sz w:val="20"/>
          <w:szCs w:val="20"/>
        </w:rPr>
        <w:t>Bylo renovováno asi šedesát dílů elektronického řízení výkonu (</w:t>
      </w:r>
      <w:proofErr w:type="spellStart"/>
      <w:r w:rsidRPr="00351453">
        <w:rPr>
          <w:rFonts w:ascii="Arial" w:hAnsi="Arial" w:cs="Arial"/>
          <w:color w:val="000000" w:themeColor="text1"/>
          <w:sz w:val="20"/>
          <w:szCs w:val="20"/>
        </w:rPr>
        <w:t>Power</w:t>
      </w:r>
      <w:proofErr w:type="spellEnd"/>
      <w:r w:rsidRPr="00351453">
        <w:rPr>
          <w:rFonts w:ascii="Arial" w:hAnsi="Arial" w:cs="Arial"/>
          <w:color w:val="000000" w:themeColor="text1"/>
          <w:sz w:val="20"/>
          <w:szCs w:val="20"/>
        </w:rPr>
        <w:t xml:space="preserve"> </w:t>
      </w:r>
      <w:proofErr w:type="spellStart"/>
      <w:r w:rsidRPr="00351453">
        <w:rPr>
          <w:rFonts w:ascii="Arial" w:hAnsi="Arial" w:cs="Arial"/>
          <w:color w:val="000000" w:themeColor="text1"/>
          <w:sz w:val="20"/>
          <w:szCs w:val="20"/>
        </w:rPr>
        <w:t>Electronic</w:t>
      </w:r>
      <w:proofErr w:type="spellEnd"/>
      <w:r w:rsidRPr="00351453">
        <w:rPr>
          <w:rFonts w:ascii="Arial" w:hAnsi="Arial" w:cs="Arial"/>
          <w:color w:val="000000" w:themeColor="text1"/>
          <w:sz w:val="20"/>
          <w:szCs w:val="20"/>
        </w:rPr>
        <w:t xml:space="preserve"> </w:t>
      </w:r>
      <w:proofErr w:type="spellStart"/>
      <w:r w:rsidRPr="00351453">
        <w:rPr>
          <w:rFonts w:ascii="Arial" w:hAnsi="Arial" w:cs="Arial"/>
          <w:color w:val="000000" w:themeColor="text1"/>
          <w:sz w:val="20"/>
          <w:szCs w:val="20"/>
        </w:rPr>
        <w:t>Controller</w:t>
      </w:r>
      <w:proofErr w:type="spellEnd"/>
      <w:r w:rsidRPr="00351453">
        <w:rPr>
          <w:rFonts w:ascii="Arial" w:hAnsi="Arial" w:cs="Arial"/>
          <w:color w:val="000000" w:themeColor="text1"/>
          <w:sz w:val="20"/>
          <w:szCs w:val="20"/>
        </w:rPr>
        <w:t xml:space="preserve">, PEC), což zlepšuje akceleraci, točivý moment a otáčky R135. Tyto díly představují okolo 70 % celkové hodnoty PEC. Konvertor energie z baterie na střídavý proud dosahuje například intenzity od 230 do 280 A. </w:t>
      </w:r>
    </w:p>
    <w:p w14:paraId="42C2DBA9" w14:textId="77777777" w:rsidR="00354E1A" w:rsidRDefault="00354E1A" w:rsidP="00417982">
      <w:pPr>
        <w:pStyle w:val="Nadpis1"/>
        <w:rPr>
          <w:rFonts w:ascii="Arial" w:hAnsi="Arial" w:cs="Arial"/>
          <w:bCs/>
          <w:color w:val="00B0F0"/>
          <w:sz w:val="24"/>
          <w:szCs w:val="24"/>
        </w:rPr>
      </w:pPr>
    </w:p>
    <w:p w14:paraId="58D0FF6B" w14:textId="77777777" w:rsidR="00660013" w:rsidRDefault="00660013" w:rsidP="00417982">
      <w:pPr>
        <w:pStyle w:val="Nadpis1"/>
        <w:pBdr>
          <w:bottom w:val="single" w:sz="6" w:space="1" w:color="auto"/>
        </w:pBdr>
        <w:rPr>
          <w:rFonts w:ascii="Arial" w:hAnsi="Arial" w:cs="Arial"/>
          <w:bCs/>
          <w:color w:val="00B0F0"/>
          <w:sz w:val="24"/>
          <w:szCs w:val="24"/>
        </w:rPr>
      </w:pPr>
    </w:p>
    <w:p w14:paraId="2F1E8358" w14:textId="64E38841" w:rsidR="00DC1A14" w:rsidRPr="0033204D" w:rsidRDefault="00DC1A14" w:rsidP="00417982">
      <w:pPr>
        <w:pStyle w:val="Nadpis1"/>
        <w:rPr>
          <w:rFonts w:ascii="Arial" w:hAnsi="Arial" w:cs="Arial"/>
          <w:bCs/>
          <w:color w:val="00B0F0"/>
          <w:sz w:val="24"/>
          <w:szCs w:val="24"/>
        </w:rPr>
      </w:pPr>
      <w:r w:rsidRPr="0033204D">
        <w:rPr>
          <w:rFonts w:ascii="Arial" w:hAnsi="Arial" w:cs="Arial"/>
          <w:bCs/>
          <w:color w:val="00B0F0"/>
          <w:sz w:val="24"/>
          <w:szCs w:val="24"/>
        </w:rPr>
        <w:t>Zaostřeno na potěšení z řízení</w:t>
      </w:r>
    </w:p>
    <w:p w14:paraId="130C38EB" w14:textId="77777777" w:rsidR="0033204D" w:rsidRDefault="0033204D" w:rsidP="00417982">
      <w:pPr>
        <w:pStyle w:val="Nadpis2"/>
        <w:spacing w:before="0"/>
        <w:jc w:val="both"/>
        <w:rPr>
          <w:rFonts w:ascii="Arial" w:hAnsi="Arial" w:cs="Arial"/>
          <w:b w:val="0"/>
        </w:rPr>
      </w:pPr>
    </w:p>
    <w:p w14:paraId="4E7D8081" w14:textId="743E51A6" w:rsidR="00403CB3" w:rsidRPr="00403CB3" w:rsidRDefault="00DC1A14" w:rsidP="00403CB3">
      <w:pPr>
        <w:pStyle w:val="Nadpis2"/>
        <w:spacing w:before="0"/>
        <w:jc w:val="both"/>
        <w:rPr>
          <w:rFonts w:ascii="Arial" w:hAnsi="Arial" w:cs="Arial"/>
          <w:b w:val="0"/>
          <w:sz w:val="24"/>
          <w:szCs w:val="24"/>
        </w:rPr>
      </w:pPr>
      <w:r w:rsidRPr="0033204D">
        <w:rPr>
          <w:rFonts w:ascii="Arial" w:hAnsi="Arial" w:cs="Arial"/>
          <w:b w:val="0"/>
          <w:sz w:val="24"/>
          <w:szCs w:val="24"/>
        </w:rPr>
        <w:t>Motor 100 kW</w:t>
      </w:r>
    </w:p>
    <w:p w14:paraId="1432B068" w14:textId="77777777" w:rsidR="00DC1A14" w:rsidRPr="0033204D" w:rsidRDefault="00DC1A14" w:rsidP="00417982">
      <w:pPr>
        <w:spacing w:after="0"/>
        <w:jc w:val="both"/>
        <w:rPr>
          <w:rFonts w:ascii="Arial" w:hAnsi="Arial" w:cs="Arial"/>
          <w:sz w:val="20"/>
          <w:szCs w:val="20"/>
        </w:rPr>
      </w:pPr>
      <w:r w:rsidRPr="0033204D">
        <w:rPr>
          <w:rFonts w:ascii="Arial" w:hAnsi="Arial" w:cs="Arial"/>
          <w:sz w:val="20"/>
          <w:szCs w:val="20"/>
        </w:rPr>
        <w:t>Renault nabízí dvě motorizace: motor 80 kW (R110) byl uveden v předchozí generaci, stejně jako novou variantu 100 kW (R135), která byla představena u Nového ZOE. Inženýrství využilo příchod nové baterie se zvýšenou kapacitou pro Nové ZOE (Z.E.50) k co nejlepšímu využití motoru 100 % Renault. Nové ZOE využívá také vylepšení, která posilují jeho všestrannost a potěšení z řízení, zejména na rychlostních silnicích. Je vybaveno motorem R135, který má točivý moment 245 </w:t>
      </w:r>
      <w:proofErr w:type="spellStart"/>
      <w:r w:rsidRPr="0033204D">
        <w:rPr>
          <w:rFonts w:ascii="Arial" w:hAnsi="Arial" w:cs="Arial"/>
          <w:sz w:val="20"/>
          <w:szCs w:val="20"/>
        </w:rPr>
        <w:t>Nm</w:t>
      </w:r>
      <w:proofErr w:type="spellEnd"/>
      <w:r w:rsidRPr="0033204D">
        <w:rPr>
          <w:rFonts w:ascii="Arial" w:hAnsi="Arial" w:cs="Arial"/>
          <w:sz w:val="20"/>
          <w:szCs w:val="20"/>
        </w:rPr>
        <w:t xml:space="preserve">, jenž umožňuje zrychlit z 80 na 120 km/h pouze za 7,1 sekund, to je o 2,2 sekund lepší než s motorem R110. Zrychlí nyní z 0 na 100 km/h za méně než 10 sekund. Kromě toho je nejvyšší rychlost Nového ZOE zvýšena na 140 km/h. </w:t>
      </w:r>
    </w:p>
    <w:p w14:paraId="427BC1C8" w14:textId="77777777" w:rsidR="00DC1A14" w:rsidRPr="0033204D" w:rsidRDefault="00DC1A14" w:rsidP="00417982">
      <w:pPr>
        <w:pStyle w:val="Nadpis2"/>
        <w:spacing w:before="0"/>
        <w:jc w:val="both"/>
        <w:rPr>
          <w:rFonts w:ascii="Arial" w:hAnsi="Arial" w:cs="Arial"/>
          <w:b w:val="0"/>
          <w:sz w:val="24"/>
          <w:szCs w:val="24"/>
        </w:rPr>
      </w:pPr>
      <w:r w:rsidRPr="0033204D">
        <w:rPr>
          <w:rFonts w:ascii="Arial" w:hAnsi="Arial" w:cs="Arial"/>
          <w:b w:val="0"/>
          <w:sz w:val="24"/>
          <w:szCs w:val="24"/>
        </w:rPr>
        <w:t>Režim B</w:t>
      </w:r>
    </w:p>
    <w:p w14:paraId="20C5F14C" w14:textId="15CF4531" w:rsidR="00DC1A14" w:rsidRDefault="00DC1A14" w:rsidP="00417982">
      <w:pPr>
        <w:spacing w:after="0"/>
        <w:jc w:val="both"/>
        <w:rPr>
          <w:rFonts w:ascii="Arial" w:hAnsi="Arial" w:cs="Arial"/>
          <w:sz w:val="20"/>
          <w:szCs w:val="20"/>
        </w:rPr>
      </w:pPr>
      <w:r w:rsidRPr="0033204D">
        <w:rPr>
          <w:rFonts w:ascii="Arial" w:hAnsi="Arial" w:cs="Arial"/>
          <w:sz w:val="20"/>
          <w:szCs w:val="20"/>
        </w:rPr>
        <w:t>Nové ZOE představuje nový způsob řízení, díky kterému řidič téměř nepotřebuje používat brzdový pedál. Když se aktivuje režim B, vozidlo zpomaluje výrazně razantněji od okamžiku, když řidič uvolní pedál plynu. Režim B zjednodušuje řízení, zejména ve městě nebo při zpomalování. Technicky je jeho zavedení doplněno novým systémem vylepšeného brzdění, který také zlepšuje pocit vnímaný na úrovni brzdového pedálu. Co se týče režimu D, je vhodný zejména ve fázích, kdy řidič může využít setrvačnost vozidla, například na rychlostních silnicích. Řidič může podle přání přepínat mezi režimy D a B díky e-</w:t>
      </w:r>
      <w:proofErr w:type="spellStart"/>
      <w:r w:rsidRPr="0033204D">
        <w:rPr>
          <w:rFonts w:ascii="Arial" w:hAnsi="Arial" w:cs="Arial"/>
          <w:sz w:val="20"/>
          <w:szCs w:val="20"/>
        </w:rPr>
        <w:t>shifteru</w:t>
      </w:r>
      <w:proofErr w:type="spellEnd"/>
      <w:r w:rsidRPr="0033204D">
        <w:rPr>
          <w:rFonts w:ascii="Arial" w:hAnsi="Arial" w:cs="Arial"/>
          <w:sz w:val="20"/>
          <w:szCs w:val="20"/>
        </w:rPr>
        <w:t xml:space="preserve">. </w:t>
      </w:r>
    </w:p>
    <w:p w14:paraId="4B9E3441" w14:textId="77777777" w:rsidR="00403CB3" w:rsidRPr="0033204D" w:rsidRDefault="00403CB3" w:rsidP="00417982">
      <w:pPr>
        <w:spacing w:after="0"/>
        <w:jc w:val="both"/>
        <w:rPr>
          <w:rFonts w:ascii="Arial" w:hAnsi="Arial" w:cs="Arial"/>
          <w:sz w:val="20"/>
          <w:szCs w:val="20"/>
        </w:rPr>
      </w:pPr>
    </w:p>
    <w:p w14:paraId="64C6A9B4" w14:textId="77777777" w:rsidR="00DC1A14" w:rsidRPr="0033204D" w:rsidRDefault="00DC1A14" w:rsidP="00417982">
      <w:pPr>
        <w:pStyle w:val="Nadpis2"/>
        <w:spacing w:before="0"/>
        <w:jc w:val="both"/>
        <w:rPr>
          <w:rFonts w:ascii="Arial" w:hAnsi="Arial" w:cs="Arial"/>
          <w:b w:val="0"/>
          <w:sz w:val="24"/>
          <w:szCs w:val="24"/>
        </w:rPr>
      </w:pPr>
      <w:r w:rsidRPr="0033204D">
        <w:rPr>
          <w:rFonts w:ascii="Arial" w:hAnsi="Arial" w:cs="Arial"/>
          <w:b w:val="0"/>
          <w:sz w:val="24"/>
          <w:szCs w:val="24"/>
        </w:rPr>
        <w:t>Elektronický volič převodovky „E-</w:t>
      </w:r>
      <w:proofErr w:type="spellStart"/>
      <w:r w:rsidRPr="0033204D">
        <w:rPr>
          <w:rFonts w:ascii="Arial" w:hAnsi="Arial" w:cs="Arial"/>
          <w:b w:val="0"/>
          <w:sz w:val="24"/>
          <w:szCs w:val="24"/>
        </w:rPr>
        <w:t>Shifter</w:t>
      </w:r>
      <w:proofErr w:type="spellEnd"/>
      <w:r w:rsidRPr="0033204D">
        <w:rPr>
          <w:rFonts w:ascii="Arial" w:hAnsi="Arial" w:cs="Arial"/>
          <w:b w:val="0"/>
          <w:sz w:val="24"/>
          <w:szCs w:val="24"/>
        </w:rPr>
        <w:t>“</w:t>
      </w:r>
    </w:p>
    <w:p w14:paraId="346947F7" w14:textId="17E8E82A" w:rsidR="00DC1A14" w:rsidRPr="0033204D" w:rsidRDefault="00DC1A14" w:rsidP="00417982">
      <w:pPr>
        <w:spacing w:after="0"/>
        <w:jc w:val="both"/>
        <w:rPr>
          <w:rFonts w:ascii="Arial" w:hAnsi="Arial" w:cs="Arial"/>
          <w:sz w:val="20"/>
          <w:szCs w:val="20"/>
        </w:rPr>
      </w:pPr>
      <w:r w:rsidRPr="0033204D">
        <w:rPr>
          <w:rFonts w:ascii="Arial" w:hAnsi="Arial" w:cs="Arial"/>
          <w:sz w:val="20"/>
          <w:szCs w:val="20"/>
        </w:rPr>
        <w:t>Nové ZOE samozřejmě nemá ani převodovku ani spojku, protože motor je elektrický, ale stále má řadící páku, která se používá k přepínání mezi jednotlivými režimy řízení nebo k zařazení zpátečky. Mechanická páka ustoupila elektronickému zařízení zvanému „e-</w:t>
      </w:r>
      <w:proofErr w:type="spellStart"/>
      <w:r w:rsidRPr="0033204D">
        <w:rPr>
          <w:rFonts w:ascii="Arial" w:hAnsi="Arial" w:cs="Arial"/>
          <w:sz w:val="20"/>
          <w:szCs w:val="20"/>
        </w:rPr>
        <w:t>shifter</w:t>
      </w:r>
      <w:proofErr w:type="spellEnd"/>
      <w:r w:rsidRPr="0033204D">
        <w:rPr>
          <w:rFonts w:ascii="Arial" w:hAnsi="Arial" w:cs="Arial"/>
          <w:sz w:val="20"/>
          <w:szCs w:val="20"/>
        </w:rPr>
        <w:t xml:space="preserve">“. Jednoduché impulsy na hlavici stačí k vyslání pokynů do mozku skupiny motorového pohonu. Zvolený režim řízení je jasně zobrazen na centrální konzoli a na desetipalcové obrazovce řidiče. Stejně jako u automatické parkovací brzdy tak Nové ZOE rozšiřuje </w:t>
      </w:r>
      <w:r w:rsidR="00F82F4D" w:rsidRPr="0033204D">
        <w:rPr>
          <w:rFonts w:ascii="Arial" w:hAnsi="Arial" w:cs="Arial"/>
          <w:sz w:val="20"/>
          <w:szCs w:val="20"/>
        </w:rPr>
        <w:t>100 %</w:t>
      </w:r>
      <w:r w:rsidRPr="0033204D">
        <w:rPr>
          <w:rFonts w:ascii="Arial" w:hAnsi="Arial" w:cs="Arial"/>
          <w:sz w:val="20"/>
          <w:szCs w:val="20"/>
        </w:rPr>
        <w:t xml:space="preserve"> elektrickou zkušenost se souborem funkcí užitečných pro řidiče. </w:t>
      </w:r>
    </w:p>
    <w:p w14:paraId="2D13F3B7" w14:textId="556B0A76" w:rsidR="0033204D" w:rsidRDefault="0033204D" w:rsidP="00417982">
      <w:pPr>
        <w:spacing w:after="0"/>
      </w:pPr>
    </w:p>
    <w:p w14:paraId="067D2F95" w14:textId="77777777" w:rsidR="00660013" w:rsidRPr="0033204D" w:rsidRDefault="00660013" w:rsidP="00417982">
      <w:pPr>
        <w:pBdr>
          <w:bottom w:val="single" w:sz="6" w:space="1" w:color="auto"/>
        </w:pBdr>
        <w:spacing w:after="0"/>
      </w:pPr>
    </w:p>
    <w:p w14:paraId="61643755" w14:textId="677460FF" w:rsidR="00DC1A14" w:rsidRPr="0033204D" w:rsidRDefault="00DC1A14" w:rsidP="00417982">
      <w:pPr>
        <w:pStyle w:val="Nadpis1"/>
        <w:rPr>
          <w:rFonts w:ascii="Arial" w:hAnsi="Arial" w:cs="Arial"/>
          <w:bCs/>
          <w:color w:val="00B0F0"/>
          <w:sz w:val="24"/>
          <w:szCs w:val="24"/>
        </w:rPr>
      </w:pPr>
      <w:r w:rsidRPr="0033204D">
        <w:rPr>
          <w:rFonts w:ascii="Arial" w:hAnsi="Arial" w:cs="Arial"/>
          <w:bCs/>
          <w:color w:val="00B0F0"/>
          <w:sz w:val="24"/>
          <w:szCs w:val="24"/>
        </w:rPr>
        <w:t>Asistenční systémy řízení</w:t>
      </w:r>
    </w:p>
    <w:p w14:paraId="21F377F8" w14:textId="77777777" w:rsidR="0033204D" w:rsidRDefault="0033204D" w:rsidP="00417982">
      <w:pPr>
        <w:spacing w:after="0"/>
        <w:jc w:val="both"/>
        <w:rPr>
          <w:rFonts w:ascii="Arial" w:hAnsi="Arial" w:cs="Arial"/>
          <w:sz w:val="20"/>
          <w:szCs w:val="20"/>
        </w:rPr>
      </w:pPr>
    </w:p>
    <w:p w14:paraId="5CAB9F5A" w14:textId="14BDB898" w:rsidR="00DC1A14" w:rsidRDefault="00DC1A14" w:rsidP="00417982">
      <w:pPr>
        <w:spacing w:after="0"/>
        <w:jc w:val="both"/>
        <w:rPr>
          <w:rFonts w:ascii="Arial" w:hAnsi="Arial" w:cs="Arial"/>
          <w:sz w:val="20"/>
          <w:szCs w:val="20"/>
        </w:rPr>
      </w:pPr>
      <w:r w:rsidRPr="0033204D">
        <w:rPr>
          <w:rFonts w:ascii="Arial" w:hAnsi="Arial" w:cs="Arial"/>
          <w:sz w:val="20"/>
          <w:szCs w:val="20"/>
        </w:rPr>
        <w:t>Inženýrství Renault zkonstruovalo Nové ZOE okolo zcela nové elektrické architektury. Je modernější a umožňuje zejména zavést soubor senzorů a automatizací, které jsou nezbytné pro nové systémy podpory řízení</w:t>
      </w:r>
      <w:r w:rsidR="00FF4B40">
        <w:rPr>
          <w:rFonts w:ascii="Arial" w:hAnsi="Arial" w:cs="Arial"/>
          <w:sz w:val="20"/>
          <w:szCs w:val="20"/>
        </w:rPr>
        <w:t>, tzv. ADAS</w:t>
      </w:r>
      <w:r w:rsidRPr="0033204D">
        <w:rPr>
          <w:rFonts w:ascii="Arial" w:hAnsi="Arial" w:cs="Arial"/>
          <w:sz w:val="20"/>
          <w:szCs w:val="20"/>
        </w:rPr>
        <w:t xml:space="preserve"> Jejich účelem je lépe informovat řidiče, zjednodušit řízení, zejména parkovací manévrování, a posílit bezpečnost. </w:t>
      </w:r>
    </w:p>
    <w:p w14:paraId="4D5F5072" w14:textId="5C9E0C37" w:rsidR="009F226F" w:rsidRDefault="009F226F" w:rsidP="00417982">
      <w:pPr>
        <w:spacing w:after="0"/>
        <w:jc w:val="both"/>
        <w:rPr>
          <w:rFonts w:ascii="Arial" w:hAnsi="Arial" w:cs="Arial"/>
          <w:sz w:val="20"/>
          <w:szCs w:val="20"/>
        </w:rPr>
      </w:pPr>
    </w:p>
    <w:p w14:paraId="36477BEA" w14:textId="6F6982FE" w:rsidR="009F226F" w:rsidRDefault="009F226F" w:rsidP="00417982">
      <w:pPr>
        <w:spacing w:after="0"/>
        <w:jc w:val="both"/>
        <w:rPr>
          <w:rFonts w:ascii="Arial" w:hAnsi="Arial" w:cs="Arial"/>
          <w:sz w:val="20"/>
          <w:szCs w:val="20"/>
        </w:rPr>
      </w:pPr>
    </w:p>
    <w:p w14:paraId="3DD332F3" w14:textId="6A5664AC" w:rsidR="009F226F" w:rsidRDefault="009F226F" w:rsidP="00417982">
      <w:pPr>
        <w:spacing w:after="0"/>
        <w:jc w:val="both"/>
        <w:rPr>
          <w:rFonts w:ascii="Arial" w:hAnsi="Arial" w:cs="Arial"/>
          <w:sz w:val="20"/>
          <w:szCs w:val="20"/>
        </w:rPr>
      </w:pPr>
    </w:p>
    <w:p w14:paraId="0F6116DE" w14:textId="1AB70A35" w:rsidR="009F226F" w:rsidRDefault="009F226F" w:rsidP="00417982">
      <w:pPr>
        <w:spacing w:after="0"/>
        <w:jc w:val="both"/>
        <w:rPr>
          <w:rFonts w:ascii="Arial" w:hAnsi="Arial" w:cs="Arial"/>
          <w:sz w:val="20"/>
          <w:szCs w:val="20"/>
        </w:rPr>
      </w:pPr>
    </w:p>
    <w:p w14:paraId="7B0F58A2" w14:textId="16C846B3" w:rsidR="009F226F" w:rsidRDefault="009F226F" w:rsidP="00417982">
      <w:pPr>
        <w:spacing w:after="0"/>
        <w:jc w:val="both"/>
        <w:rPr>
          <w:rFonts w:ascii="Arial" w:hAnsi="Arial" w:cs="Arial"/>
          <w:sz w:val="20"/>
          <w:szCs w:val="20"/>
        </w:rPr>
      </w:pPr>
    </w:p>
    <w:p w14:paraId="1C4D00A5" w14:textId="511E7595" w:rsidR="009F226F" w:rsidRDefault="009F226F" w:rsidP="00417982">
      <w:pPr>
        <w:spacing w:after="0"/>
        <w:jc w:val="both"/>
        <w:rPr>
          <w:rFonts w:ascii="Arial" w:hAnsi="Arial" w:cs="Arial"/>
          <w:sz w:val="20"/>
          <w:szCs w:val="20"/>
        </w:rPr>
      </w:pPr>
    </w:p>
    <w:p w14:paraId="1891C573" w14:textId="2B508AF8" w:rsidR="009F226F" w:rsidRDefault="009F226F" w:rsidP="00417982">
      <w:pPr>
        <w:spacing w:after="0"/>
        <w:jc w:val="both"/>
        <w:rPr>
          <w:rFonts w:ascii="Arial" w:hAnsi="Arial" w:cs="Arial"/>
          <w:sz w:val="20"/>
          <w:szCs w:val="20"/>
        </w:rPr>
      </w:pPr>
    </w:p>
    <w:p w14:paraId="4BF01CCB" w14:textId="558D6346" w:rsidR="009F226F" w:rsidRDefault="009F226F" w:rsidP="00417982">
      <w:pPr>
        <w:spacing w:after="0"/>
        <w:jc w:val="both"/>
        <w:rPr>
          <w:rFonts w:ascii="Arial" w:hAnsi="Arial" w:cs="Arial"/>
          <w:sz w:val="20"/>
          <w:szCs w:val="20"/>
        </w:rPr>
      </w:pPr>
    </w:p>
    <w:p w14:paraId="2C2651DE" w14:textId="551F7888" w:rsidR="009F226F" w:rsidRDefault="009F226F" w:rsidP="00417982">
      <w:pPr>
        <w:spacing w:after="0"/>
        <w:jc w:val="both"/>
        <w:rPr>
          <w:rFonts w:ascii="Arial" w:hAnsi="Arial" w:cs="Arial"/>
          <w:sz w:val="20"/>
          <w:szCs w:val="20"/>
        </w:rPr>
      </w:pPr>
    </w:p>
    <w:p w14:paraId="335FCCCD" w14:textId="7D40B4AD" w:rsidR="009F226F" w:rsidRDefault="009F226F" w:rsidP="00417982">
      <w:pPr>
        <w:spacing w:after="0"/>
        <w:jc w:val="both"/>
        <w:rPr>
          <w:rFonts w:ascii="Arial" w:hAnsi="Arial" w:cs="Arial"/>
          <w:sz w:val="20"/>
          <w:szCs w:val="20"/>
        </w:rPr>
      </w:pPr>
    </w:p>
    <w:p w14:paraId="366059BE" w14:textId="295FA278" w:rsidR="009F226F" w:rsidRDefault="009F226F" w:rsidP="00417982">
      <w:pPr>
        <w:spacing w:after="0"/>
        <w:jc w:val="both"/>
        <w:rPr>
          <w:rFonts w:ascii="Arial" w:hAnsi="Arial" w:cs="Arial"/>
          <w:sz w:val="20"/>
          <w:szCs w:val="20"/>
        </w:rPr>
      </w:pPr>
    </w:p>
    <w:p w14:paraId="54E8A444" w14:textId="77777777" w:rsidR="009F226F" w:rsidRPr="0033204D" w:rsidRDefault="009F226F" w:rsidP="00417982">
      <w:pPr>
        <w:spacing w:after="0"/>
        <w:jc w:val="both"/>
        <w:rPr>
          <w:rFonts w:ascii="Arial" w:hAnsi="Arial" w:cs="Arial"/>
          <w:sz w:val="20"/>
          <w:szCs w:val="20"/>
        </w:rPr>
      </w:pPr>
    </w:p>
    <w:p w14:paraId="3E27E309" w14:textId="77777777" w:rsidR="00885111" w:rsidRDefault="00885111" w:rsidP="00417982">
      <w:pPr>
        <w:spacing w:after="0"/>
        <w:jc w:val="both"/>
        <w:rPr>
          <w:rFonts w:ascii="Arial" w:hAnsi="Arial" w:cs="Arial"/>
          <w:color w:val="000000" w:themeColor="text1"/>
          <w:sz w:val="18"/>
          <w:szCs w:val="18"/>
        </w:rPr>
      </w:pPr>
    </w:p>
    <w:p w14:paraId="36C3C41E" w14:textId="7FD23428" w:rsidR="007712A5" w:rsidRPr="00632851" w:rsidRDefault="007712A5" w:rsidP="00417982">
      <w:pPr>
        <w:spacing w:after="0"/>
        <w:jc w:val="both"/>
        <w:rPr>
          <w:rFonts w:ascii="Arial" w:hAnsi="Arial" w:cs="Arial"/>
          <w:b/>
          <w:bCs/>
          <w:sz w:val="20"/>
          <w:szCs w:val="20"/>
          <w:u w:val="single"/>
        </w:rPr>
      </w:pPr>
      <w:r w:rsidRPr="00632851">
        <w:rPr>
          <w:rFonts w:ascii="Arial" w:hAnsi="Arial" w:cs="Arial"/>
          <w:b/>
          <w:bCs/>
          <w:sz w:val="20"/>
          <w:szCs w:val="20"/>
          <w:u w:val="single"/>
        </w:rPr>
        <w:t>ŘÍZENÍ</w:t>
      </w:r>
    </w:p>
    <w:p w14:paraId="0F478FBD" w14:textId="77777777" w:rsidR="007712A5" w:rsidRPr="0033204D" w:rsidRDefault="007712A5" w:rsidP="00417982">
      <w:pPr>
        <w:pStyle w:val="Nadpis2"/>
        <w:spacing w:before="0"/>
        <w:jc w:val="both"/>
        <w:rPr>
          <w:rFonts w:ascii="Arial" w:hAnsi="Arial" w:cs="Arial"/>
          <w:b w:val="0"/>
          <w:sz w:val="24"/>
          <w:szCs w:val="24"/>
        </w:rPr>
      </w:pPr>
      <w:r w:rsidRPr="0033204D">
        <w:rPr>
          <w:rFonts w:ascii="Arial" w:hAnsi="Arial" w:cs="Arial"/>
          <w:b w:val="0"/>
          <w:sz w:val="24"/>
          <w:szCs w:val="24"/>
        </w:rPr>
        <w:t xml:space="preserve">Rozpoznávání dopravních značek </w:t>
      </w:r>
    </w:p>
    <w:p w14:paraId="4761FB29" w14:textId="2EBA8FA0" w:rsidR="007712A5" w:rsidRDefault="007712A5" w:rsidP="00417982">
      <w:pPr>
        <w:spacing w:after="0"/>
        <w:jc w:val="both"/>
        <w:rPr>
          <w:rFonts w:ascii="Arial" w:hAnsi="Arial" w:cs="Arial"/>
          <w:sz w:val="20"/>
          <w:szCs w:val="20"/>
        </w:rPr>
      </w:pPr>
      <w:r w:rsidRPr="0033204D">
        <w:rPr>
          <w:rFonts w:ascii="Arial" w:hAnsi="Arial" w:cs="Arial"/>
          <w:sz w:val="20"/>
          <w:szCs w:val="20"/>
        </w:rPr>
        <w:t xml:space="preserve">Systém snímá značky omezení rychlosti na okraji vozovky a zobrazuje omezení rychlosti v reálném čase. </w:t>
      </w:r>
    </w:p>
    <w:p w14:paraId="4624B462" w14:textId="77777777" w:rsidR="00403CB3" w:rsidRPr="0033204D" w:rsidRDefault="00403CB3" w:rsidP="00417982">
      <w:pPr>
        <w:spacing w:after="0"/>
        <w:jc w:val="both"/>
        <w:rPr>
          <w:rFonts w:ascii="Arial" w:hAnsi="Arial" w:cs="Arial"/>
          <w:sz w:val="20"/>
          <w:szCs w:val="20"/>
        </w:rPr>
      </w:pPr>
    </w:p>
    <w:p w14:paraId="14ED21E6" w14:textId="77777777" w:rsidR="007712A5" w:rsidRPr="0033204D" w:rsidRDefault="007712A5" w:rsidP="00417982">
      <w:pPr>
        <w:pStyle w:val="Nadpis2"/>
        <w:spacing w:before="0"/>
        <w:jc w:val="both"/>
        <w:rPr>
          <w:rFonts w:ascii="Arial" w:hAnsi="Arial" w:cs="Arial"/>
          <w:b w:val="0"/>
          <w:sz w:val="24"/>
          <w:szCs w:val="24"/>
        </w:rPr>
      </w:pPr>
      <w:r w:rsidRPr="0033204D">
        <w:rPr>
          <w:rFonts w:ascii="Arial" w:hAnsi="Arial" w:cs="Arial"/>
          <w:b w:val="0"/>
          <w:sz w:val="24"/>
          <w:szCs w:val="24"/>
        </w:rPr>
        <w:t>Automatické přepínání dálkových světel</w:t>
      </w:r>
    </w:p>
    <w:p w14:paraId="683A2B66" w14:textId="0928E37B" w:rsidR="007712A5" w:rsidRDefault="007712A5" w:rsidP="00417982">
      <w:pPr>
        <w:spacing w:after="0"/>
        <w:jc w:val="both"/>
        <w:rPr>
          <w:rFonts w:ascii="Arial" w:hAnsi="Arial" w:cs="Arial"/>
          <w:sz w:val="20"/>
          <w:szCs w:val="20"/>
        </w:rPr>
      </w:pPr>
      <w:r w:rsidRPr="0033204D">
        <w:rPr>
          <w:rFonts w:ascii="Arial" w:hAnsi="Arial" w:cs="Arial"/>
          <w:sz w:val="20"/>
          <w:szCs w:val="20"/>
        </w:rPr>
        <w:t xml:space="preserve">Automobil automaticky přepíná dálková světla na potkávací, jakmile zaznamená protijedoucí vozidlo. </w:t>
      </w:r>
    </w:p>
    <w:p w14:paraId="00AB8AED" w14:textId="77777777" w:rsidR="00403CB3" w:rsidRPr="0033204D" w:rsidRDefault="00403CB3" w:rsidP="00417982">
      <w:pPr>
        <w:spacing w:after="0"/>
        <w:jc w:val="both"/>
        <w:rPr>
          <w:rFonts w:ascii="Arial" w:hAnsi="Arial" w:cs="Arial"/>
          <w:sz w:val="20"/>
          <w:szCs w:val="20"/>
        </w:rPr>
      </w:pPr>
    </w:p>
    <w:p w14:paraId="1A9FE6C3" w14:textId="77777777" w:rsidR="007712A5" w:rsidRPr="0033204D" w:rsidRDefault="007712A5" w:rsidP="00417982">
      <w:pPr>
        <w:pStyle w:val="Nadpis2"/>
        <w:spacing w:before="0"/>
        <w:jc w:val="both"/>
        <w:rPr>
          <w:rFonts w:ascii="Arial" w:hAnsi="Arial" w:cs="Arial"/>
          <w:b w:val="0"/>
          <w:sz w:val="24"/>
          <w:szCs w:val="24"/>
        </w:rPr>
      </w:pPr>
      <w:r w:rsidRPr="0033204D">
        <w:rPr>
          <w:rFonts w:ascii="Arial" w:hAnsi="Arial" w:cs="Arial"/>
          <w:b w:val="0"/>
          <w:sz w:val="24"/>
          <w:szCs w:val="24"/>
        </w:rPr>
        <w:t xml:space="preserve">Upozornění mrtvého úhlu </w:t>
      </w:r>
    </w:p>
    <w:p w14:paraId="0364803D" w14:textId="4FFD6423" w:rsidR="007712A5" w:rsidRDefault="007712A5" w:rsidP="00417982">
      <w:pPr>
        <w:spacing w:after="0"/>
        <w:jc w:val="both"/>
        <w:rPr>
          <w:rFonts w:ascii="Arial" w:hAnsi="Arial" w:cs="Arial"/>
          <w:sz w:val="20"/>
          <w:szCs w:val="20"/>
        </w:rPr>
      </w:pPr>
      <w:r w:rsidRPr="0033204D">
        <w:rPr>
          <w:rFonts w:ascii="Arial" w:hAnsi="Arial" w:cs="Arial"/>
          <w:sz w:val="20"/>
          <w:szCs w:val="20"/>
        </w:rPr>
        <w:t xml:space="preserve">Tato funkce varuje řidiče, když se nějaké vozidlo nebo překážka ocitne v zóně mrtvého úhlu Nového ZOE. </w:t>
      </w:r>
    </w:p>
    <w:p w14:paraId="46F77BD7" w14:textId="77777777" w:rsidR="00403CB3" w:rsidRPr="0033204D" w:rsidRDefault="00403CB3" w:rsidP="00417982">
      <w:pPr>
        <w:spacing w:after="0"/>
        <w:jc w:val="both"/>
        <w:rPr>
          <w:rFonts w:ascii="Arial" w:hAnsi="Arial" w:cs="Arial"/>
          <w:sz w:val="20"/>
          <w:szCs w:val="20"/>
        </w:rPr>
      </w:pPr>
    </w:p>
    <w:p w14:paraId="41985CE2" w14:textId="77777777" w:rsidR="007712A5" w:rsidRPr="0033204D" w:rsidRDefault="007712A5" w:rsidP="00417982">
      <w:pPr>
        <w:pStyle w:val="Nadpis2"/>
        <w:spacing w:before="0"/>
        <w:jc w:val="both"/>
        <w:rPr>
          <w:rFonts w:ascii="Arial" w:hAnsi="Arial" w:cs="Arial"/>
          <w:b w:val="0"/>
          <w:sz w:val="24"/>
          <w:szCs w:val="24"/>
        </w:rPr>
      </w:pPr>
      <w:r w:rsidRPr="0033204D">
        <w:rPr>
          <w:rFonts w:ascii="Arial" w:hAnsi="Arial" w:cs="Arial"/>
          <w:b w:val="0"/>
          <w:sz w:val="24"/>
          <w:szCs w:val="24"/>
        </w:rPr>
        <w:t>Elektronická parkovací brzda s funkcí Auto-Hold</w:t>
      </w:r>
    </w:p>
    <w:p w14:paraId="0D3010D6" w14:textId="77777777" w:rsidR="007712A5" w:rsidRPr="0033204D" w:rsidRDefault="007712A5" w:rsidP="00417982">
      <w:pPr>
        <w:spacing w:after="0"/>
        <w:jc w:val="both"/>
        <w:rPr>
          <w:rFonts w:ascii="Arial" w:hAnsi="Arial" w:cs="Arial"/>
          <w:sz w:val="20"/>
          <w:szCs w:val="20"/>
        </w:rPr>
      </w:pPr>
      <w:r w:rsidRPr="0033204D">
        <w:rPr>
          <w:rFonts w:ascii="Arial" w:hAnsi="Arial" w:cs="Arial"/>
          <w:sz w:val="20"/>
          <w:szCs w:val="20"/>
        </w:rPr>
        <w:t>Funkce Auto-Hold umožňuje zablokovat zastavené vozidlo, když řidič uvolní pedál brzdy. Komfort řízení se tak výrazně zlepšuje zejména v dopravních zácpách.</w:t>
      </w:r>
    </w:p>
    <w:p w14:paraId="0802A734" w14:textId="77777777" w:rsidR="007712A5" w:rsidRPr="00ED48BA" w:rsidRDefault="007712A5" w:rsidP="00417982">
      <w:pPr>
        <w:spacing w:after="0"/>
        <w:jc w:val="both"/>
        <w:rPr>
          <w:rFonts w:ascii="Arial" w:hAnsi="Arial" w:cs="Arial"/>
          <w:sz w:val="28"/>
          <w:szCs w:val="28"/>
        </w:rPr>
      </w:pPr>
    </w:p>
    <w:p w14:paraId="68D537FA" w14:textId="77777777" w:rsidR="007712A5" w:rsidRPr="00632851" w:rsidRDefault="007712A5" w:rsidP="00417982">
      <w:pPr>
        <w:spacing w:after="0"/>
        <w:jc w:val="both"/>
        <w:rPr>
          <w:rFonts w:ascii="Arial" w:hAnsi="Arial" w:cs="Arial"/>
          <w:b/>
          <w:bCs/>
          <w:sz w:val="20"/>
          <w:szCs w:val="20"/>
          <w:u w:val="single"/>
        </w:rPr>
      </w:pPr>
      <w:r w:rsidRPr="00632851">
        <w:rPr>
          <w:rFonts w:ascii="Arial" w:hAnsi="Arial" w:cs="Arial"/>
          <w:b/>
          <w:bCs/>
          <w:sz w:val="20"/>
          <w:szCs w:val="20"/>
          <w:u w:val="single"/>
        </w:rPr>
        <w:t>BEZPEČNOST</w:t>
      </w:r>
    </w:p>
    <w:p w14:paraId="56D1539A" w14:textId="77777777" w:rsidR="007712A5" w:rsidRPr="0033204D" w:rsidRDefault="007712A5" w:rsidP="00417982">
      <w:pPr>
        <w:pStyle w:val="Nadpis2"/>
        <w:spacing w:before="0"/>
        <w:jc w:val="both"/>
        <w:rPr>
          <w:rFonts w:ascii="Arial" w:hAnsi="Arial" w:cs="Arial"/>
          <w:b w:val="0"/>
          <w:sz w:val="24"/>
          <w:szCs w:val="24"/>
        </w:rPr>
      </w:pPr>
      <w:r w:rsidRPr="0033204D">
        <w:rPr>
          <w:rFonts w:ascii="Arial" w:hAnsi="Arial" w:cs="Arial"/>
          <w:b w:val="0"/>
          <w:sz w:val="24"/>
          <w:szCs w:val="24"/>
        </w:rPr>
        <w:t xml:space="preserve">Varování při překročení rychlosti </w:t>
      </w:r>
    </w:p>
    <w:p w14:paraId="3781165C" w14:textId="1F56C657" w:rsidR="007712A5" w:rsidRDefault="007712A5" w:rsidP="00417982">
      <w:pPr>
        <w:spacing w:after="0"/>
        <w:jc w:val="both"/>
        <w:rPr>
          <w:rFonts w:ascii="Arial" w:hAnsi="Arial" w:cs="Arial"/>
          <w:sz w:val="20"/>
          <w:szCs w:val="20"/>
        </w:rPr>
      </w:pPr>
      <w:r w:rsidRPr="0033204D">
        <w:rPr>
          <w:rFonts w:ascii="Arial" w:hAnsi="Arial" w:cs="Arial"/>
          <w:sz w:val="20"/>
          <w:szCs w:val="20"/>
        </w:rPr>
        <w:t xml:space="preserve">Zobrazuje se na desetipalcovém přístrojovém štítu v podobě dopravní značky jako upozornění na překročení aktuálně platné rychlosti. Funguje na základě palubní kamery a navigace GPS. </w:t>
      </w:r>
    </w:p>
    <w:p w14:paraId="5F03CC46" w14:textId="77777777" w:rsidR="00403CB3" w:rsidRPr="0033204D" w:rsidRDefault="00403CB3" w:rsidP="00417982">
      <w:pPr>
        <w:spacing w:after="0"/>
        <w:jc w:val="both"/>
        <w:rPr>
          <w:rFonts w:ascii="Arial" w:hAnsi="Arial" w:cs="Arial"/>
          <w:sz w:val="20"/>
          <w:szCs w:val="20"/>
        </w:rPr>
      </w:pPr>
    </w:p>
    <w:p w14:paraId="6E4391F9" w14:textId="77777777" w:rsidR="007712A5" w:rsidRPr="0033204D" w:rsidRDefault="007712A5" w:rsidP="00417982">
      <w:pPr>
        <w:pStyle w:val="Nadpis2"/>
        <w:spacing w:before="0"/>
        <w:jc w:val="both"/>
        <w:rPr>
          <w:rFonts w:ascii="Arial" w:hAnsi="Arial" w:cs="Arial"/>
          <w:b w:val="0"/>
          <w:sz w:val="24"/>
          <w:szCs w:val="24"/>
        </w:rPr>
      </w:pPr>
      <w:r w:rsidRPr="0033204D">
        <w:rPr>
          <w:rFonts w:ascii="Arial" w:hAnsi="Arial" w:cs="Arial"/>
          <w:b w:val="0"/>
          <w:sz w:val="24"/>
          <w:szCs w:val="24"/>
        </w:rPr>
        <w:t xml:space="preserve">Automatické nouzové brzdění (k dispozici později) </w:t>
      </w:r>
    </w:p>
    <w:p w14:paraId="3143F365" w14:textId="7BF2BA43" w:rsidR="007712A5" w:rsidRDefault="007712A5" w:rsidP="00417982">
      <w:pPr>
        <w:spacing w:after="0"/>
        <w:jc w:val="both"/>
        <w:rPr>
          <w:rFonts w:ascii="Arial" w:hAnsi="Arial" w:cs="Arial"/>
          <w:sz w:val="20"/>
          <w:szCs w:val="20"/>
        </w:rPr>
      </w:pPr>
      <w:r w:rsidRPr="0033204D">
        <w:rPr>
          <w:rFonts w:ascii="Arial" w:hAnsi="Arial" w:cs="Arial"/>
          <w:sz w:val="20"/>
          <w:szCs w:val="20"/>
        </w:rPr>
        <w:t>Systém umožňuje rozeznat situaci nouzového brzdění. V takovém případě asistent brzdění vyvine okamžitě maximální brzdný výkon.</w:t>
      </w:r>
    </w:p>
    <w:p w14:paraId="29E09C52" w14:textId="77777777" w:rsidR="009F226F" w:rsidRPr="0033204D" w:rsidRDefault="009F226F" w:rsidP="00417982">
      <w:pPr>
        <w:spacing w:after="0"/>
        <w:jc w:val="both"/>
        <w:rPr>
          <w:rFonts w:ascii="Arial" w:hAnsi="Arial" w:cs="Arial"/>
          <w:sz w:val="20"/>
          <w:szCs w:val="20"/>
        </w:rPr>
      </w:pPr>
    </w:p>
    <w:p w14:paraId="16DD3FF0" w14:textId="77777777" w:rsidR="007712A5" w:rsidRPr="0033204D" w:rsidRDefault="007712A5" w:rsidP="00417982">
      <w:pPr>
        <w:pStyle w:val="Nadpis2"/>
        <w:spacing w:before="0"/>
        <w:jc w:val="both"/>
        <w:rPr>
          <w:rFonts w:ascii="Arial" w:hAnsi="Arial" w:cs="Arial"/>
          <w:b w:val="0"/>
          <w:sz w:val="24"/>
          <w:szCs w:val="24"/>
        </w:rPr>
      </w:pPr>
      <w:r w:rsidRPr="0033204D">
        <w:rPr>
          <w:rFonts w:ascii="Arial" w:hAnsi="Arial" w:cs="Arial"/>
          <w:b w:val="0"/>
          <w:sz w:val="24"/>
          <w:szCs w:val="24"/>
        </w:rPr>
        <w:t xml:space="preserve">Upozornění na opuštění jízdního pruhu </w:t>
      </w:r>
    </w:p>
    <w:p w14:paraId="40EA9049" w14:textId="2FC07D03" w:rsidR="007712A5" w:rsidRDefault="007712A5" w:rsidP="00417982">
      <w:pPr>
        <w:spacing w:after="0"/>
        <w:jc w:val="both"/>
        <w:rPr>
          <w:rFonts w:ascii="Arial" w:hAnsi="Arial" w:cs="Arial"/>
          <w:sz w:val="20"/>
          <w:szCs w:val="20"/>
        </w:rPr>
      </w:pPr>
      <w:r w:rsidRPr="0033204D">
        <w:rPr>
          <w:rFonts w:ascii="Arial" w:hAnsi="Arial" w:cs="Arial"/>
          <w:sz w:val="20"/>
          <w:szCs w:val="20"/>
        </w:rPr>
        <w:t>Zařízení upozorňující na vyjetí z pruhu varuje řidiče vizuálním signálem a vibracemi volantu v případě nechtěného přejetí plné nebo přerušované čáry.</w:t>
      </w:r>
    </w:p>
    <w:p w14:paraId="06889EEE" w14:textId="77777777" w:rsidR="00403CB3" w:rsidRPr="0033204D" w:rsidRDefault="00403CB3" w:rsidP="00417982">
      <w:pPr>
        <w:spacing w:after="0"/>
        <w:jc w:val="both"/>
        <w:rPr>
          <w:rFonts w:ascii="Arial" w:hAnsi="Arial" w:cs="Arial"/>
          <w:sz w:val="20"/>
          <w:szCs w:val="20"/>
        </w:rPr>
      </w:pPr>
    </w:p>
    <w:p w14:paraId="01AE1FE8" w14:textId="77777777" w:rsidR="007712A5" w:rsidRPr="0033204D" w:rsidRDefault="007712A5" w:rsidP="00417982">
      <w:pPr>
        <w:pStyle w:val="Nadpis2"/>
        <w:spacing w:before="0"/>
        <w:jc w:val="both"/>
        <w:rPr>
          <w:rFonts w:ascii="Arial" w:hAnsi="Arial" w:cs="Arial"/>
          <w:b w:val="0"/>
          <w:sz w:val="24"/>
          <w:szCs w:val="24"/>
        </w:rPr>
      </w:pPr>
      <w:r w:rsidRPr="0033204D">
        <w:rPr>
          <w:rFonts w:ascii="Arial" w:hAnsi="Arial" w:cs="Arial"/>
          <w:b w:val="0"/>
          <w:sz w:val="24"/>
          <w:szCs w:val="24"/>
        </w:rPr>
        <w:t xml:space="preserve">Asistent pro jízdu v pruhu </w:t>
      </w:r>
    </w:p>
    <w:p w14:paraId="100AC387" w14:textId="77777777" w:rsidR="007712A5" w:rsidRPr="0033204D" w:rsidRDefault="007712A5" w:rsidP="00417982">
      <w:pPr>
        <w:spacing w:after="0"/>
        <w:jc w:val="both"/>
        <w:rPr>
          <w:rFonts w:ascii="Arial" w:hAnsi="Arial" w:cs="Arial"/>
          <w:sz w:val="20"/>
          <w:szCs w:val="20"/>
        </w:rPr>
      </w:pPr>
      <w:r w:rsidRPr="0033204D">
        <w:rPr>
          <w:rFonts w:ascii="Arial" w:hAnsi="Arial" w:cs="Arial"/>
          <w:sz w:val="20"/>
          <w:szCs w:val="20"/>
        </w:rPr>
        <w:t>Když se ruce řidiče položí na volant, asistent analyzuje pohyby a opravuje chyby dráhy podle polohy vozidla vzhledem k plným a přerušovaným čarám.</w:t>
      </w:r>
    </w:p>
    <w:p w14:paraId="07FBC706" w14:textId="77777777" w:rsidR="007712A5" w:rsidRPr="0033204D" w:rsidRDefault="007712A5" w:rsidP="00417982">
      <w:pPr>
        <w:spacing w:after="0"/>
        <w:jc w:val="both"/>
        <w:rPr>
          <w:rFonts w:ascii="Arial" w:hAnsi="Arial" w:cs="Arial"/>
          <w:sz w:val="20"/>
          <w:szCs w:val="20"/>
        </w:rPr>
      </w:pPr>
    </w:p>
    <w:p w14:paraId="610EE567" w14:textId="77777777" w:rsidR="007712A5" w:rsidRPr="00632851" w:rsidRDefault="007712A5" w:rsidP="00417982">
      <w:pPr>
        <w:spacing w:after="0"/>
        <w:jc w:val="both"/>
        <w:rPr>
          <w:rFonts w:ascii="Arial" w:hAnsi="Arial" w:cs="Arial"/>
          <w:b/>
          <w:bCs/>
          <w:sz w:val="20"/>
          <w:szCs w:val="20"/>
          <w:u w:val="single"/>
        </w:rPr>
      </w:pPr>
      <w:r w:rsidRPr="00632851">
        <w:rPr>
          <w:rFonts w:ascii="Arial" w:hAnsi="Arial" w:cs="Arial"/>
          <w:b/>
          <w:bCs/>
          <w:sz w:val="20"/>
          <w:szCs w:val="20"/>
          <w:u w:val="single"/>
        </w:rPr>
        <w:t>PARKOVÁNÍ</w:t>
      </w:r>
    </w:p>
    <w:p w14:paraId="1383916A" w14:textId="77777777" w:rsidR="007712A5" w:rsidRPr="0033204D" w:rsidRDefault="007712A5" w:rsidP="00417982">
      <w:pPr>
        <w:pStyle w:val="Nadpis2"/>
        <w:spacing w:before="0"/>
        <w:jc w:val="both"/>
        <w:rPr>
          <w:rFonts w:ascii="Arial" w:hAnsi="Arial" w:cs="Arial"/>
          <w:b w:val="0"/>
          <w:sz w:val="24"/>
          <w:szCs w:val="24"/>
        </w:rPr>
      </w:pPr>
      <w:proofErr w:type="spellStart"/>
      <w:r w:rsidRPr="0033204D">
        <w:rPr>
          <w:rFonts w:ascii="Arial" w:hAnsi="Arial" w:cs="Arial"/>
          <w:b w:val="0"/>
          <w:sz w:val="24"/>
          <w:szCs w:val="24"/>
        </w:rPr>
        <w:t>Easy</w:t>
      </w:r>
      <w:proofErr w:type="spellEnd"/>
      <w:r w:rsidRPr="0033204D">
        <w:rPr>
          <w:rFonts w:ascii="Arial" w:hAnsi="Arial" w:cs="Arial"/>
          <w:b w:val="0"/>
          <w:sz w:val="24"/>
          <w:szCs w:val="24"/>
        </w:rPr>
        <w:t xml:space="preserve"> Park </w:t>
      </w:r>
      <w:proofErr w:type="spellStart"/>
      <w:r w:rsidRPr="0033204D">
        <w:rPr>
          <w:rFonts w:ascii="Arial" w:hAnsi="Arial" w:cs="Arial"/>
          <w:b w:val="0"/>
          <w:sz w:val="24"/>
          <w:szCs w:val="24"/>
        </w:rPr>
        <w:t>Assist</w:t>
      </w:r>
      <w:proofErr w:type="spellEnd"/>
    </w:p>
    <w:p w14:paraId="396E3FB0" w14:textId="4245C4D6" w:rsidR="007712A5" w:rsidRDefault="007712A5" w:rsidP="00417982">
      <w:pPr>
        <w:spacing w:after="0"/>
        <w:jc w:val="both"/>
        <w:rPr>
          <w:rFonts w:ascii="Arial" w:hAnsi="Arial" w:cs="Arial"/>
          <w:sz w:val="20"/>
          <w:szCs w:val="20"/>
        </w:rPr>
      </w:pPr>
      <w:r w:rsidRPr="0033204D">
        <w:rPr>
          <w:rFonts w:ascii="Arial" w:hAnsi="Arial" w:cs="Arial"/>
          <w:sz w:val="20"/>
          <w:szCs w:val="20"/>
        </w:rPr>
        <w:t>Systém EASY PARK ASSIST kontroluje směr, proto řidič může ovládat jen pedály a řazení.</w:t>
      </w:r>
    </w:p>
    <w:p w14:paraId="099D1E50" w14:textId="77777777" w:rsidR="00403CB3" w:rsidRPr="0033204D" w:rsidRDefault="00403CB3" w:rsidP="00417982">
      <w:pPr>
        <w:spacing w:after="0"/>
        <w:jc w:val="both"/>
        <w:rPr>
          <w:rFonts w:ascii="Arial" w:hAnsi="Arial" w:cs="Arial"/>
          <w:sz w:val="20"/>
          <w:szCs w:val="20"/>
        </w:rPr>
      </w:pPr>
    </w:p>
    <w:p w14:paraId="558E14E8" w14:textId="77777777" w:rsidR="007712A5" w:rsidRPr="0033204D" w:rsidRDefault="007712A5" w:rsidP="00417982">
      <w:pPr>
        <w:pStyle w:val="Nadpis2"/>
        <w:spacing w:before="0"/>
        <w:jc w:val="both"/>
        <w:rPr>
          <w:rFonts w:ascii="Arial" w:hAnsi="Arial" w:cs="Arial"/>
          <w:b w:val="0"/>
          <w:sz w:val="24"/>
          <w:szCs w:val="24"/>
        </w:rPr>
      </w:pPr>
      <w:r w:rsidRPr="0033204D">
        <w:rPr>
          <w:rFonts w:ascii="Arial" w:hAnsi="Arial" w:cs="Arial"/>
          <w:b w:val="0"/>
          <w:sz w:val="24"/>
          <w:szCs w:val="24"/>
        </w:rPr>
        <w:t xml:space="preserve">Přední, zadní a boční parkovací senzory </w:t>
      </w:r>
    </w:p>
    <w:p w14:paraId="46C4FD8B" w14:textId="6BA08AFF" w:rsidR="007712A5" w:rsidRDefault="007712A5" w:rsidP="00417982">
      <w:pPr>
        <w:spacing w:after="0"/>
        <w:jc w:val="both"/>
        <w:rPr>
          <w:rFonts w:ascii="Arial" w:hAnsi="Arial" w:cs="Arial"/>
          <w:sz w:val="20"/>
          <w:szCs w:val="20"/>
        </w:rPr>
      </w:pPr>
      <w:r w:rsidRPr="0033204D">
        <w:rPr>
          <w:rFonts w:ascii="Arial" w:hAnsi="Arial" w:cs="Arial"/>
          <w:sz w:val="20"/>
          <w:szCs w:val="20"/>
        </w:rPr>
        <w:t>Senzory zabudované vpředu, vzadu a po stranách vozidla během manévrování snímají překážky v okruhu 360 stupňů. Jejich činnost doplňuje zadní parkovací kamera.</w:t>
      </w:r>
    </w:p>
    <w:p w14:paraId="090151B9" w14:textId="77777777" w:rsidR="00403CB3" w:rsidRPr="0033204D" w:rsidRDefault="00403CB3" w:rsidP="00417982">
      <w:pPr>
        <w:spacing w:after="0"/>
        <w:jc w:val="both"/>
        <w:rPr>
          <w:rFonts w:ascii="Arial" w:hAnsi="Arial" w:cs="Arial"/>
          <w:sz w:val="20"/>
          <w:szCs w:val="20"/>
        </w:rPr>
      </w:pPr>
    </w:p>
    <w:p w14:paraId="0E3FA19B" w14:textId="77777777" w:rsidR="007712A5" w:rsidRPr="0033204D" w:rsidRDefault="007712A5" w:rsidP="00417982">
      <w:pPr>
        <w:pStyle w:val="Nadpis2"/>
        <w:spacing w:before="0"/>
        <w:jc w:val="both"/>
        <w:rPr>
          <w:rFonts w:ascii="Arial" w:hAnsi="Arial" w:cs="Arial"/>
          <w:b w:val="0"/>
          <w:sz w:val="24"/>
          <w:szCs w:val="24"/>
        </w:rPr>
      </w:pPr>
      <w:r w:rsidRPr="0033204D">
        <w:rPr>
          <w:rFonts w:ascii="Arial" w:hAnsi="Arial" w:cs="Arial"/>
          <w:b w:val="0"/>
          <w:sz w:val="24"/>
          <w:szCs w:val="24"/>
        </w:rPr>
        <w:t xml:space="preserve">Automatická parkovací brzda </w:t>
      </w:r>
    </w:p>
    <w:p w14:paraId="6FEA86A4" w14:textId="21DB7AC4" w:rsidR="00590FDA" w:rsidRDefault="007712A5" w:rsidP="009F226F">
      <w:pPr>
        <w:spacing w:after="0"/>
        <w:jc w:val="both"/>
        <w:rPr>
          <w:rFonts w:ascii="Arial" w:hAnsi="Arial" w:cs="Arial"/>
          <w:sz w:val="20"/>
          <w:szCs w:val="20"/>
        </w:rPr>
      </w:pPr>
      <w:r w:rsidRPr="0033204D">
        <w:rPr>
          <w:rFonts w:ascii="Arial" w:hAnsi="Arial" w:cs="Arial"/>
          <w:sz w:val="20"/>
          <w:szCs w:val="20"/>
        </w:rPr>
        <w:t>Díky automatické parkovací brzdě není třeba zatahovat ruční brzdu před opuštěním vozidla nebo ve svahu. Ergonomie řízení je posílena. Další výhoda: nepřítomnost páky uvolňuje místo na centrální konzoli, zejména pro zabudování indukčního dobíjení smartphonu.</w:t>
      </w:r>
    </w:p>
    <w:p w14:paraId="7C017C94" w14:textId="60152FA0" w:rsidR="009F226F" w:rsidRDefault="009F226F" w:rsidP="009F226F">
      <w:pPr>
        <w:spacing w:after="0"/>
        <w:jc w:val="both"/>
        <w:rPr>
          <w:rFonts w:ascii="Arial" w:hAnsi="Arial" w:cs="Arial"/>
          <w:sz w:val="20"/>
          <w:szCs w:val="20"/>
        </w:rPr>
      </w:pPr>
    </w:p>
    <w:p w14:paraId="27D102B0" w14:textId="1860F38E" w:rsidR="009F226F" w:rsidRDefault="009F226F" w:rsidP="009F226F">
      <w:pPr>
        <w:spacing w:after="0"/>
        <w:jc w:val="both"/>
        <w:rPr>
          <w:rFonts w:ascii="Arial" w:hAnsi="Arial" w:cs="Arial"/>
          <w:sz w:val="20"/>
          <w:szCs w:val="20"/>
        </w:rPr>
      </w:pPr>
    </w:p>
    <w:p w14:paraId="5A6C4B5A" w14:textId="0793A174" w:rsidR="009F226F" w:rsidRDefault="009F226F" w:rsidP="009F226F">
      <w:pPr>
        <w:spacing w:after="0"/>
        <w:jc w:val="both"/>
        <w:rPr>
          <w:rFonts w:ascii="Arial" w:hAnsi="Arial" w:cs="Arial"/>
          <w:sz w:val="20"/>
          <w:szCs w:val="20"/>
        </w:rPr>
      </w:pPr>
    </w:p>
    <w:p w14:paraId="45A585E1" w14:textId="7A0DDF0D" w:rsidR="009F226F" w:rsidRDefault="009F226F" w:rsidP="009F226F">
      <w:pPr>
        <w:spacing w:after="0"/>
        <w:jc w:val="both"/>
        <w:rPr>
          <w:rFonts w:ascii="Arial" w:hAnsi="Arial" w:cs="Arial"/>
          <w:sz w:val="20"/>
          <w:szCs w:val="20"/>
        </w:rPr>
      </w:pPr>
    </w:p>
    <w:p w14:paraId="0132FF85" w14:textId="77777777" w:rsidR="009F226F" w:rsidRPr="009F226F" w:rsidRDefault="009F226F" w:rsidP="009F226F">
      <w:pPr>
        <w:spacing w:after="0"/>
        <w:jc w:val="both"/>
        <w:rPr>
          <w:rFonts w:ascii="Arial" w:hAnsi="Arial" w:cs="Arial"/>
          <w:sz w:val="20"/>
          <w:szCs w:val="20"/>
        </w:rPr>
      </w:pPr>
    </w:p>
    <w:p w14:paraId="3C8E98E1" w14:textId="77777777" w:rsidR="00660013" w:rsidRDefault="00660013" w:rsidP="00417982">
      <w:pPr>
        <w:keepNext/>
        <w:keepLines/>
        <w:pBdr>
          <w:bottom w:val="single" w:sz="6" w:space="1" w:color="auto"/>
        </w:pBdr>
        <w:spacing w:after="0"/>
        <w:jc w:val="both"/>
        <w:outlineLvl w:val="0"/>
        <w:rPr>
          <w:rFonts w:ascii="Arial" w:hAnsi="Arial" w:cs="Arial"/>
          <w:b/>
          <w:bCs/>
          <w:color w:val="00B0F0"/>
          <w:sz w:val="24"/>
          <w:szCs w:val="24"/>
        </w:rPr>
      </w:pPr>
    </w:p>
    <w:p w14:paraId="19585AEF" w14:textId="5E1D9F45" w:rsidR="00322955" w:rsidRPr="0033204D" w:rsidRDefault="00322955" w:rsidP="00417982">
      <w:pPr>
        <w:keepNext/>
        <w:keepLines/>
        <w:spacing w:after="0"/>
        <w:jc w:val="both"/>
        <w:outlineLvl w:val="0"/>
        <w:rPr>
          <w:rFonts w:ascii="Arial" w:eastAsia="Times New Roman" w:hAnsi="Arial" w:cs="Arial"/>
          <w:b/>
          <w:bCs/>
          <w:color w:val="00B0F0"/>
          <w:sz w:val="24"/>
          <w:szCs w:val="24"/>
        </w:rPr>
      </w:pPr>
      <w:r w:rsidRPr="0033204D">
        <w:rPr>
          <w:rFonts w:ascii="Arial" w:hAnsi="Arial" w:cs="Arial"/>
          <w:b/>
          <w:bCs/>
          <w:color w:val="00B0F0"/>
          <w:sz w:val="24"/>
          <w:szCs w:val="24"/>
        </w:rPr>
        <w:t xml:space="preserve">Renault EASY CONNECT: zjednodušené použití krok za krokem </w:t>
      </w:r>
    </w:p>
    <w:p w14:paraId="6DA544AF" w14:textId="77777777" w:rsidR="00322955" w:rsidRPr="0033204D" w:rsidRDefault="00322955" w:rsidP="00417982">
      <w:pPr>
        <w:spacing w:after="0" w:line="240" w:lineRule="auto"/>
        <w:jc w:val="both"/>
        <w:rPr>
          <w:rFonts w:ascii="Arial" w:hAnsi="Arial" w:cs="Arial"/>
          <w:sz w:val="20"/>
          <w:szCs w:val="20"/>
        </w:rPr>
      </w:pPr>
    </w:p>
    <w:p w14:paraId="7848E0D0" w14:textId="77777777" w:rsidR="00322955" w:rsidRPr="0033204D" w:rsidRDefault="00322955" w:rsidP="00417982">
      <w:pPr>
        <w:spacing w:after="0" w:line="240" w:lineRule="auto"/>
        <w:jc w:val="both"/>
        <w:rPr>
          <w:rFonts w:ascii="Arial" w:hAnsi="Arial" w:cs="Arial"/>
          <w:sz w:val="20"/>
          <w:szCs w:val="20"/>
        </w:rPr>
      </w:pPr>
      <w:r w:rsidRPr="0033204D">
        <w:rPr>
          <w:rFonts w:ascii="Arial" w:hAnsi="Arial" w:cs="Arial"/>
          <w:sz w:val="20"/>
          <w:szCs w:val="20"/>
        </w:rPr>
        <w:t xml:space="preserve">Zpřístupnění elektrické mobility velkému množství uživatelů souvisí zejména s nabídkou lepší zkušenosti s řízením a snadnějšího a příjemnějšího ovládání v souladu s očekáváním stále více propojené klientely. Pro Renault má být elektrické vozidlo určeno k zjednodušení života řidiče a pasažérů: to je </w:t>
      </w:r>
      <w:proofErr w:type="spellStart"/>
      <w:r w:rsidRPr="0033204D">
        <w:rPr>
          <w:rFonts w:ascii="Arial" w:hAnsi="Arial" w:cs="Arial"/>
          <w:sz w:val="20"/>
          <w:szCs w:val="20"/>
        </w:rPr>
        <w:t>Easy</w:t>
      </w:r>
      <w:proofErr w:type="spellEnd"/>
      <w:r w:rsidRPr="0033204D">
        <w:rPr>
          <w:rFonts w:ascii="Arial" w:hAnsi="Arial" w:cs="Arial"/>
          <w:sz w:val="20"/>
          <w:szCs w:val="20"/>
        </w:rPr>
        <w:t xml:space="preserve"> Electric </w:t>
      </w:r>
      <w:proofErr w:type="spellStart"/>
      <w:r w:rsidRPr="0033204D">
        <w:rPr>
          <w:rFonts w:ascii="Arial" w:hAnsi="Arial" w:cs="Arial"/>
          <w:sz w:val="20"/>
          <w:szCs w:val="20"/>
        </w:rPr>
        <w:t>Life</w:t>
      </w:r>
      <w:proofErr w:type="spellEnd"/>
      <w:r w:rsidRPr="0033204D">
        <w:rPr>
          <w:rFonts w:ascii="Arial" w:hAnsi="Arial" w:cs="Arial"/>
          <w:sz w:val="20"/>
          <w:szCs w:val="20"/>
        </w:rPr>
        <w:t>!</w:t>
      </w:r>
    </w:p>
    <w:p w14:paraId="638C59DA" w14:textId="44EACE68" w:rsidR="00322955" w:rsidRPr="0033204D" w:rsidRDefault="00322955" w:rsidP="00417982">
      <w:pPr>
        <w:spacing w:after="0"/>
        <w:jc w:val="both"/>
        <w:rPr>
          <w:rFonts w:ascii="Arial" w:hAnsi="Arial" w:cs="Arial"/>
          <w:sz w:val="20"/>
          <w:szCs w:val="20"/>
        </w:rPr>
      </w:pPr>
      <w:r w:rsidRPr="0033204D">
        <w:rPr>
          <w:rFonts w:ascii="Arial" w:hAnsi="Arial" w:cs="Arial"/>
          <w:sz w:val="20"/>
          <w:szCs w:val="20"/>
        </w:rPr>
        <w:t>Nové ZOE souzní s našimi stále propojenějšími životy díky nabídce Renault</w:t>
      </w:r>
      <w:r w:rsidR="00FF4B40">
        <w:rPr>
          <w:rFonts w:ascii="Arial" w:hAnsi="Arial" w:cs="Arial"/>
          <w:sz w:val="20"/>
          <w:szCs w:val="20"/>
        </w:rPr>
        <w:t xml:space="preserve"> EASY CONNECT</w:t>
      </w:r>
      <w:r w:rsidR="004B1710">
        <w:rPr>
          <w:rFonts w:ascii="Arial" w:hAnsi="Arial" w:cs="Arial"/>
          <w:sz w:val="20"/>
          <w:szCs w:val="20"/>
        </w:rPr>
        <w:t>, který</w:t>
      </w:r>
      <w:r w:rsidRPr="0033204D">
        <w:rPr>
          <w:rFonts w:ascii="Arial" w:hAnsi="Arial" w:cs="Arial"/>
          <w:sz w:val="20"/>
          <w:szCs w:val="20"/>
        </w:rPr>
        <w:t xml:space="preserve"> </w:t>
      </w:r>
      <w:r w:rsidR="004B1710">
        <w:rPr>
          <w:rFonts w:ascii="Arial" w:hAnsi="Arial" w:cs="Arial"/>
          <w:sz w:val="20"/>
          <w:szCs w:val="20"/>
        </w:rPr>
        <w:t>sd</w:t>
      </w:r>
      <w:r w:rsidRPr="0033204D">
        <w:rPr>
          <w:rFonts w:ascii="Arial" w:hAnsi="Arial" w:cs="Arial"/>
          <w:sz w:val="20"/>
          <w:szCs w:val="20"/>
        </w:rPr>
        <w:t xml:space="preserve">ružuje nový multimediální systém Renault EASY LINK a aplikaci MY Renault (k dispozici později), čímž řidiči poskytuje soubor aplikací a služeb, které ho mohou doprovázet během všech každodenních aktivit. </w:t>
      </w:r>
    </w:p>
    <w:p w14:paraId="1A5FD910" w14:textId="5D1F5C29" w:rsidR="00322955" w:rsidRPr="0033204D" w:rsidRDefault="00322955" w:rsidP="00417982">
      <w:pPr>
        <w:spacing w:after="0"/>
        <w:jc w:val="both"/>
        <w:rPr>
          <w:rFonts w:ascii="Arial" w:hAnsi="Arial" w:cs="Arial"/>
          <w:sz w:val="20"/>
          <w:szCs w:val="20"/>
        </w:rPr>
      </w:pPr>
      <w:r w:rsidRPr="0033204D">
        <w:rPr>
          <w:rFonts w:ascii="Arial" w:hAnsi="Arial" w:cs="Arial"/>
          <w:sz w:val="20"/>
          <w:szCs w:val="20"/>
        </w:rPr>
        <w:t xml:space="preserve">U chytrých telefonů aplikace MY Renault kombinuje škálu funkcí, které jsou užitečné při řízení vozidla na dálku: kontrola úrovně baterie a stavu nabití, plánování dobití během dopravní špičky, zapnutí nebo programování topení nebo klimatizace pro dosažení optimální teploty 21 °C v okamžiku odjezdu, aniž by se tím snížil dojezd, ale také zobrazování akčního rádiusu na navigaci. Plánovač trasy obsažený v MY Renault navrhuje trasu, která zobrazuje nejvhodnější dobíjecí stanice a celkový čas jízdy, včetně zřetele na dobu nabíjení. </w:t>
      </w:r>
    </w:p>
    <w:p w14:paraId="6A16FE9F" w14:textId="02F1062C" w:rsidR="00322955" w:rsidRPr="0033204D" w:rsidRDefault="00322955" w:rsidP="00417982">
      <w:pPr>
        <w:spacing w:after="0"/>
        <w:jc w:val="both"/>
        <w:rPr>
          <w:rFonts w:ascii="Arial" w:hAnsi="Arial" w:cs="Arial"/>
          <w:sz w:val="20"/>
          <w:szCs w:val="20"/>
        </w:rPr>
      </w:pPr>
      <w:r w:rsidRPr="0033204D">
        <w:rPr>
          <w:rFonts w:ascii="Arial" w:hAnsi="Arial" w:cs="Arial"/>
          <w:sz w:val="20"/>
          <w:szCs w:val="20"/>
        </w:rPr>
        <w:t xml:space="preserve">Palubní navigace umožňuje konzultovat mrknutím oka na mapu zobrazenou na multimediálním panelu nejbližší dobíjecí stanice a zjistit, jaké terminály jsou na nich k dispozici. Je také doplněna informacemi o provozu v reálném čase, které poskytuje </w:t>
      </w:r>
      <w:proofErr w:type="spellStart"/>
      <w:r w:rsidRPr="0033204D">
        <w:rPr>
          <w:rFonts w:ascii="Arial" w:hAnsi="Arial" w:cs="Arial"/>
          <w:sz w:val="20"/>
          <w:szCs w:val="20"/>
        </w:rPr>
        <w:t>TomTom</w:t>
      </w:r>
      <w:proofErr w:type="spellEnd"/>
      <w:r w:rsidRPr="0033204D">
        <w:rPr>
          <w:rFonts w:ascii="Arial" w:hAnsi="Arial" w:cs="Arial"/>
          <w:sz w:val="20"/>
          <w:szCs w:val="20"/>
        </w:rPr>
        <w:t>, a novými funkcionalitami jako vyhledávání adresy přes Google. Mapy navigace EASY LINK se pravidelně aktualizují, automaticky a pro uživatele srozumitelně díky funkci „Map Auto-Update“.</w:t>
      </w:r>
    </w:p>
    <w:p w14:paraId="0F33025D" w14:textId="6695B621" w:rsidR="00322955" w:rsidRDefault="00322955" w:rsidP="00417982">
      <w:pPr>
        <w:spacing w:after="0"/>
        <w:jc w:val="both"/>
        <w:rPr>
          <w:rFonts w:ascii="Arial" w:hAnsi="Arial" w:cs="Arial"/>
          <w:sz w:val="20"/>
          <w:szCs w:val="20"/>
        </w:rPr>
      </w:pPr>
      <w:r w:rsidRPr="0033204D">
        <w:rPr>
          <w:rFonts w:ascii="Arial" w:hAnsi="Arial" w:cs="Arial"/>
          <w:sz w:val="20"/>
          <w:szCs w:val="20"/>
        </w:rPr>
        <w:t>Na desetipalcovém přístrojovém štítu se mapa zobrazuje přímo před očima řidiče vedle ekonometru, který poskytuje informace o výkonu regenerativního brzdění a vybízí řidiče k optimalizaci svého dojezdu prostřednictvím ekologického řízení.</w:t>
      </w:r>
      <w:r w:rsidR="0033204D">
        <w:rPr>
          <w:rFonts w:ascii="Arial" w:hAnsi="Arial" w:cs="Arial"/>
          <w:sz w:val="20"/>
          <w:szCs w:val="20"/>
        </w:rPr>
        <w:t xml:space="preserve"> </w:t>
      </w:r>
      <w:r w:rsidRPr="0033204D">
        <w:rPr>
          <w:rFonts w:ascii="Arial" w:hAnsi="Arial" w:cs="Arial"/>
          <w:sz w:val="20"/>
          <w:szCs w:val="20"/>
        </w:rPr>
        <w:t xml:space="preserve">Uživatel rozhoduje o nastavení zobrazení pomocí počítače podle informací, které si přeje sledovat. Stejně jako na multimediální obrazovce si může vybrat, jaké prostředí se hodí jeho způsobu používání. </w:t>
      </w:r>
    </w:p>
    <w:p w14:paraId="18790A93" w14:textId="7697632B" w:rsidR="00EE4CFF" w:rsidRDefault="00EE4CFF" w:rsidP="00417982">
      <w:pPr>
        <w:spacing w:after="0"/>
        <w:jc w:val="both"/>
        <w:rPr>
          <w:rFonts w:ascii="Arial" w:hAnsi="Arial" w:cs="Arial"/>
          <w:sz w:val="20"/>
          <w:szCs w:val="20"/>
        </w:rPr>
      </w:pPr>
    </w:p>
    <w:p w14:paraId="28C46A8C" w14:textId="12385581" w:rsidR="00EE4CFF" w:rsidRDefault="00EE4CFF" w:rsidP="00417982">
      <w:pPr>
        <w:spacing w:after="0"/>
        <w:jc w:val="both"/>
        <w:rPr>
          <w:rFonts w:ascii="Arial" w:hAnsi="Arial" w:cs="Arial"/>
          <w:sz w:val="20"/>
          <w:szCs w:val="20"/>
        </w:rPr>
      </w:pPr>
    </w:p>
    <w:p w14:paraId="1634E4C5" w14:textId="0639282C" w:rsidR="00EE4CFF" w:rsidRDefault="00EE4CFF" w:rsidP="00417982">
      <w:pPr>
        <w:spacing w:after="0"/>
        <w:jc w:val="both"/>
        <w:rPr>
          <w:rFonts w:ascii="Arial" w:hAnsi="Arial" w:cs="Arial"/>
          <w:sz w:val="20"/>
          <w:szCs w:val="20"/>
        </w:rPr>
      </w:pPr>
    </w:p>
    <w:p w14:paraId="39872CFA" w14:textId="77777777" w:rsidR="00844B0C" w:rsidRDefault="00844B0C" w:rsidP="00EE4CFF">
      <w:pPr>
        <w:spacing w:after="0"/>
        <w:jc w:val="both"/>
        <w:rPr>
          <w:rFonts w:ascii="Arial" w:hAnsi="Arial" w:cs="Arial"/>
          <w:b/>
          <w:bCs/>
          <w:sz w:val="20"/>
          <w:szCs w:val="20"/>
        </w:rPr>
      </w:pPr>
    </w:p>
    <w:p w14:paraId="3F01C008" w14:textId="77777777" w:rsidR="00844B0C" w:rsidRDefault="00844B0C" w:rsidP="00EE4CFF">
      <w:pPr>
        <w:spacing w:after="0"/>
        <w:jc w:val="both"/>
        <w:rPr>
          <w:rFonts w:ascii="Arial" w:hAnsi="Arial" w:cs="Arial"/>
          <w:b/>
          <w:bCs/>
          <w:sz w:val="20"/>
          <w:szCs w:val="20"/>
        </w:rPr>
      </w:pPr>
    </w:p>
    <w:p w14:paraId="08E94487" w14:textId="77777777" w:rsidR="00844B0C" w:rsidRDefault="00844B0C" w:rsidP="00EE4CFF">
      <w:pPr>
        <w:spacing w:after="0"/>
        <w:jc w:val="both"/>
        <w:rPr>
          <w:rFonts w:ascii="Arial" w:hAnsi="Arial" w:cs="Arial"/>
          <w:b/>
          <w:bCs/>
          <w:sz w:val="20"/>
          <w:szCs w:val="20"/>
        </w:rPr>
      </w:pPr>
    </w:p>
    <w:p w14:paraId="4B3020B6" w14:textId="77777777" w:rsidR="00844B0C" w:rsidRDefault="00844B0C" w:rsidP="00EE4CFF">
      <w:pPr>
        <w:spacing w:after="0"/>
        <w:jc w:val="both"/>
        <w:rPr>
          <w:rFonts w:ascii="Arial" w:hAnsi="Arial" w:cs="Arial"/>
          <w:b/>
          <w:bCs/>
          <w:sz w:val="20"/>
          <w:szCs w:val="20"/>
        </w:rPr>
      </w:pPr>
    </w:p>
    <w:p w14:paraId="611AC565" w14:textId="77777777" w:rsidR="00844B0C" w:rsidRDefault="00844B0C" w:rsidP="00EE4CFF">
      <w:pPr>
        <w:spacing w:after="0"/>
        <w:jc w:val="both"/>
        <w:rPr>
          <w:rFonts w:ascii="Arial" w:hAnsi="Arial" w:cs="Arial"/>
          <w:b/>
          <w:bCs/>
          <w:sz w:val="20"/>
          <w:szCs w:val="20"/>
        </w:rPr>
      </w:pPr>
    </w:p>
    <w:p w14:paraId="19431F68" w14:textId="77777777" w:rsidR="00844B0C" w:rsidRDefault="00844B0C" w:rsidP="00EE4CFF">
      <w:pPr>
        <w:spacing w:after="0"/>
        <w:jc w:val="both"/>
        <w:rPr>
          <w:rFonts w:ascii="Arial" w:hAnsi="Arial" w:cs="Arial"/>
          <w:b/>
          <w:bCs/>
          <w:sz w:val="20"/>
          <w:szCs w:val="20"/>
        </w:rPr>
      </w:pPr>
    </w:p>
    <w:p w14:paraId="2E6FF321" w14:textId="77777777" w:rsidR="00844B0C" w:rsidRDefault="00844B0C" w:rsidP="00EE4CFF">
      <w:pPr>
        <w:spacing w:after="0"/>
        <w:jc w:val="both"/>
        <w:rPr>
          <w:rFonts w:ascii="Arial" w:hAnsi="Arial" w:cs="Arial"/>
          <w:b/>
          <w:bCs/>
          <w:sz w:val="20"/>
          <w:szCs w:val="20"/>
        </w:rPr>
      </w:pPr>
    </w:p>
    <w:p w14:paraId="7BFB78BD" w14:textId="77777777" w:rsidR="00844B0C" w:rsidRDefault="00844B0C" w:rsidP="00EE4CFF">
      <w:pPr>
        <w:spacing w:after="0"/>
        <w:jc w:val="both"/>
        <w:rPr>
          <w:rFonts w:ascii="Arial" w:hAnsi="Arial" w:cs="Arial"/>
          <w:b/>
          <w:bCs/>
          <w:sz w:val="20"/>
          <w:szCs w:val="20"/>
        </w:rPr>
      </w:pPr>
    </w:p>
    <w:p w14:paraId="2337F41A" w14:textId="77777777" w:rsidR="00844B0C" w:rsidRDefault="00844B0C" w:rsidP="00EE4CFF">
      <w:pPr>
        <w:spacing w:after="0"/>
        <w:jc w:val="both"/>
        <w:rPr>
          <w:rFonts w:ascii="Arial" w:hAnsi="Arial" w:cs="Arial"/>
          <w:b/>
          <w:bCs/>
          <w:sz w:val="20"/>
          <w:szCs w:val="20"/>
        </w:rPr>
      </w:pPr>
    </w:p>
    <w:p w14:paraId="6DF8C06E" w14:textId="77777777" w:rsidR="00844B0C" w:rsidRDefault="00844B0C" w:rsidP="00EE4CFF">
      <w:pPr>
        <w:spacing w:after="0"/>
        <w:jc w:val="both"/>
        <w:rPr>
          <w:rFonts w:ascii="Arial" w:hAnsi="Arial" w:cs="Arial"/>
          <w:b/>
          <w:bCs/>
          <w:sz w:val="20"/>
          <w:szCs w:val="20"/>
        </w:rPr>
      </w:pPr>
    </w:p>
    <w:p w14:paraId="1345A8C0" w14:textId="77777777" w:rsidR="00844B0C" w:rsidRDefault="00844B0C" w:rsidP="00EE4CFF">
      <w:pPr>
        <w:spacing w:after="0"/>
        <w:jc w:val="both"/>
        <w:rPr>
          <w:rFonts w:ascii="Arial" w:hAnsi="Arial" w:cs="Arial"/>
          <w:b/>
          <w:bCs/>
          <w:sz w:val="20"/>
          <w:szCs w:val="20"/>
        </w:rPr>
      </w:pPr>
    </w:p>
    <w:p w14:paraId="07962297" w14:textId="77777777" w:rsidR="00844B0C" w:rsidRDefault="00844B0C" w:rsidP="00EE4CFF">
      <w:pPr>
        <w:spacing w:after="0"/>
        <w:jc w:val="both"/>
        <w:rPr>
          <w:rFonts w:ascii="Arial" w:hAnsi="Arial" w:cs="Arial"/>
          <w:b/>
          <w:bCs/>
          <w:sz w:val="20"/>
          <w:szCs w:val="20"/>
        </w:rPr>
      </w:pPr>
    </w:p>
    <w:p w14:paraId="61672D45" w14:textId="77777777" w:rsidR="00844B0C" w:rsidRDefault="00844B0C" w:rsidP="00EE4CFF">
      <w:pPr>
        <w:spacing w:after="0"/>
        <w:jc w:val="both"/>
        <w:rPr>
          <w:rFonts w:ascii="Arial" w:hAnsi="Arial" w:cs="Arial"/>
          <w:b/>
          <w:bCs/>
          <w:sz w:val="20"/>
          <w:szCs w:val="20"/>
        </w:rPr>
      </w:pPr>
    </w:p>
    <w:p w14:paraId="20B76FC3" w14:textId="77777777" w:rsidR="00844B0C" w:rsidRDefault="00844B0C" w:rsidP="00EE4CFF">
      <w:pPr>
        <w:spacing w:after="0"/>
        <w:jc w:val="both"/>
        <w:rPr>
          <w:rFonts w:ascii="Arial" w:hAnsi="Arial" w:cs="Arial"/>
          <w:b/>
          <w:bCs/>
          <w:sz w:val="20"/>
          <w:szCs w:val="20"/>
        </w:rPr>
      </w:pPr>
    </w:p>
    <w:p w14:paraId="20F5D0DC" w14:textId="77777777" w:rsidR="00844B0C" w:rsidRDefault="00844B0C" w:rsidP="00EE4CFF">
      <w:pPr>
        <w:spacing w:after="0"/>
        <w:jc w:val="both"/>
        <w:rPr>
          <w:rFonts w:ascii="Arial" w:hAnsi="Arial" w:cs="Arial"/>
          <w:b/>
          <w:bCs/>
          <w:sz w:val="20"/>
          <w:szCs w:val="20"/>
        </w:rPr>
      </w:pPr>
    </w:p>
    <w:p w14:paraId="4D7D4B89" w14:textId="77777777" w:rsidR="00844B0C" w:rsidRDefault="00844B0C" w:rsidP="00EE4CFF">
      <w:pPr>
        <w:spacing w:after="0"/>
        <w:jc w:val="both"/>
        <w:rPr>
          <w:rFonts w:ascii="Arial" w:hAnsi="Arial" w:cs="Arial"/>
          <w:b/>
          <w:bCs/>
          <w:sz w:val="20"/>
          <w:szCs w:val="20"/>
        </w:rPr>
      </w:pPr>
    </w:p>
    <w:p w14:paraId="3A3DB1C1" w14:textId="77777777" w:rsidR="00844B0C" w:rsidRDefault="00844B0C" w:rsidP="00EE4CFF">
      <w:pPr>
        <w:spacing w:after="0"/>
        <w:jc w:val="both"/>
        <w:rPr>
          <w:rFonts w:ascii="Arial" w:hAnsi="Arial" w:cs="Arial"/>
          <w:b/>
          <w:bCs/>
          <w:sz w:val="20"/>
          <w:szCs w:val="20"/>
        </w:rPr>
      </w:pPr>
    </w:p>
    <w:p w14:paraId="014031C0" w14:textId="77777777" w:rsidR="00844B0C" w:rsidRDefault="00844B0C" w:rsidP="00EE4CFF">
      <w:pPr>
        <w:spacing w:after="0"/>
        <w:jc w:val="both"/>
        <w:rPr>
          <w:rFonts w:ascii="Arial" w:hAnsi="Arial" w:cs="Arial"/>
          <w:b/>
          <w:bCs/>
          <w:sz w:val="20"/>
          <w:szCs w:val="20"/>
        </w:rPr>
      </w:pPr>
    </w:p>
    <w:p w14:paraId="0CD011DB" w14:textId="77777777" w:rsidR="00844B0C" w:rsidRDefault="00844B0C" w:rsidP="00EE4CFF">
      <w:pPr>
        <w:spacing w:after="0"/>
        <w:jc w:val="both"/>
        <w:rPr>
          <w:rFonts w:ascii="Arial" w:hAnsi="Arial" w:cs="Arial"/>
          <w:b/>
          <w:bCs/>
          <w:sz w:val="20"/>
          <w:szCs w:val="20"/>
        </w:rPr>
      </w:pPr>
    </w:p>
    <w:p w14:paraId="1607F2FA" w14:textId="77777777" w:rsidR="00844B0C" w:rsidRDefault="00844B0C" w:rsidP="00EE4CFF">
      <w:pPr>
        <w:spacing w:after="0"/>
        <w:jc w:val="both"/>
        <w:rPr>
          <w:rFonts w:ascii="Arial" w:hAnsi="Arial" w:cs="Arial"/>
          <w:b/>
          <w:bCs/>
          <w:sz w:val="20"/>
          <w:szCs w:val="20"/>
        </w:rPr>
      </w:pPr>
    </w:p>
    <w:p w14:paraId="2747BFC7" w14:textId="77777777" w:rsidR="00844B0C" w:rsidRDefault="00844B0C" w:rsidP="00EE4CFF">
      <w:pPr>
        <w:spacing w:after="0"/>
        <w:jc w:val="both"/>
        <w:rPr>
          <w:rFonts w:ascii="Arial" w:hAnsi="Arial" w:cs="Arial"/>
          <w:b/>
          <w:bCs/>
          <w:sz w:val="20"/>
          <w:szCs w:val="20"/>
        </w:rPr>
      </w:pPr>
    </w:p>
    <w:p w14:paraId="1D19980E" w14:textId="77777777" w:rsidR="00844B0C" w:rsidRDefault="00844B0C" w:rsidP="00EE4CFF">
      <w:pPr>
        <w:spacing w:after="0"/>
        <w:jc w:val="both"/>
        <w:rPr>
          <w:rFonts w:ascii="Arial" w:hAnsi="Arial" w:cs="Arial"/>
          <w:b/>
          <w:bCs/>
          <w:sz w:val="20"/>
          <w:szCs w:val="20"/>
        </w:rPr>
      </w:pPr>
    </w:p>
    <w:p w14:paraId="4AA19CE3" w14:textId="77777777" w:rsidR="00844B0C" w:rsidRDefault="00844B0C" w:rsidP="00EE4CFF">
      <w:pPr>
        <w:spacing w:after="0"/>
        <w:jc w:val="both"/>
        <w:rPr>
          <w:rFonts w:ascii="Arial" w:hAnsi="Arial" w:cs="Arial"/>
          <w:b/>
          <w:bCs/>
          <w:sz w:val="20"/>
          <w:szCs w:val="20"/>
        </w:rPr>
      </w:pPr>
    </w:p>
    <w:p w14:paraId="3C1A2FE8" w14:textId="77777777" w:rsidR="00844B0C" w:rsidRDefault="00844B0C" w:rsidP="00EE4CFF">
      <w:pPr>
        <w:spacing w:after="0"/>
        <w:jc w:val="both"/>
        <w:rPr>
          <w:rFonts w:ascii="Arial" w:hAnsi="Arial" w:cs="Arial"/>
          <w:b/>
          <w:bCs/>
          <w:sz w:val="20"/>
          <w:szCs w:val="20"/>
        </w:rPr>
      </w:pPr>
    </w:p>
    <w:p w14:paraId="22560C79" w14:textId="77777777" w:rsidR="00844B0C" w:rsidRDefault="00844B0C" w:rsidP="00EE4CFF">
      <w:pPr>
        <w:spacing w:after="0"/>
        <w:jc w:val="both"/>
        <w:rPr>
          <w:rFonts w:ascii="Arial" w:hAnsi="Arial" w:cs="Arial"/>
          <w:b/>
          <w:bCs/>
          <w:sz w:val="20"/>
          <w:szCs w:val="20"/>
        </w:rPr>
      </w:pPr>
    </w:p>
    <w:p w14:paraId="79CD3BD2" w14:textId="77777777" w:rsidR="00844B0C" w:rsidRDefault="00844B0C" w:rsidP="00EE4CFF">
      <w:pPr>
        <w:spacing w:after="0"/>
        <w:jc w:val="both"/>
        <w:rPr>
          <w:rFonts w:ascii="Arial" w:hAnsi="Arial" w:cs="Arial"/>
          <w:b/>
          <w:bCs/>
          <w:sz w:val="20"/>
          <w:szCs w:val="20"/>
        </w:rPr>
      </w:pPr>
    </w:p>
    <w:p w14:paraId="3E0372F4" w14:textId="77777777" w:rsidR="00844B0C" w:rsidRDefault="00844B0C" w:rsidP="00EE4CFF">
      <w:pPr>
        <w:spacing w:after="0"/>
        <w:jc w:val="both"/>
        <w:rPr>
          <w:rFonts w:ascii="Arial" w:hAnsi="Arial" w:cs="Arial"/>
          <w:b/>
          <w:bCs/>
          <w:sz w:val="20"/>
          <w:szCs w:val="20"/>
        </w:rPr>
      </w:pPr>
    </w:p>
    <w:p w14:paraId="1EC71B1A" w14:textId="34FF1AED" w:rsidR="0051193D" w:rsidRDefault="0051193D" w:rsidP="00EE4CFF">
      <w:pPr>
        <w:spacing w:after="0"/>
        <w:jc w:val="both"/>
        <w:rPr>
          <w:rFonts w:ascii="Arial" w:hAnsi="Arial" w:cs="Arial"/>
          <w:b/>
          <w:bCs/>
          <w:color w:val="FFC000"/>
          <w:sz w:val="32"/>
          <w:szCs w:val="32"/>
        </w:rPr>
      </w:pPr>
      <w:r>
        <w:rPr>
          <w:rFonts w:ascii="Arial" w:hAnsi="Arial" w:cs="Arial"/>
          <w:b/>
          <w:bCs/>
          <w:color w:val="FFC000"/>
          <w:sz w:val="32"/>
          <w:szCs w:val="32"/>
        </w:rPr>
        <w:t>NOVÝ RENAULT</w:t>
      </w:r>
      <w:r w:rsidR="00EE4CFF" w:rsidRPr="00EE4CFF">
        <w:rPr>
          <w:rFonts w:ascii="Arial" w:hAnsi="Arial" w:cs="Arial"/>
          <w:b/>
          <w:bCs/>
          <w:color w:val="FFC000"/>
          <w:sz w:val="32"/>
          <w:szCs w:val="32"/>
        </w:rPr>
        <w:t xml:space="preserve"> </w:t>
      </w:r>
      <w:r w:rsidRPr="00EE4CFF">
        <w:rPr>
          <w:rFonts w:ascii="Arial" w:hAnsi="Arial" w:cs="Arial"/>
          <w:b/>
          <w:bCs/>
          <w:color w:val="FFC000"/>
          <w:sz w:val="32"/>
          <w:szCs w:val="32"/>
        </w:rPr>
        <w:t>ZOE:</w:t>
      </w:r>
      <w:r w:rsidR="00EE4CFF" w:rsidRPr="00EE4CFF">
        <w:rPr>
          <w:rFonts w:ascii="Arial" w:hAnsi="Arial" w:cs="Arial"/>
          <w:b/>
          <w:bCs/>
          <w:color w:val="FFC000"/>
          <w:sz w:val="32"/>
          <w:szCs w:val="32"/>
        </w:rPr>
        <w:t xml:space="preserve"> </w:t>
      </w:r>
    </w:p>
    <w:p w14:paraId="08A76EFA" w14:textId="0F8CBCE6" w:rsidR="00EE4CFF" w:rsidRPr="00EE4CFF" w:rsidRDefault="00EE4CFF" w:rsidP="00EE4CFF">
      <w:pPr>
        <w:spacing w:after="0"/>
        <w:jc w:val="both"/>
        <w:rPr>
          <w:rFonts w:ascii="Arial" w:hAnsi="Arial" w:cs="Arial"/>
          <w:b/>
          <w:bCs/>
          <w:color w:val="FFC000"/>
          <w:sz w:val="32"/>
          <w:szCs w:val="32"/>
        </w:rPr>
      </w:pPr>
      <w:r w:rsidRPr="00EE4CFF">
        <w:rPr>
          <w:rFonts w:ascii="Arial" w:hAnsi="Arial" w:cs="Arial"/>
          <w:b/>
          <w:bCs/>
          <w:color w:val="FFC000"/>
          <w:sz w:val="32"/>
          <w:szCs w:val="32"/>
        </w:rPr>
        <w:t xml:space="preserve">CELOSVĚTOVĚ PRVNÍ PRŮMYSLOVÉ VYUŽITÍ TKANINY SLOŽENÉ ZE </w:t>
      </w:r>
      <w:r w:rsidR="0051193D" w:rsidRPr="00EE4CFF">
        <w:rPr>
          <w:rFonts w:ascii="Arial" w:hAnsi="Arial" w:cs="Arial"/>
          <w:b/>
          <w:bCs/>
          <w:color w:val="FFC000"/>
          <w:sz w:val="32"/>
          <w:szCs w:val="32"/>
        </w:rPr>
        <w:t>100 %</w:t>
      </w:r>
      <w:r w:rsidRPr="00EE4CFF">
        <w:rPr>
          <w:rFonts w:ascii="Arial" w:hAnsi="Arial" w:cs="Arial"/>
          <w:b/>
          <w:bCs/>
          <w:color w:val="FFC000"/>
          <w:sz w:val="32"/>
          <w:szCs w:val="32"/>
        </w:rPr>
        <w:t xml:space="preserve"> RECYKLOVANÝCH VLÁKEN V RÁMCI CIRKULÁRNÍ EKONOMIKY</w:t>
      </w:r>
    </w:p>
    <w:p w14:paraId="323A326A" w14:textId="77777777" w:rsidR="00814923" w:rsidRPr="0051193D" w:rsidRDefault="00814923" w:rsidP="00EE4CFF">
      <w:pPr>
        <w:spacing w:after="0"/>
        <w:jc w:val="both"/>
        <w:rPr>
          <w:rFonts w:ascii="Arial" w:hAnsi="Arial" w:cs="Arial"/>
          <w:b/>
          <w:bCs/>
          <w:color w:val="FFC000"/>
          <w:sz w:val="32"/>
          <w:szCs w:val="32"/>
        </w:rPr>
      </w:pPr>
      <w:bookmarkStart w:id="4" w:name="p_0"/>
      <w:bookmarkEnd w:id="4"/>
    </w:p>
    <w:p w14:paraId="6C38FF92" w14:textId="77777777" w:rsidR="00814923" w:rsidRDefault="00814923" w:rsidP="00EE4CFF">
      <w:pPr>
        <w:spacing w:after="0"/>
        <w:jc w:val="both"/>
        <w:rPr>
          <w:rFonts w:ascii="Arial" w:hAnsi="Arial" w:cs="Arial"/>
          <w:b/>
          <w:bCs/>
          <w:sz w:val="20"/>
          <w:szCs w:val="20"/>
        </w:rPr>
      </w:pPr>
    </w:p>
    <w:p w14:paraId="1A591429" w14:textId="6511D1D4" w:rsidR="00EE4CFF" w:rsidRPr="005F5227" w:rsidRDefault="00EE4CFF" w:rsidP="00EE4CFF">
      <w:pPr>
        <w:spacing w:after="0"/>
        <w:jc w:val="both"/>
        <w:rPr>
          <w:rFonts w:ascii="Arial" w:hAnsi="Arial" w:cs="Arial"/>
          <w:color w:val="FFC000"/>
          <w:sz w:val="24"/>
          <w:szCs w:val="24"/>
        </w:rPr>
      </w:pPr>
      <w:r w:rsidRPr="00EE4CFF">
        <w:rPr>
          <w:rFonts w:ascii="Arial" w:hAnsi="Arial" w:cs="Arial"/>
          <w:color w:val="FFC000"/>
          <w:sz w:val="24"/>
          <w:szCs w:val="24"/>
        </w:rPr>
        <w:t xml:space="preserve">Celosvětově první průmyslové využití, vyvinuté společně se skupinou Renault, </w:t>
      </w:r>
      <w:proofErr w:type="spellStart"/>
      <w:r w:rsidRPr="00EE4CFF">
        <w:rPr>
          <w:rFonts w:ascii="Arial" w:hAnsi="Arial" w:cs="Arial"/>
          <w:color w:val="FFC000"/>
          <w:sz w:val="24"/>
          <w:szCs w:val="24"/>
        </w:rPr>
        <w:t>Filatures</w:t>
      </w:r>
      <w:proofErr w:type="spellEnd"/>
      <w:r w:rsidRPr="00EE4CFF">
        <w:rPr>
          <w:rFonts w:ascii="Arial" w:hAnsi="Arial" w:cs="Arial"/>
          <w:color w:val="FFC000"/>
          <w:sz w:val="24"/>
          <w:szCs w:val="24"/>
        </w:rPr>
        <w:t xml:space="preserve"> </w:t>
      </w:r>
      <w:proofErr w:type="spellStart"/>
      <w:r w:rsidRPr="00EE4CFF">
        <w:rPr>
          <w:rFonts w:ascii="Arial" w:hAnsi="Arial" w:cs="Arial"/>
          <w:color w:val="FFC000"/>
          <w:sz w:val="24"/>
          <w:szCs w:val="24"/>
        </w:rPr>
        <w:t>du</w:t>
      </w:r>
      <w:proofErr w:type="spellEnd"/>
      <w:r w:rsidRPr="00EE4CFF">
        <w:rPr>
          <w:rFonts w:ascii="Arial" w:hAnsi="Arial" w:cs="Arial"/>
          <w:color w:val="FFC000"/>
          <w:sz w:val="24"/>
          <w:szCs w:val="24"/>
        </w:rPr>
        <w:t xml:space="preserve"> </w:t>
      </w:r>
      <w:proofErr w:type="spellStart"/>
      <w:r w:rsidR="005F5227" w:rsidRPr="005F5227">
        <w:rPr>
          <w:rFonts w:ascii="Arial" w:hAnsi="Arial" w:cs="Arial"/>
          <w:color w:val="FFC000"/>
          <w:sz w:val="24"/>
          <w:szCs w:val="24"/>
        </w:rPr>
        <w:t>Parc</w:t>
      </w:r>
      <w:proofErr w:type="spellEnd"/>
      <w:r w:rsidR="005F5227" w:rsidRPr="005F5227">
        <w:rPr>
          <w:rFonts w:ascii="Arial" w:hAnsi="Arial" w:cs="Arial"/>
          <w:color w:val="FFC000"/>
          <w:sz w:val="24"/>
          <w:szCs w:val="24"/>
        </w:rPr>
        <w:t xml:space="preserve"> – francouzskou</w:t>
      </w:r>
      <w:r w:rsidRPr="00EE4CFF">
        <w:rPr>
          <w:rFonts w:ascii="Arial" w:hAnsi="Arial" w:cs="Arial"/>
          <w:color w:val="FFC000"/>
          <w:sz w:val="24"/>
          <w:szCs w:val="24"/>
        </w:rPr>
        <w:t xml:space="preserve"> společností specializující se na mykané příze, </w:t>
      </w:r>
      <w:proofErr w:type="spellStart"/>
      <w:r w:rsidRPr="00EE4CFF">
        <w:rPr>
          <w:rFonts w:ascii="Arial" w:hAnsi="Arial" w:cs="Arial"/>
          <w:color w:val="FFC000"/>
          <w:sz w:val="24"/>
          <w:szCs w:val="24"/>
        </w:rPr>
        <w:t>Adient</w:t>
      </w:r>
      <w:proofErr w:type="spellEnd"/>
      <w:r w:rsidRPr="00EE4CFF">
        <w:rPr>
          <w:rFonts w:ascii="Arial" w:hAnsi="Arial" w:cs="Arial"/>
          <w:color w:val="FFC000"/>
          <w:sz w:val="24"/>
          <w:szCs w:val="24"/>
        </w:rPr>
        <w:t xml:space="preserve"> </w:t>
      </w:r>
      <w:proofErr w:type="spellStart"/>
      <w:r w:rsidRPr="00EE4CFF">
        <w:rPr>
          <w:rFonts w:ascii="Arial" w:hAnsi="Arial" w:cs="Arial"/>
          <w:color w:val="FFC000"/>
          <w:sz w:val="24"/>
          <w:szCs w:val="24"/>
        </w:rPr>
        <w:t>Fabrics</w:t>
      </w:r>
      <w:proofErr w:type="spellEnd"/>
      <w:r w:rsidRPr="00EE4CFF">
        <w:rPr>
          <w:rFonts w:ascii="Arial" w:hAnsi="Arial" w:cs="Arial"/>
          <w:color w:val="FFC000"/>
          <w:sz w:val="24"/>
          <w:szCs w:val="24"/>
        </w:rPr>
        <w:t xml:space="preserve"> </w:t>
      </w:r>
      <w:r w:rsidR="005F5227" w:rsidRPr="00EE4CFF">
        <w:rPr>
          <w:rFonts w:ascii="Arial" w:hAnsi="Arial" w:cs="Arial"/>
          <w:color w:val="FFC000"/>
          <w:sz w:val="24"/>
          <w:szCs w:val="24"/>
        </w:rPr>
        <w:t>France – francouzskou</w:t>
      </w:r>
      <w:r w:rsidRPr="00EE4CFF">
        <w:rPr>
          <w:rFonts w:ascii="Arial" w:hAnsi="Arial" w:cs="Arial"/>
          <w:color w:val="FFC000"/>
          <w:sz w:val="24"/>
          <w:szCs w:val="24"/>
        </w:rPr>
        <w:t xml:space="preserve"> pobočkou předního světového dodavatele automobilových sedadel, s podporou Ademe a francouzského regionu </w:t>
      </w:r>
      <w:proofErr w:type="spellStart"/>
      <w:r w:rsidRPr="00EE4CFF">
        <w:rPr>
          <w:rFonts w:ascii="Arial" w:hAnsi="Arial" w:cs="Arial"/>
          <w:color w:val="FFC000"/>
          <w:sz w:val="24"/>
          <w:szCs w:val="24"/>
        </w:rPr>
        <w:t>Occitanie</w:t>
      </w:r>
      <w:bookmarkStart w:id="5" w:name="p_1"/>
      <w:bookmarkEnd w:id="5"/>
      <w:proofErr w:type="spellEnd"/>
      <w:r w:rsidR="005F5227" w:rsidRPr="005F5227">
        <w:rPr>
          <w:rFonts w:ascii="Arial" w:hAnsi="Arial" w:cs="Arial"/>
          <w:color w:val="FFC000"/>
          <w:sz w:val="24"/>
          <w:szCs w:val="24"/>
        </w:rPr>
        <w:t>.</w:t>
      </w:r>
    </w:p>
    <w:p w14:paraId="6EED61BB" w14:textId="77777777" w:rsidR="005F5227" w:rsidRPr="00EE4CFF" w:rsidRDefault="005F5227" w:rsidP="00EE4CFF">
      <w:pPr>
        <w:spacing w:after="0"/>
        <w:jc w:val="both"/>
        <w:rPr>
          <w:rFonts w:ascii="Arial" w:hAnsi="Arial" w:cs="Arial"/>
          <w:color w:val="FFC000"/>
          <w:sz w:val="24"/>
          <w:szCs w:val="24"/>
        </w:rPr>
      </w:pPr>
    </w:p>
    <w:p w14:paraId="66672A3B" w14:textId="7A43BB61" w:rsidR="00EE4CFF" w:rsidRPr="005F5227" w:rsidRDefault="00EE4CFF" w:rsidP="00EE4CFF">
      <w:pPr>
        <w:spacing w:after="0"/>
        <w:jc w:val="both"/>
        <w:rPr>
          <w:rFonts w:ascii="Arial" w:hAnsi="Arial" w:cs="Arial"/>
          <w:color w:val="FFC000"/>
          <w:sz w:val="24"/>
          <w:szCs w:val="24"/>
        </w:rPr>
      </w:pPr>
      <w:r w:rsidRPr="00EE4CFF">
        <w:rPr>
          <w:rFonts w:ascii="Arial" w:hAnsi="Arial" w:cs="Arial"/>
          <w:color w:val="FFC000"/>
          <w:sz w:val="24"/>
          <w:szCs w:val="24"/>
        </w:rPr>
        <w:t xml:space="preserve">Patentovaný textilní výrobek, složený z bezpečnostních pásů, textilních odpadů a recyklovaných plastových lahví, použitý v Novém Renault </w:t>
      </w:r>
      <w:proofErr w:type="spellStart"/>
      <w:r w:rsidRPr="00EE4CFF">
        <w:rPr>
          <w:rFonts w:ascii="Arial" w:hAnsi="Arial" w:cs="Arial"/>
          <w:color w:val="FFC000"/>
          <w:sz w:val="24"/>
          <w:szCs w:val="24"/>
        </w:rPr>
        <w:t>Zoé</w:t>
      </w:r>
      <w:bookmarkStart w:id="6" w:name="p_2"/>
      <w:bookmarkEnd w:id="6"/>
      <w:proofErr w:type="spellEnd"/>
      <w:r w:rsidR="005F5227" w:rsidRPr="005F5227">
        <w:rPr>
          <w:rFonts w:ascii="Arial" w:hAnsi="Arial" w:cs="Arial"/>
          <w:color w:val="FFC000"/>
          <w:sz w:val="24"/>
          <w:szCs w:val="24"/>
        </w:rPr>
        <w:t>.</w:t>
      </w:r>
    </w:p>
    <w:p w14:paraId="13787273" w14:textId="77777777" w:rsidR="005F5227" w:rsidRPr="00EE4CFF" w:rsidRDefault="005F5227" w:rsidP="00EE4CFF">
      <w:pPr>
        <w:spacing w:after="0"/>
        <w:jc w:val="both"/>
        <w:rPr>
          <w:rFonts w:ascii="Arial" w:hAnsi="Arial" w:cs="Arial"/>
          <w:color w:val="FFC000"/>
          <w:sz w:val="24"/>
          <w:szCs w:val="24"/>
        </w:rPr>
      </w:pPr>
    </w:p>
    <w:p w14:paraId="1ECC0243" w14:textId="77777777" w:rsidR="00EE4CFF" w:rsidRPr="00EE4CFF" w:rsidRDefault="00EE4CFF" w:rsidP="00EE4CFF">
      <w:pPr>
        <w:spacing w:after="0"/>
        <w:jc w:val="both"/>
        <w:rPr>
          <w:rFonts w:ascii="Arial" w:hAnsi="Arial" w:cs="Arial"/>
          <w:color w:val="FFC000"/>
          <w:sz w:val="24"/>
          <w:szCs w:val="24"/>
        </w:rPr>
      </w:pPr>
      <w:r w:rsidRPr="00EE4CFF">
        <w:rPr>
          <w:rFonts w:ascii="Arial" w:hAnsi="Arial" w:cs="Arial"/>
          <w:color w:val="FFC000"/>
          <w:sz w:val="24"/>
          <w:szCs w:val="24"/>
        </w:rPr>
        <w:t>Výroba v krátkém cyklu a bez chemické i termické transformace, s uhlíkovou stopou nižší o 60 % oproti standardnímu procesu výroby</w:t>
      </w:r>
    </w:p>
    <w:p w14:paraId="4085CE70" w14:textId="77777777" w:rsidR="005A16FD" w:rsidRPr="005F5227" w:rsidRDefault="005A16FD" w:rsidP="00EE4CFF">
      <w:pPr>
        <w:spacing w:after="0"/>
        <w:jc w:val="both"/>
        <w:rPr>
          <w:rFonts w:ascii="Arial" w:hAnsi="Arial" w:cs="Arial"/>
          <w:sz w:val="20"/>
          <w:szCs w:val="20"/>
        </w:rPr>
      </w:pPr>
      <w:bookmarkStart w:id="7" w:name="p_3"/>
      <w:bookmarkStart w:id="8" w:name="p_4"/>
      <w:bookmarkEnd w:id="7"/>
      <w:bookmarkEnd w:id="8"/>
    </w:p>
    <w:p w14:paraId="7E43CE27" w14:textId="77777777" w:rsidR="005A16FD" w:rsidRPr="005F5227" w:rsidRDefault="005A16FD" w:rsidP="00EE4CFF">
      <w:pPr>
        <w:spacing w:after="0"/>
        <w:jc w:val="both"/>
        <w:rPr>
          <w:rFonts w:ascii="Arial" w:hAnsi="Arial" w:cs="Arial"/>
          <w:sz w:val="20"/>
          <w:szCs w:val="20"/>
        </w:rPr>
      </w:pPr>
    </w:p>
    <w:p w14:paraId="137F7C3D" w14:textId="0A48A7DB" w:rsidR="00EE4CFF" w:rsidRPr="00EE4CFF" w:rsidRDefault="00EE4CFF" w:rsidP="00EE4CFF">
      <w:pPr>
        <w:spacing w:after="0"/>
        <w:jc w:val="both"/>
        <w:rPr>
          <w:rFonts w:ascii="Arial" w:hAnsi="Arial" w:cs="Arial"/>
          <w:sz w:val="20"/>
          <w:szCs w:val="20"/>
        </w:rPr>
      </w:pPr>
      <w:r w:rsidRPr="00EE4CFF">
        <w:rPr>
          <w:rFonts w:ascii="Arial" w:hAnsi="Arial" w:cs="Arial"/>
          <w:sz w:val="20"/>
          <w:szCs w:val="20"/>
        </w:rPr>
        <w:t xml:space="preserve">V rámci uplatňování strategie rostoucího využívání recyklovaných materiálů ve svých automobilech spustila </w:t>
      </w:r>
      <w:r w:rsidRPr="00EE4CFF">
        <w:rPr>
          <w:rFonts w:ascii="Arial" w:hAnsi="Arial" w:cs="Arial"/>
          <w:b/>
          <w:bCs/>
          <w:sz w:val="20"/>
          <w:szCs w:val="20"/>
        </w:rPr>
        <w:t>Skupina Renault</w:t>
      </w:r>
      <w:r w:rsidRPr="00EE4CFF">
        <w:rPr>
          <w:rFonts w:ascii="Arial" w:hAnsi="Arial" w:cs="Arial"/>
          <w:sz w:val="20"/>
          <w:szCs w:val="20"/>
        </w:rPr>
        <w:t xml:space="preserve"> v r. 2015 projekt </w:t>
      </w:r>
      <w:proofErr w:type="gramStart"/>
      <w:r w:rsidRPr="00EE4CFF">
        <w:rPr>
          <w:rFonts w:ascii="Arial" w:hAnsi="Arial" w:cs="Arial"/>
          <w:sz w:val="20"/>
          <w:szCs w:val="20"/>
        </w:rPr>
        <w:t xml:space="preserve">nazvaný </w:t>
      </w:r>
      <w:r w:rsidRPr="00EE4CFF">
        <w:rPr>
          <w:rFonts w:ascii="Arial" w:hAnsi="Arial" w:cs="Arial"/>
          <w:i/>
          <w:iCs/>
          <w:sz w:val="20"/>
          <w:szCs w:val="20"/>
        </w:rPr>
        <w:t>«</w:t>
      </w:r>
      <w:proofErr w:type="spellStart"/>
      <w:r w:rsidRPr="00EE4CFF">
        <w:rPr>
          <w:rFonts w:ascii="Arial" w:hAnsi="Arial" w:cs="Arial"/>
          <w:i/>
          <w:iCs/>
          <w:sz w:val="20"/>
          <w:szCs w:val="20"/>
        </w:rPr>
        <w:t>àfiler</w:t>
      </w:r>
      <w:proofErr w:type="spellEnd"/>
      <w:proofErr w:type="gramEnd"/>
      <w:r w:rsidRPr="00EE4CFF">
        <w:rPr>
          <w:rFonts w:ascii="Arial" w:hAnsi="Arial" w:cs="Arial"/>
          <w:i/>
          <w:iCs/>
          <w:sz w:val="20"/>
          <w:szCs w:val="20"/>
        </w:rPr>
        <w:t xml:space="preserve"> » spolu s </w:t>
      </w:r>
      <w:proofErr w:type="spellStart"/>
      <w:r w:rsidRPr="00EE4CFF">
        <w:rPr>
          <w:rFonts w:ascii="Arial" w:hAnsi="Arial" w:cs="Arial"/>
          <w:b/>
          <w:bCs/>
          <w:sz w:val="20"/>
          <w:szCs w:val="20"/>
        </w:rPr>
        <w:t>Filatures</w:t>
      </w:r>
      <w:proofErr w:type="spellEnd"/>
      <w:r w:rsidRPr="00EE4CFF">
        <w:rPr>
          <w:rFonts w:ascii="Arial" w:hAnsi="Arial" w:cs="Arial"/>
          <w:b/>
          <w:bCs/>
          <w:sz w:val="20"/>
          <w:szCs w:val="20"/>
        </w:rPr>
        <w:t xml:space="preserve"> </w:t>
      </w:r>
      <w:proofErr w:type="spellStart"/>
      <w:r w:rsidRPr="00EE4CFF">
        <w:rPr>
          <w:rFonts w:ascii="Arial" w:hAnsi="Arial" w:cs="Arial"/>
          <w:b/>
          <w:bCs/>
          <w:sz w:val="20"/>
          <w:szCs w:val="20"/>
        </w:rPr>
        <w:t>du</w:t>
      </w:r>
      <w:proofErr w:type="spellEnd"/>
      <w:r w:rsidRPr="00EE4CFF">
        <w:rPr>
          <w:rFonts w:ascii="Arial" w:hAnsi="Arial" w:cs="Arial"/>
          <w:b/>
          <w:bCs/>
          <w:sz w:val="20"/>
          <w:szCs w:val="20"/>
        </w:rPr>
        <w:t xml:space="preserve"> </w:t>
      </w:r>
      <w:proofErr w:type="spellStart"/>
      <w:r w:rsidRPr="00EE4CFF">
        <w:rPr>
          <w:rFonts w:ascii="Arial" w:hAnsi="Arial" w:cs="Arial"/>
          <w:b/>
          <w:bCs/>
          <w:sz w:val="20"/>
          <w:szCs w:val="20"/>
        </w:rPr>
        <w:t>Parc</w:t>
      </w:r>
      <w:proofErr w:type="spellEnd"/>
      <w:r w:rsidRPr="00EE4CFF">
        <w:rPr>
          <w:rFonts w:ascii="Arial" w:hAnsi="Arial" w:cs="Arial"/>
          <w:sz w:val="20"/>
          <w:szCs w:val="20"/>
        </w:rPr>
        <w:t xml:space="preserve"> (přádelna ve francouzském kraji </w:t>
      </w:r>
      <w:proofErr w:type="spellStart"/>
      <w:r w:rsidRPr="00EE4CFF">
        <w:rPr>
          <w:rFonts w:ascii="Arial" w:hAnsi="Arial" w:cs="Arial"/>
          <w:sz w:val="20"/>
          <w:szCs w:val="20"/>
        </w:rPr>
        <w:t>Tarn</w:t>
      </w:r>
      <w:proofErr w:type="spellEnd"/>
      <w:r w:rsidRPr="00EE4CFF">
        <w:rPr>
          <w:rFonts w:ascii="Arial" w:hAnsi="Arial" w:cs="Arial"/>
          <w:sz w:val="20"/>
          <w:szCs w:val="20"/>
        </w:rPr>
        <w:t xml:space="preserve">) a </w:t>
      </w:r>
      <w:proofErr w:type="spellStart"/>
      <w:r w:rsidRPr="00EE4CFF">
        <w:rPr>
          <w:rFonts w:ascii="Arial" w:hAnsi="Arial" w:cs="Arial"/>
          <w:b/>
          <w:bCs/>
          <w:sz w:val="20"/>
          <w:szCs w:val="20"/>
        </w:rPr>
        <w:t>Adient</w:t>
      </w:r>
      <w:proofErr w:type="spellEnd"/>
      <w:r w:rsidRPr="00EE4CFF">
        <w:rPr>
          <w:rFonts w:ascii="Arial" w:hAnsi="Arial" w:cs="Arial"/>
          <w:b/>
          <w:bCs/>
          <w:sz w:val="20"/>
          <w:szCs w:val="20"/>
        </w:rPr>
        <w:t xml:space="preserve"> </w:t>
      </w:r>
      <w:proofErr w:type="spellStart"/>
      <w:r w:rsidRPr="00EE4CFF">
        <w:rPr>
          <w:rFonts w:ascii="Arial" w:hAnsi="Arial" w:cs="Arial"/>
          <w:b/>
          <w:bCs/>
          <w:sz w:val="20"/>
          <w:szCs w:val="20"/>
        </w:rPr>
        <w:t>Fabrics</w:t>
      </w:r>
      <w:proofErr w:type="spellEnd"/>
      <w:r w:rsidRPr="00EE4CFF">
        <w:rPr>
          <w:rFonts w:ascii="Arial" w:hAnsi="Arial" w:cs="Arial"/>
          <w:sz w:val="20"/>
          <w:szCs w:val="20"/>
        </w:rPr>
        <w:t xml:space="preserve"> </w:t>
      </w:r>
      <w:r w:rsidRPr="00EE4CFF">
        <w:rPr>
          <w:rFonts w:ascii="Arial" w:hAnsi="Arial" w:cs="Arial"/>
          <w:b/>
          <w:bCs/>
          <w:sz w:val="20"/>
          <w:szCs w:val="20"/>
        </w:rPr>
        <w:t>France</w:t>
      </w:r>
      <w:r w:rsidRPr="00EE4CFF">
        <w:rPr>
          <w:rFonts w:ascii="Arial" w:hAnsi="Arial" w:cs="Arial"/>
          <w:sz w:val="20"/>
          <w:szCs w:val="20"/>
        </w:rPr>
        <w:t xml:space="preserve"> (dodavatel tkanin pro automobilová sedadla ve francouzském kraji </w:t>
      </w:r>
      <w:proofErr w:type="spellStart"/>
      <w:r w:rsidRPr="00EE4CFF">
        <w:rPr>
          <w:rFonts w:ascii="Arial" w:hAnsi="Arial" w:cs="Arial"/>
          <w:sz w:val="20"/>
          <w:szCs w:val="20"/>
        </w:rPr>
        <w:t>Ariège</w:t>
      </w:r>
      <w:proofErr w:type="spellEnd"/>
      <w:r w:rsidRPr="00EE4CFF">
        <w:rPr>
          <w:rFonts w:ascii="Arial" w:hAnsi="Arial" w:cs="Arial"/>
          <w:sz w:val="20"/>
          <w:szCs w:val="20"/>
        </w:rPr>
        <w:t xml:space="preserve">) za účelem vyvinutí </w:t>
      </w:r>
      <w:r w:rsidRPr="00EE4CFF">
        <w:rPr>
          <w:rFonts w:ascii="Arial" w:hAnsi="Arial" w:cs="Arial"/>
          <w:b/>
          <w:bCs/>
          <w:sz w:val="20"/>
          <w:szCs w:val="20"/>
        </w:rPr>
        <w:t>unikátního textilního výrobku, vyráběného výhradně z recyklovaných materiálů.</w:t>
      </w:r>
    </w:p>
    <w:p w14:paraId="1CCDF6F8" w14:textId="77777777" w:rsidR="00EE4CFF" w:rsidRPr="00EE4CFF" w:rsidRDefault="00EE4CFF" w:rsidP="00EE4CFF">
      <w:pPr>
        <w:spacing w:after="0"/>
        <w:jc w:val="both"/>
        <w:rPr>
          <w:rFonts w:ascii="Arial" w:hAnsi="Arial" w:cs="Arial"/>
          <w:sz w:val="20"/>
          <w:szCs w:val="20"/>
        </w:rPr>
      </w:pPr>
      <w:bookmarkStart w:id="9" w:name="p_5"/>
      <w:bookmarkEnd w:id="9"/>
      <w:r w:rsidRPr="00EE4CFF">
        <w:rPr>
          <w:rFonts w:ascii="Arial" w:hAnsi="Arial" w:cs="Arial"/>
          <w:sz w:val="20"/>
          <w:szCs w:val="20"/>
        </w:rPr>
        <w:br/>
        <w:t xml:space="preserve">Díky tradičním znalostem a zkušenostem s mykanými přízemi a společně vyvíjeným inovacím se tímto textilním výrobkem – </w:t>
      </w:r>
      <w:r w:rsidRPr="00EE4CFF">
        <w:rPr>
          <w:rFonts w:ascii="Arial" w:hAnsi="Arial" w:cs="Arial"/>
          <w:b/>
          <w:bCs/>
          <w:sz w:val="20"/>
          <w:szCs w:val="20"/>
        </w:rPr>
        <w:t>vyráběným z bezpečnostních pásů, textilních odpadů automobilového průmyslu a polyesterových vláken pocházejících z recyklace plastových lahví</w:t>
      </w:r>
      <w:r w:rsidRPr="00EE4CFF">
        <w:rPr>
          <w:rFonts w:ascii="Arial" w:hAnsi="Arial" w:cs="Arial"/>
          <w:sz w:val="20"/>
          <w:szCs w:val="20"/>
        </w:rPr>
        <w:t xml:space="preserve"> (PET) – nyní potahuje vůz Nový ZOE ve výbavách Zen a </w:t>
      </w:r>
      <w:proofErr w:type="spellStart"/>
      <w:r w:rsidRPr="00EE4CFF">
        <w:rPr>
          <w:rFonts w:ascii="Arial" w:hAnsi="Arial" w:cs="Arial"/>
          <w:sz w:val="20"/>
          <w:szCs w:val="20"/>
        </w:rPr>
        <w:t>Intens</w:t>
      </w:r>
      <w:proofErr w:type="spellEnd"/>
      <w:r w:rsidRPr="00EE4CFF">
        <w:rPr>
          <w:rFonts w:ascii="Arial" w:hAnsi="Arial" w:cs="Arial"/>
          <w:sz w:val="20"/>
          <w:szCs w:val="20"/>
        </w:rPr>
        <w:t xml:space="preserve">. Tato tkanina se používá v celkové ploše 8 m², pro výrobu potahů sedadel, potahu palubní desky, konzole řadící páky, jakož i čalounění dveří, a odpovídá náročným požadavkům zejména na komfort, čištění, odolnost proti UV paprskům a trvanlivost. </w:t>
      </w:r>
    </w:p>
    <w:p w14:paraId="24885486" w14:textId="77777777" w:rsidR="00EE4CFF" w:rsidRPr="00EE4CFF" w:rsidRDefault="00EE4CFF" w:rsidP="00EE4CFF">
      <w:pPr>
        <w:spacing w:after="0"/>
        <w:jc w:val="both"/>
        <w:rPr>
          <w:rFonts w:ascii="Arial" w:hAnsi="Arial" w:cs="Arial"/>
          <w:sz w:val="20"/>
          <w:szCs w:val="20"/>
        </w:rPr>
      </w:pPr>
      <w:bookmarkStart w:id="10" w:name="p_6"/>
      <w:bookmarkEnd w:id="10"/>
      <w:r w:rsidRPr="00EE4CFF">
        <w:rPr>
          <w:rFonts w:ascii="Arial" w:hAnsi="Arial" w:cs="Arial"/>
          <w:sz w:val="20"/>
          <w:szCs w:val="20"/>
        </w:rPr>
        <w:t> </w:t>
      </w:r>
    </w:p>
    <w:p w14:paraId="1D1F56A6" w14:textId="77777777" w:rsidR="00EE4CFF" w:rsidRPr="00EE4CFF" w:rsidRDefault="00EE4CFF" w:rsidP="00EE4CFF">
      <w:pPr>
        <w:spacing w:after="0"/>
        <w:jc w:val="both"/>
        <w:rPr>
          <w:rFonts w:ascii="Arial" w:hAnsi="Arial" w:cs="Arial"/>
          <w:sz w:val="20"/>
          <w:szCs w:val="20"/>
        </w:rPr>
      </w:pPr>
      <w:bookmarkStart w:id="11" w:name="p_7"/>
      <w:bookmarkEnd w:id="11"/>
      <w:r w:rsidRPr="00EE4CFF">
        <w:rPr>
          <w:rFonts w:ascii="Arial" w:hAnsi="Arial" w:cs="Arial"/>
          <w:sz w:val="20"/>
          <w:szCs w:val="20"/>
        </w:rPr>
        <w:t xml:space="preserve">Dodávky a výroba v krátkém cyklu této recyklované mykané příze </w:t>
      </w:r>
      <w:r w:rsidRPr="00EE4CFF">
        <w:rPr>
          <w:rFonts w:ascii="Arial" w:hAnsi="Arial" w:cs="Arial"/>
          <w:b/>
          <w:bCs/>
          <w:sz w:val="20"/>
          <w:szCs w:val="20"/>
        </w:rPr>
        <w:t>– bez chemické a termické transformace</w:t>
      </w:r>
      <w:r w:rsidRPr="00EE4CFF">
        <w:rPr>
          <w:rFonts w:ascii="Arial" w:hAnsi="Arial" w:cs="Arial"/>
          <w:sz w:val="20"/>
          <w:szCs w:val="20"/>
        </w:rPr>
        <w:t xml:space="preserve"> – umožňují </w:t>
      </w:r>
      <w:r w:rsidRPr="00EE4CFF">
        <w:rPr>
          <w:rFonts w:ascii="Arial" w:hAnsi="Arial" w:cs="Arial"/>
          <w:b/>
          <w:bCs/>
          <w:sz w:val="20"/>
          <w:szCs w:val="20"/>
        </w:rPr>
        <w:t>snížit emise CO2 s nimi spojené o více než 60 %</w:t>
      </w:r>
      <w:r w:rsidRPr="00EE4CFF">
        <w:rPr>
          <w:rFonts w:ascii="Arial" w:hAnsi="Arial" w:cs="Arial"/>
          <w:sz w:val="20"/>
          <w:szCs w:val="20"/>
        </w:rPr>
        <w:t xml:space="preserve"> oproti postupu používanému u tkanin předchozího ZOE.</w:t>
      </w:r>
    </w:p>
    <w:p w14:paraId="564BDA19" w14:textId="77777777" w:rsidR="00EE4CFF" w:rsidRPr="00EE4CFF" w:rsidRDefault="00EE4CFF" w:rsidP="00EE4CFF">
      <w:pPr>
        <w:spacing w:after="0"/>
        <w:jc w:val="both"/>
        <w:rPr>
          <w:rFonts w:ascii="Arial" w:hAnsi="Arial" w:cs="Arial"/>
          <w:sz w:val="20"/>
          <w:szCs w:val="20"/>
        </w:rPr>
      </w:pPr>
      <w:bookmarkStart w:id="12" w:name="p_8"/>
      <w:bookmarkStart w:id="13" w:name="p_17"/>
      <w:bookmarkEnd w:id="12"/>
      <w:bookmarkEnd w:id="13"/>
      <w:r w:rsidRPr="00EE4CFF">
        <w:rPr>
          <w:rFonts w:ascii="Arial" w:hAnsi="Arial" w:cs="Arial"/>
          <w:sz w:val="20"/>
          <w:szCs w:val="20"/>
        </w:rPr>
        <w:t xml:space="preserve">Textilní, oděvní a kožedělný průmysl je již od 15. století nedílnou součástí </w:t>
      </w:r>
      <w:r w:rsidRPr="00EE4CFF">
        <w:rPr>
          <w:rFonts w:ascii="Arial" w:hAnsi="Arial" w:cs="Arial"/>
          <w:b/>
          <w:bCs/>
          <w:sz w:val="20"/>
          <w:szCs w:val="20"/>
        </w:rPr>
        <w:t xml:space="preserve">ekonomického dědictví regionu </w:t>
      </w:r>
      <w:proofErr w:type="spellStart"/>
      <w:r w:rsidRPr="00EE4CFF">
        <w:rPr>
          <w:rFonts w:ascii="Arial" w:hAnsi="Arial" w:cs="Arial"/>
          <w:b/>
          <w:bCs/>
          <w:sz w:val="20"/>
          <w:szCs w:val="20"/>
        </w:rPr>
        <w:t>Occitanie</w:t>
      </w:r>
      <w:proofErr w:type="spellEnd"/>
      <w:r w:rsidRPr="00EE4CFF">
        <w:rPr>
          <w:rFonts w:ascii="Arial" w:hAnsi="Arial" w:cs="Arial"/>
          <w:b/>
          <w:bCs/>
          <w:sz w:val="20"/>
          <w:szCs w:val="20"/>
        </w:rPr>
        <w:t xml:space="preserve"> (France)</w:t>
      </w:r>
      <w:r w:rsidRPr="00EE4CFF">
        <w:rPr>
          <w:rFonts w:ascii="Arial" w:hAnsi="Arial" w:cs="Arial"/>
          <w:sz w:val="20"/>
          <w:szCs w:val="20"/>
        </w:rPr>
        <w:t xml:space="preserve">, zejména v krajích </w:t>
      </w:r>
      <w:proofErr w:type="spellStart"/>
      <w:r w:rsidRPr="00EE4CFF">
        <w:rPr>
          <w:rFonts w:ascii="Arial" w:hAnsi="Arial" w:cs="Arial"/>
          <w:sz w:val="20"/>
          <w:szCs w:val="20"/>
        </w:rPr>
        <w:t>Tarn</w:t>
      </w:r>
      <w:proofErr w:type="spellEnd"/>
      <w:r w:rsidRPr="00EE4CFF">
        <w:rPr>
          <w:rFonts w:ascii="Arial" w:hAnsi="Arial" w:cs="Arial"/>
          <w:sz w:val="20"/>
          <w:szCs w:val="20"/>
        </w:rPr>
        <w:t xml:space="preserve"> a </w:t>
      </w:r>
      <w:proofErr w:type="spellStart"/>
      <w:r w:rsidRPr="00EE4CFF">
        <w:rPr>
          <w:rFonts w:ascii="Arial" w:hAnsi="Arial" w:cs="Arial"/>
          <w:sz w:val="20"/>
          <w:szCs w:val="20"/>
        </w:rPr>
        <w:t>Ariège</w:t>
      </w:r>
      <w:proofErr w:type="spellEnd"/>
      <w:r w:rsidRPr="00EE4CFF">
        <w:rPr>
          <w:rFonts w:ascii="Arial" w:hAnsi="Arial" w:cs="Arial"/>
          <w:sz w:val="20"/>
          <w:szCs w:val="20"/>
        </w:rPr>
        <w:t xml:space="preserve">. V krajně konkurenčním prostředí představuje vývoj nových textilních produktů, technicky vyspělých, trvanlivých a současně konkurenceschopných, je skutečnou výhodou pro regionální aktéry, příležitost zaujmout postavení na nových trzích, trvalou zaměstnanost a rozvoj nových dovedností. </w:t>
      </w:r>
    </w:p>
    <w:p w14:paraId="36FAC8F9" w14:textId="77777777" w:rsidR="00EE4CFF" w:rsidRPr="00EE4CFF" w:rsidRDefault="00EE4CFF" w:rsidP="00EE4CFF">
      <w:pPr>
        <w:spacing w:after="0"/>
        <w:jc w:val="both"/>
        <w:rPr>
          <w:rFonts w:ascii="Arial" w:hAnsi="Arial" w:cs="Arial"/>
          <w:sz w:val="20"/>
          <w:szCs w:val="20"/>
        </w:rPr>
      </w:pPr>
      <w:bookmarkStart w:id="14" w:name="p_18"/>
      <w:bookmarkStart w:id="15" w:name="p_19"/>
      <w:bookmarkEnd w:id="14"/>
      <w:bookmarkEnd w:id="15"/>
      <w:r w:rsidRPr="00EE4CFF">
        <w:rPr>
          <w:rFonts w:ascii="Arial" w:hAnsi="Arial" w:cs="Arial"/>
          <w:sz w:val="20"/>
          <w:szCs w:val="20"/>
        </w:rPr>
        <w:t xml:space="preserve">V této perspektivě získal </w:t>
      </w:r>
      <w:proofErr w:type="gramStart"/>
      <w:r w:rsidRPr="00EE4CFF">
        <w:rPr>
          <w:rFonts w:ascii="Arial" w:hAnsi="Arial" w:cs="Arial"/>
          <w:sz w:val="20"/>
          <w:szCs w:val="20"/>
        </w:rPr>
        <w:t>projekt «</w:t>
      </w:r>
      <w:proofErr w:type="gramEnd"/>
      <w:r w:rsidRPr="00EE4CFF">
        <w:rPr>
          <w:rFonts w:ascii="Arial" w:hAnsi="Arial" w:cs="Arial"/>
          <w:sz w:val="20"/>
          <w:szCs w:val="20"/>
        </w:rPr>
        <w:t> </w:t>
      </w:r>
      <w:proofErr w:type="spellStart"/>
      <w:r w:rsidRPr="00EE4CFF">
        <w:rPr>
          <w:rFonts w:ascii="Arial" w:hAnsi="Arial" w:cs="Arial"/>
          <w:sz w:val="20"/>
          <w:szCs w:val="20"/>
        </w:rPr>
        <w:t>àfiler</w:t>
      </w:r>
      <w:proofErr w:type="spellEnd"/>
      <w:r w:rsidRPr="00EE4CFF">
        <w:rPr>
          <w:rFonts w:ascii="Arial" w:hAnsi="Arial" w:cs="Arial"/>
          <w:sz w:val="20"/>
          <w:szCs w:val="20"/>
        </w:rPr>
        <w:t xml:space="preserve"> » </w:t>
      </w:r>
      <w:r w:rsidRPr="00EE4CFF">
        <w:rPr>
          <w:rFonts w:ascii="Arial" w:hAnsi="Arial" w:cs="Arial"/>
          <w:b/>
          <w:bCs/>
          <w:sz w:val="20"/>
          <w:szCs w:val="20"/>
        </w:rPr>
        <w:t xml:space="preserve">podporu Ademe a regionální rady </w:t>
      </w:r>
      <w:proofErr w:type="spellStart"/>
      <w:r w:rsidRPr="00EE4CFF">
        <w:rPr>
          <w:rFonts w:ascii="Arial" w:hAnsi="Arial" w:cs="Arial"/>
          <w:b/>
          <w:bCs/>
          <w:sz w:val="20"/>
          <w:szCs w:val="20"/>
        </w:rPr>
        <w:t>Occitanie</w:t>
      </w:r>
      <w:proofErr w:type="spellEnd"/>
      <w:r w:rsidRPr="00EE4CFF">
        <w:rPr>
          <w:rFonts w:ascii="Arial" w:hAnsi="Arial" w:cs="Arial"/>
          <w:sz w:val="20"/>
          <w:szCs w:val="20"/>
        </w:rPr>
        <w:t xml:space="preserve">, jakož i spolupráci </w:t>
      </w:r>
      <w:r w:rsidRPr="00EE4CFF">
        <w:rPr>
          <w:rFonts w:ascii="Arial" w:hAnsi="Arial" w:cs="Arial"/>
          <w:b/>
          <w:bCs/>
          <w:sz w:val="20"/>
          <w:szCs w:val="20"/>
        </w:rPr>
        <w:t>ENSAIT</w:t>
      </w:r>
      <w:r w:rsidRPr="00EE4CFF">
        <w:rPr>
          <w:rFonts w:ascii="Arial" w:hAnsi="Arial" w:cs="Arial"/>
          <w:sz w:val="20"/>
          <w:szCs w:val="20"/>
        </w:rPr>
        <w:t xml:space="preserve"> </w:t>
      </w:r>
      <w:r w:rsidRPr="00EE4CFF">
        <w:rPr>
          <w:rFonts w:ascii="Arial" w:hAnsi="Arial" w:cs="Arial"/>
          <w:i/>
          <w:iCs/>
          <w:sz w:val="20"/>
          <w:szCs w:val="20"/>
        </w:rPr>
        <w:t>(</w:t>
      </w:r>
      <w:proofErr w:type="spellStart"/>
      <w:r w:rsidRPr="00EE4CFF">
        <w:rPr>
          <w:rFonts w:ascii="Arial" w:hAnsi="Arial" w:cs="Arial"/>
          <w:i/>
          <w:iCs/>
          <w:sz w:val="20"/>
          <w:szCs w:val="20"/>
        </w:rPr>
        <w:t>École</w:t>
      </w:r>
      <w:proofErr w:type="spellEnd"/>
      <w:r w:rsidRPr="00EE4CFF">
        <w:rPr>
          <w:rFonts w:ascii="Arial" w:hAnsi="Arial" w:cs="Arial"/>
          <w:i/>
          <w:iCs/>
          <w:sz w:val="20"/>
          <w:szCs w:val="20"/>
        </w:rPr>
        <w:t xml:space="preserve"> </w:t>
      </w:r>
      <w:proofErr w:type="spellStart"/>
      <w:r w:rsidRPr="00EE4CFF">
        <w:rPr>
          <w:rFonts w:ascii="Arial" w:hAnsi="Arial" w:cs="Arial"/>
          <w:i/>
          <w:iCs/>
          <w:sz w:val="20"/>
          <w:szCs w:val="20"/>
        </w:rPr>
        <w:t>nationale</w:t>
      </w:r>
      <w:proofErr w:type="spellEnd"/>
      <w:r w:rsidRPr="00EE4CFF">
        <w:rPr>
          <w:rFonts w:ascii="Arial" w:hAnsi="Arial" w:cs="Arial"/>
          <w:i/>
          <w:iCs/>
          <w:sz w:val="20"/>
          <w:szCs w:val="20"/>
        </w:rPr>
        <w:t xml:space="preserve"> </w:t>
      </w:r>
      <w:proofErr w:type="spellStart"/>
      <w:r w:rsidRPr="00EE4CFF">
        <w:rPr>
          <w:rFonts w:ascii="Arial" w:hAnsi="Arial" w:cs="Arial"/>
          <w:i/>
          <w:iCs/>
          <w:sz w:val="20"/>
          <w:szCs w:val="20"/>
        </w:rPr>
        <w:t>supérieure</w:t>
      </w:r>
      <w:proofErr w:type="spellEnd"/>
      <w:r w:rsidRPr="00EE4CFF">
        <w:rPr>
          <w:rFonts w:ascii="Arial" w:hAnsi="Arial" w:cs="Arial"/>
          <w:i/>
          <w:iCs/>
          <w:sz w:val="20"/>
          <w:szCs w:val="20"/>
        </w:rPr>
        <w:t xml:space="preserve"> des </w:t>
      </w:r>
      <w:proofErr w:type="spellStart"/>
      <w:r w:rsidRPr="00EE4CFF">
        <w:rPr>
          <w:rFonts w:ascii="Arial" w:hAnsi="Arial" w:cs="Arial"/>
          <w:i/>
          <w:iCs/>
          <w:sz w:val="20"/>
          <w:szCs w:val="20"/>
        </w:rPr>
        <w:t>arts</w:t>
      </w:r>
      <w:proofErr w:type="spellEnd"/>
      <w:r w:rsidRPr="00EE4CFF">
        <w:rPr>
          <w:rFonts w:ascii="Arial" w:hAnsi="Arial" w:cs="Arial"/>
          <w:i/>
          <w:iCs/>
          <w:sz w:val="20"/>
          <w:szCs w:val="20"/>
        </w:rPr>
        <w:t xml:space="preserve"> et </w:t>
      </w:r>
      <w:proofErr w:type="spellStart"/>
      <w:r w:rsidRPr="00EE4CFF">
        <w:rPr>
          <w:rFonts w:ascii="Arial" w:hAnsi="Arial" w:cs="Arial"/>
          <w:i/>
          <w:iCs/>
          <w:sz w:val="20"/>
          <w:szCs w:val="20"/>
        </w:rPr>
        <w:t>industries</w:t>
      </w:r>
      <w:proofErr w:type="spellEnd"/>
      <w:r w:rsidRPr="00EE4CFF">
        <w:rPr>
          <w:rFonts w:ascii="Arial" w:hAnsi="Arial" w:cs="Arial"/>
          <w:i/>
          <w:iCs/>
          <w:sz w:val="20"/>
          <w:szCs w:val="20"/>
        </w:rPr>
        <w:t xml:space="preserve"> </w:t>
      </w:r>
      <w:proofErr w:type="spellStart"/>
      <w:r w:rsidRPr="00EE4CFF">
        <w:rPr>
          <w:rFonts w:ascii="Arial" w:hAnsi="Arial" w:cs="Arial"/>
          <w:i/>
          <w:iCs/>
          <w:sz w:val="20"/>
          <w:szCs w:val="20"/>
        </w:rPr>
        <w:t>textiles</w:t>
      </w:r>
      <w:proofErr w:type="spellEnd"/>
      <w:r w:rsidRPr="00EE4CFF">
        <w:rPr>
          <w:rFonts w:ascii="Arial" w:hAnsi="Arial" w:cs="Arial"/>
          <w:i/>
          <w:iCs/>
          <w:sz w:val="20"/>
          <w:szCs w:val="20"/>
        </w:rPr>
        <w:t xml:space="preserve"> = Státní vysoké školy textilního průmyslu a uměleckých řemesel)</w:t>
      </w:r>
      <w:r w:rsidRPr="00EE4CFF">
        <w:rPr>
          <w:rFonts w:ascii="Arial" w:hAnsi="Arial" w:cs="Arial"/>
          <w:sz w:val="20"/>
          <w:szCs w:val="20"/>
        </w:rPr>
        <w:t xml:space="preserve"> v </w:t>
      </w:r>
      <w:proofErr w:type="spellStart"/>
      <w:r w:rsidRPr="00EE4CFF">
        <w:rPr>
          <w:rFonts w:ascii="Arial" w:hAnsi="Arial" w:cs="Arial"/>
          <w:sz w:val="20"/>
          <w:szCs w:val="20"/>
        </w:rPr>
        <w:t>Roubaix</w:t>
      </w:r>
      <w:proofErr w:type="spellEnd"/>
      <w:r w:rsidRPr="00EE4CFF">
        <w:rPr>
          <w:rFonts w:ascii="Arial" w:hAnsi="Arial" w:cs="Arial"/>
          <w:sz w:val="20"/>
          <w:szCs w:val="20"/>
        </w:rPr>
        <w:t xml:space="preserve"> za účelem konsolidace výzkumu a potvrzení technické vyspělosti tohoto nového textilního výrobku.</w:t>
      </w:r>
      <w:bookmarkStart w:id="16" w:name="p_20"/>
      <w:bookmarkStart w:id="17" w:name="p_21"/>
      <w:bookmarkEnd w:id="16"/>
      <w:bookmarkEnd w:id="17"/>
    </w:p>
    <w:p w14:paraId="4DFCD4C5" w14:textId="77777777" w:rsidR="00EE4CFF" w:rsidRPr="00EE4CFF" w:rsidRDefault="00EE4CFF" w:rsidP="00EE4CFF">
      <w:pPr>
        <w:spacing w:after="0"/>
        <w:jc w:val="both"/>
        <w:rPr>
          <w:rFonts w:ascii="Arial" w:hAnsi="Arial" w:cs="Arial"/>
          <w:sz w:val="20"/>
          <w:szCs w:val="20"/>
        </w:rPr>
      </w:pPr>
    </w:p>
    <w:p w14:paraId="0EBEB897" w14:textId="77777777" w:rsidR="005F5227" w:rsidRDefault="005F5227" w:rsidP="00EE4CFF">
      <w:pPr>
        <w:spacing w:after="0"/>
        <w:jc w:val="both"/>
        <w:rPr>
          <w:rFonts w:ascii="Arial" w:hAnsi="Arial" w:cs="Arial"/>
          <w:color w:val="FFC000"/>
          <w:sz w:val="24"/>
          <w:szCs w:val="24"/>
        </w:rPr>
      </w:pPr>
      <w:bookmarkStart w:id="18" w:name="p_22"/>
      <w:bookmarkEnd w:id="18"/>
    </w:p>
    <w:p w14:paraId="6147F02B" w14:textId="77777777" w:rsidR="005F5227" w:rsidRDefault="005F5227" w:rsidP="00EE4CFF">
      <w:pPr>
        <w:spacing w:after="0"/>
        <w:jc w:val="both"/>
        <w:rPr>
          <w:rFonts w:ascii="Arial" w:hAnsi="Arial" w:cs="Arial"/>
          <w:color w:val="FFC000"/>
          <w:sz w:val="24"/>
          <w:szCs w:val="24"/>
        </w:rPr>
      </w:pPr>
    </w:p>
    <w:p w14:paraId="5C5B6AA0" w14:textId="77777777" w:rsidR="005F5227" w:rsidRDefault="005F5227" w:rsidP="00EE4CFF">
      <w:pPr>
        <w:spacing w:after="0"/>
        <w:jc w:val="both"/>
        <w:rPr>
          <w:rFonts w:ascii="Arial" w:hAnsi="Arial" w:cs="Arial"/>
          <w:color w:val="FFC000"/>
          <w:sz w:val="24"/>
          <w:szCs w:val="24"/>
        </w:rPr>
      </w:pPr>
    </w:p>
    <w:p w14:paraId="0562BC9D" w14:textId="77777777" w:rsidR="005F5227" w:rsidRDefault="005F5227" w:rsidP="00EE4CFF">
      <w:pPr>
        <w:spacing w:after="0"/>
        <w:jc w:val="both"/>
        <w:rPr>
          <w:rFonts w:ascii="Arial" w:hAnsi="Arial" w:cs="Arial"/>
          <w:color w:val="FFC000"/>
          <w:sz w:val="24"/>
          <w:szCs w:val="24"/>
        </w:rPr>
      </w:pPr>
    </w:p>
    <w:p w14:paraId="3C0BD7B1" w14:textId="77777777" w:rsidR="005F5227" w:rsidRDefault="005F5227" w:rsidP="00EE4CFF">
      <w:pPr>
        <w:spacing w:after="0"/>
        <w:jc w:val="both"/>
        <w:rPr>
          <w:rFonts w:ascii="Arial" w:hAnsi="Arial" w:cs="Arial"/>
          <w:color w:val="FFC000"/>
          <w:sz w:val="24"/>
          <w:szCs w:val="24"/>
        </w:rPr>
      </w:pPr>
    </w:p>
    <w:p w14:paraId="777B5B03" w14:textId="37EA8C0E" w:rsidR="00EE4CFF" w:rsidRPr="00EE4CFF" w:rsidRDefault="00EE4CFF" w:rsidP="00EE4CFF">
      <w:pPr>
        <w:spacing w:after="0"/>
        <w:jc w:val="both"/>
        <w:rPr>
          <w:rFonts w:ascii="Arial" w:hAnsi="Arial" w:cs="Arial"/>
          <w:color w:val="FFC000"/>
          <w:sz w:val="24"/>
          <w:szCs w:val="24"/>
        </w:rPr>
      </w:pPr>
      <w:r w:rsidRPr="00EE4CFF">
        <w:rPr>
          <w:rFonts w:ascii="Arial" w:hAnsi="Arial" w:cs="Arial"/>
          <w:color w:val="FFC000"/>
          <w:sz w:val="24"/>
          <w:szCs w:val="24"/>
        </w:rPr>
        <w:lastRenderedPageBreak/>
        <w:t xml:space="preserve">Bližší pohled na výrobní proces a zásobování materiálem: </w:t>
      </w:r>
    </w:p>
    <w:p w14:paraId="525F6CF0" w14:textId="78682B10" w:rsidR="00EE4CFF" w:rsidRPr="00EE4CFF" w:rsidRDefault="00EE4CFF" w:rsidP="00EE4CFF">
      <w:pPr>
        <w:spacing w:after="0"/>
        <w:jc w:val="both"/>
        <w:rPr>
          <w:rFonts w:ascii="Arial" w:hAnsi="Arial" w:cs="Arial"/>
          <w:sz w:val="20"/>
          <w:szCs w:val="20"/>
        </w:rPr>
      </w:pPr>
      <w:bookmarkStart w:id="19" w:name="p_23"/>
      <w:bookmarkEnd w:id="19"/>
      <w:r w:rsidRPr="00EE4CFF">
        <w:rPr>
          <w:rFonts w:ascii="Arial" w:hAnsi="Arial" w:cs="Arial"/>
          <w:sz w:val="20"/>
          <w:szCs w:val="20"/>
        </w:rPr>
        <w:t xml:space="preserve">Skupina Renault se opírá o svou pobočku </w:t>
      </w:r>
      <w:hyperlink r:id="rId12" w:tgtFrame="_blank">
        <w:r w:rsidRPr="00EE4CFF">
          <w:rPr>
            <w:rStyle w:val="Hypertextovodkaz"/>
            <w:rFonts w:ascii="Arial" w:hAnsi="Arial" w:cs="Arial"/>
            <w:b/>
            <w:bCs/>
            <w:sz w:val="20"/>
            <w:szCs w:val="20"/>
          </w:rPr>
          <w:t xml:space="preserve">Renault </w:t>
        </w:r>
        <w:proofErr w:type="spellStart"/>
        <w:r w:rsidRPr="00EE4CFF">
          <w:rPr>
            <w:rStyle w:val="Hypertextovodkaz"/>
            <w:rFonts w:ascii="Arial" w:hAnsi="Arial" w:cs="Arial"/>
            <w:b/>
            <w:bCs/>
            <w:sz w:val="20"/>
            <w:szCs w:val="20"/>
          </w:rPr>
          <w:t>Environnement</w:t>
        </w:r>
        <w:proofErr w:type="spellEnd"/>
      </w:hyperlink>
      <w:r w:rsidRPr="00EE4CFF">
        <w:rPr>
          <w:rFonts w:ascii="Arial" w:hAnsi="Arial" w:cs="Arial"/>
          <w:b/>
          <w:bCs/>
          <w:sz w:val="20"/>
          <w:szCs w:val="20"/>
        </w:rPr>
        <w:t>, zaměřenou na cirkulární ekonomiku</w:t>
      </w:r>
      <w:r w:rsidRPr="00EE4CFF">
        <w:rPr>
          <w:rFonts w:ascii="Arial" w:hAnsi="Arial" w:cs="Arial"/>
          <w:sz w:val="20"/>
          <w:szCs w:val="20"/>
        </w:rPr>
        <w:t xml:space="preserve"> a založenou v r. </w:t>
      </w:r>
      <w:r w:rsidR="005A16FD" w:rsidRPr="00EE4CFF">
        <w:rPr>
          <w:rFonts w:ascii="Arial" w:hAnsi="Arial" w:cs="Arial"/>
          <w:sz w:val="20"/>
          <w:szCs w:val="20"/>
        </w:rPr>
        <w:t>2008</w:t>
      </w:r>
      <w:r w:rsidR="005A16FD">
        <w:rPr>
          <w:rFonts w:ascii="Arial" w:hAnsi="Arial" w:cs="Arial"/>
          <w:sz w:val="20"/>
          <w:szCs w:val="20"/>
        </w:rPr>
        <w:t xml:space="preserve"> </w:t>
      </w:r>
      <w:r w:rsidR="005A16FD" w:rsidRPr="00EE4CFF">
        <w:rPr>
          <w:rFonts w:ascii="Arial" w:hAnsi="Arial" w:cs="Arial"/>
          <w:sz w:val="20"/>
          <w:szCs w:val="20"/>
        </w:rPr>
        <w:t>s</w:t>
      </w:r>
      <w:r w:rsidRPr="00EE4CFF">
        <w:rPr>
          <w:rFonts w:ascii="Arial" w:hAnsi="Arial" w:cs="Arial"/>
          <w:sz w:val="20"/>
          <w:szCs w:val="20"/>
        </w:rPr>
        <w:t xml:space="preserve"> cílem sběru </w:t>
      </w:r>
      <w:proofErr w:type="spellStart"/>
      <w:r w:rsidRPr="00EE4CFF">
        <w:rPr>
          <w:rFonts w:ascii="Arial" w:hAnsi="Arial" w:cs="Arial"/>
          <w:sz w:val="20"/>
          <w:szCs w:val="20"/>
        </w:rPr>
        <w:t>oživitelných</w:t>
      </w:r>
      <w:proofErr w:type="spellEnd"/>
      <w:r w:rsidRPr="00EE4CFF">
        <w:rPr>
          <w:rFonts w:ascii="Arial" w:hAnsi="Arial" w:cs="Arial"/>
          <w:sz w:val="20"/>
          <w:szCs w:val="20"/>
        </w:rPr>
        <w:t xml:space="preserve"> surovin, jako jsou odpady z bezpečnostních pásů a odpad z výroby nových tkanin pro automobilový průmysl.</w:t>
      </w:r>
    </w:p>
    <w:p w14:paraId="31E30DED" w14:textId="77777777" w:rsidR="00EE4CFF" w:rsidRPr="00EE4CFF" w:rsidRDefault="00EE4CFF" w:rsidP="00EE4CFF">
      <w:pPr>
        <w:spacing w:after="0"/>
        <w:jc w:val="both"/>
        <w:rPr>
          <w:rFonts w:ascii="Arial" w:hAnsi="Arial" w:cs="Arial"/>
          <w:sz w:val="20"/>
          <w:szCs w:val="20"/>
        </w:rPr>
      </w:pPr>
      <w:bookmarkStart w:id="20" w:name="li_4"/>
      <w:bookmarkEnd w:id="20"/>
      <w:r w:rsidRPr="00EE4CFF">
        <w:rPr>
          <w:rFonts w:ascii="Arial" w:hAnsi="Arial" w:cs="Arial"/>
          <w:b/>
          <w:bCs/>
          <w:sz w:val="20"/>
          <w:szCs w:val="20"/>
        </w:rPr>
        <w:t>Výroba recyklované mykané příze:</w:t>
      </w:r>
      <w:r w:rsidRPr="00EE4CFF">
        <w:rPr>
          <w:rFonts w:ascii="Arial" w:hAnsi="Arial" w:cs="Arial"/>
          <w:sz w:val="20"/>
          <w:szCs w:val="20"/>
        </w:rPr>
        <w:t xml:space="preserve"> </w:t>
      </w:r>
    </w:p>
    <w:p w14:paraId="6E9A15A9" w14:textId="77777777" w:rsidR="00EE4CFF" w:rsidRPr="00EE4CFF" w:rsidRDefault="00EE4CFF" w:rsidP="00EE4CFF">
      <w:pPr>
        <w:spacing w:after="0"/>
        <w:jc w:val="both"/>
        <w:rPr>
          <w:rFonts w:ascii="Arial" w:hAnsi="Arial" w:cs="Arial"/>
          <w:sz w:val="20"/>
          <w:szCs w:val="20"/>
        </w:rPr>
      </w:pPr>
      <w:bookmarkStart w:id="21" w:name="p_24"/>
      <w:bookmarkEnd w:id="21"/>
      <w:r w:rsidRPr="00EE4CFF">
        <w:rPr>
          <w:rFonts w:ascii="Arial" w:hAnsi="Arial" w:cs="Arial"/>
          <w:sz w:val="20"/>
          <w:szCs w:val="20"/>
        </w:rPr>
        <w:t xml:space="preserve">Skupina svěřila výrobu příze podniku </w:t>
      </w:r>
      <w:proofErr w:type="spellStart"/>
      <w:r w:rsidRPr="00EE4CFF">
        <w:rPr>
          <w:rFonts w:ascii="Arial" w:hAnsi="Arial" w:cs="Arial"/>
          <w:sz w:val="20"/>
          <w:szCs w:val="20"/>
        </w:rPr>
        <w:t>Filatures</w:t>
      </w:r>
      <w:proofErr w:type="spellEnd"/>
      <w:r w:rsidRPr="00EE4CFF">
        <w:rPr>
          <w:rFonts w:ascii="Arial" w:hAnsi="Arial" w:cs="Arial"/>
          <w:sz w:val="20"/>
          <w:szCs w:val="20"/>
        </w:rPr>
        <w:t xml:space="preserve"> </w:t>
      </w:r>
      <w:proofErr w:type="spellStart"/>
      <w:r w:rsidRPr="00EE4CFF">
        <w:rPr>
          <w:rFonts w:ascii="Arial" w:hAnsi="Arial" w:cs="Arial"/>
          <w:sz w:val="20"/>
          <w:szCs w:val="20"/>
        </w:rPr>
        <w:t>du</w:t>
      </w:r>
      <w:proofErr w:type="spellEnd"/>
      <w:r w:rsidRPr="00EE4CFF">
        <w:rPr>
          <w:rFonts w:ascii="Arial" w:hAnsi="Arial" w:cs="Arial"/>
          <w:sz w:val="20"/>
          <w:szCs w:val="20"/>
        </w:rPr>
        <w:t xml:space="preserve"> </w:t>
      </w:r>
      <w:proofErr w:type="spellStart"/>
      <w:r w:rsidRPr="00EE4CFF">
        <w:rPr>
          <w:rFonts w:ascii="Arial" w:hAnsi="Arial" w:cs="Arial"/>
          <w:sz w:val="20"/>
          <w:szCs w:val="20"/>
        </w:rPr>
        <w:t>Parc</w:t>
      </w:r>
      <w:proofErr w:type="spellEnd"/>
      <w:r w:rsidRPr="00EE4CFF">
        <w:rPr>
          <w:rFonts w:ascii="Arial" w:hAnsi="Arial" w:cs="Arial"/>
          <w:sz w:val="20"/>
          <w:szCs w:val="20"/>
        </w:rPr>
        <w:t xml:space="preserve"> v </w:t>
      </w:r>
      <w:proofErr w:type="spellStart"/>
      <w:r w:rsidRPr="00EE4CFF">
        <w:rPr>
          <w:rFonts w:ascii="Arial" w:hAnsi="Arial" w:cs="Arial"/>
          <w:sz w:val="20"/>
          <w:szCs w:val="20"/>
        </w:rPr>
        <w:t>Brassacu</w:t>
      </w:r>
      <w:proofErr w:type="spellEnd"/>
      <w:r w:rsidRPr="00EE4CFF">
        <w:rPr>
          <w:rFonts w:ascii="Arial" w:hAnsi="Arial" w:cs="Arial"/>
          <w:sz w:val="20"/>
          <w:szCs w:val="20"/>
        </w:rPr>
        <w:t xml:space="preserve"> v kraji </w:t>
      </w:r>
      <w:proofErr w:type="spellStart"/>
      <w:r w:rsidRPr="00EE4CFF">
        <w:rPr>
          <w:rFonts w:ascii="Arial" w:hAnsi="Arial" w:cs="Arial"/>
          <w:sz w:val="20"/>
          <w:szCs w:val="20"/>
        </w:rPr>
        <w:t>Tarn</w:t>
      </w:r>
      <w:proofErr w:type="spellEnd"/>
      <w:r w:rsidRPr="00EE4CFF">
        <w:rPr>
          <w:rFonts w:ascii="Arial" w:hAnsi="Arial" w:cs="Arial"/>
          <w:sz w:val="20"/>
          <w:szCs w:val="20"/>
        </w:rPr>
        <w:t xml:space="preserve">. Díky finanční a technické podpoře získané v rámci </w:t>
      </w:r>
      <w:proofErr w:type="gramStart"/>
      <w:r w:rsidRPr="00EE4CFF">
        <w:rPr>
          <w:rFonts w:ascii="Arial" w:hAnsi="Arial" w:cs="Arial"/>
          <w:sz w:val="20"/>
          <w:szCs w:val="20"/>
        </w:rPr>
        <w:t>projektu «</w:t>
      </w:r>
      <w:proofErr w:type="gramEnd"/>
      <w:r w:rsidRPr="00EE4CFF">
        <w:rPr>
          <w:rFonts w:ascii="Arial" w:hAnsi="Arial" w:cs="Arial"/>
          <w:sz w:val="20"/>
          <w:szCs w:val="20"/>
        </w:rPr>
        <w:t> </w:t>
      </w:r>
      <w:proofErr w:type="spellStart"/>
      <w:r w:rsidRPr="00EE4CFF">
        <w:rPr>
          <w:rFonts w:ascii="Arial" w:hAnsi="Arial" w:cs="Arial"/>
          <w:sz w:val="20"/>
          <w:szCs w:val="20"/>
        </w:rPr>
        <w:t>àfiler</w:t>
      </w:r>
      <w:proofErr w:type="spellEnd"/>
      <w:r w:rsidRPr="00EE4CFF">
        <w:rPr>
          <w:rFonts w:ascii="Arial" w:hAnsi="Arial" w:cs="Arial"/>
          <w:sz w:val="20"/>
          <w:szCs w:val="20"/>
        </w:rPr>
        <w:t xml:space="preserve"> », mohl podnik </w:t>
      </w:r>
      <w:proofErr w:type="spellStart"/>
      <w:r w:rsidRPr="00EE4CFF">
        <w:rPr>
          <w:rFonts w:ascii="Arial" w:hAnsi="Arial" w:cs="Arial"/>
          <w:b/>
          <w:bCs/>
          <w:sz w:val="20"/>
          <w:szCs w:val="20"/>
        </w:rPr>
        <w:t>Filatures</w:t>
      </w:r>
      <w:proofErr w:type="spellEnd"/>
      <w:r w:rsidRPr="00EE4CFF">
        <w:rPr>
          <w:rFonts w:ascii="Arial" w:hAnsi="Arial" w:cs="Arial"/>
          <w:b/>
          <w:bCs/>
          <w:sz w:val="20"/>
          <w:szCs w:val="20"/>
        </w:rPr>
        <w:t xml:space="preserve"> </w:t>
      </w:r>
      <w:proofErr w:type="spellStart"/>
      <w:r w:rsidRPr="00EE4CFF">
        <w:rPr>
          <w:rFonts w:ascii="Arial" w:hAnsi="Arial" w:cs="Arial"/>
          <w:b/>
          <w:bCs/>
          <w:sz w:val="20"/>
          <w:szCs w:val="20"/>
        </w:rPr>
        <w:t>du</w:t>
      </w:r>
      <w:proofErr w:type="spellEnd"/>
      <w:r w:rsidRPr="00EE4CFF">
        <w:rPr>
          <w:rFonts w:ascii="Arial" w:hAnsi="Arial" w:cs="Arial"/>
          <w:b/>
          <w:bCs/>
          <w:sz w:val="20"/>
          <w:szCs w:val="20"/>
        </w:rPr>
        <w:t xml:space="preserve"> </w:t>
      </w:r>
      <w:proofErr w:type="spellStart"/>
      <w:r w:rsidRPr="00EE4CFF">
        <w:rPr>
          <w:rFonts w:ascii="Arial" w:hAnsi="Arial" w:cs="Arial"/>
          <w:b/>
          <w:bCs/>
          <w:sz w:val="20"/>
          <w:szCs w:val="20"/>
        </w:rPr>
        <w:t>Parc</w:t>
      </w:r>
      <w:proofErr w:type="spellEnd"/>
      <w:r w:rsidRPr="00EE4CFF">
        <w:rPr>
          <w:rFonts w:ascii="Arial" w:hAnsi="Arial" w:cs="Arial"/>
          <w:sz w:val="20"/>
          <w:szCs w:val="20"/>
        </w:rPr>
        <w:t xml:space="preserve"> vyvinout </w:t>
      </w:r>
      <w:r w:rsidRPr="00EE4CFF">
        <w:rPr>
          <w:rFonts w:ascii="Arial" w:hAnsi="Arial" w:cs="Arial"/>
          <w:b/>
          <w:bCs/>
          <w:sz w:val="20"/>
          <w:szCs w:val="20"/>
        </w:rPr>
        <w:t xml:space="preserve">novou průmyslovou výrobní linku rozvláknění,  </w:t>
      </w:r>
      <w:r w:rsidRPr="00EE4CFF">
        <w:rPr>
          <w:rFonts w:ascii="Arial" w:hAnsi="Arial" w:cs="Arial"/>
          <w:sz w:val="20"/>
          <w:szCs w:val="20"/>
        </w:rPr>
        <w:t>přizpůsobenou odolnosti</w:t>
      </w:r>
      <w:r w:rsidRPr="00EE4CFF">
        <w:rPr>
          <w:rFonts w:ascii="Arial" w:hAnsi="Arial" w:cs="Arial"/>
          <w:b/>
          <w:bCs/>
          <w:sz w:val="20"/>
          <w:szCs w:val="20"/>
        </w:rPr>
        <w:t xml:space="preserve"> </w:t>
      </w:r>
      <w:r w:rsidRPr="00EE4CFF">
        <w:rPr>
          <w:rFonts w:ascii="Arial" w:hAnsi="Arial" w:cs="Arial"/>
          <w:sz w:val="20"/>
          <w:szCs w:val="20"/>
        </w:rPr>
        <w:t>bezpečnostních pásů, jako hlavní etapu přípravy surovin a optimalizace délky vláken.</w:t>
      </w:r>
    </w:p>
    <w:p w14:paraId="283DE90F" w14:textId="77777777" w:rsidR="00EE4CFF" w:rsidRPr="00EE4CFF" w:rsidRDefault="00EE4CFF" w:rsidP="00EE4CFF">
      <w:pPr>
        <w:spacing w:after="0"/>
        <w:jc w:val="both"/>
        <w:rPr>
          <w:rFonts w:ascii="Arial" w:hAnsi="Arial" w:cs="Arial"/>
          <w:sz w:val="20"/>
          <w:szCs w:val="20"/>
        </w:rPr>
      </w:pPr>
      <w:bookmarkStart w:id="22" w:name="p_25"/>
      <w:bookmarkEnd w:id="22"/>
      <w:r w:rsidRPr="00EE4CFF">
        <w:rPr>
          <w:rFonts w:ascii="Arial" w:hAnsi="Arial" w:cs="Arial"/>
          <w:sz w:val="20"/>
          <w:szCs w:val="20"/>
        </w:rPr>
        <w:t xml:space="preserve">Po </w:t>
      </w:r>
      <w:r w:rsidRPr="00EE4CFF">
        <w:rPr>
          <w:rFonts w:ascii="Arial" w:hAnsi="Arial" w:cs="Arial"/>
          <w:b/>
          <w:bCs/>
          <w:sz w:val="20"/>
          <w:szCs w:val="20"/>
        </w:rPr>
        <w:t xml:space="preserve">rozřezání a rozvláknění </w:t>
      </w:r>
      <w:r w:rsidRPr="00EE4CFF">
        <w:rPr>
          <w:rFonts w:ascii="Arial" w:hAnsi="Arial" w:cs="Arial"/>
          <w:sz w:val="20"/>
          <w:szCs w:val="20"/>
        </w:rPr>
        <w:t xml:space="preserve">se vlákna z pásů a textilií </w:t>
      </w:r>
      <w:r w:rsidRPr="00EE4CFF">
        <w:rPr>
          <w:rFonts w:ascii="Arial" w:hAnsi="Arial" w:cs="Arial"/>
          <w:b/>
          <w:bCs/>
          <w:sz w:val="20"/>
          <w:szCs w:val="20"/>
        </w:rPr>
        <w:t>smísí</w:t>
      </w:r>
      <w:r w:rsidRPr="00EE4CFF">
        <w:rPr>
          <w:rFonts w:ascii="Arial" w:hAnsi="Arial" w:cs="Arial"/>
          <w:sz w:val="20"/>
          <w:szCs w:val="20"/>
        </w:rPr>
        <w:t xml:space="preserve"> s polyesterovými vlákny získanými z plastických lahví, které zaručují soudržnost vláken, poté procházejí řadou </w:t>
      </w:r>
      <w:r w:rsidRPr="00EE4CFF">
        <w:rPr>
          <w:rFonts w:ascii="Arial" w:hAnsi="Arial" w:cs="Arial"/>
          <w:b/>
          <w:bCs/>
          <w:sz w:val="20"/>
          <w:szCs w:val="20"/>
        </w:rPr>
        <w:t>úkonů mykání.</w:t>
      </w:r>
      <w:r w:rsidRPr="00EE4CFF">
        <w:rPr>
          <w:rFonts w:ascii="Arial" w:hAnsi="Arial" w:cs="Arial"/>
          <w:sz w:val="20"/>
          <w:szCs w:val="20"/>
        </w:rPr>
        <w:t xml:space="preserve"> Tradiční technika mykání (jejíž francouzský termín „</w:t>
      </w:r>
      <w:proofErr w:type="spellStart"/>
      <w:r w:rsidRPr="00EE4CFF">
        <w:rPr>
          <w:rFonts w:ascii="Arial" w:hAnsi="Arial" w:cs="Arial"/>
          <w:sz w:val="20"/>
          <w:szCs w:val="20"/>
        </w:rPr>
        <w:t>cardage</w:t>
      </w:r>
      <w:proofErr w:type="spellEnd"/>
      <w:r w:rsidRPr="00EE4CFF">
        <w:rPr>
          <w:rFonts w:ascii="Arial" w:hAnsi="Arial" w:cs="Arial"/>
          <w:sz w:val="20"/>
          <w:szCs w:val="20"/>
        </w:rPr>
        <w:t xml:space="preserve">“ je odvozen od </w:t>
      </w:r>
      <w:proofErr w:type="gramStart"/>
      <w:r w:rsidRPr="00EE4CFF">
        <w:rPr>
          <w:rFonts w:ascii="Arial" w:hAnsi="Arial" w:cs="Arial"/>
          <w:sz w:val="20"/>
          <w:szCs w:val="20"/>
        </w:rPr>
        <w:t>slova «</w:t>
      </w:r>
      <w:proofErr w:type="gramEnd"/>
      <w:r w:rsidRPr="00EE4CFF">
        <w:rPr>
          <w:rFonts w:ascii="Arial" w:hAnsi="Arial" w:cs="Arial"/>
          <w:sz w:val="20"/>
          <w:szCs w:val="20"/>
        </w:rPr>
        <w:t> </w:t>
      </w:r>
      <w:proofErr w:type="spellStart"/>
      <w:r w:rsidRPr="00EE4CFF">
        <w:rPr>
          <w:rFonts w:ascii="Arial" w:hAnsi="Arial" w:cs="Arial"/>
          <w:i/>
          <w:iCs/>
          <w:sz w:val="20"/>
          <w:szCs w:val="20"/>
        </w:rPr>
        <w:t>chardon</w:t>
      </w:r>
      <w:proofErr w:type="spellEnd"/>
      <w:r w:rsidRPr="00EE4CFF">
        <w:rPr>
          <w:rFonts w:ascii="Arial" w:hAnsi="Arial" w:cs="Arial"/>
          <w:sz w:val="20"/>
          <w:szCs w:val="20"/>
        </w:rPr>
        <w:t xml:space="preserve"> » pro bodlák jakožto bodlinatou rostlinu), - viz moje pozn. níže umožňuje získat novou tkalcovskou přízi díky systému bubnů s velice tenkými ocelovými hroty, které rotují velkou rychlostí. Tento důmyslný postup tak umožňuje postupně </w:t>
      </w:r>
      <w:r w:rsidRPr="00EE4CFF">
        <w:rPr>
          <w:rFonts w:ascii="Arial" w:hAnsi="Arial" w:cs="Arial"/>
          <w:b/>
          <w:bCs/>
          <w:sz w:val="20"/>
          <w:szCs w:val="20"/>
        </w:rPr>
        <w:t>rozčesat, rozdělit, natáhnout, srovnat a posléze zkroutit</w:t>
      </w:r>
      <w:r w:rsidRPr="00EE4CFF">
        <w:rPr>
          <w:rFonts w:ascii="Arial" w:hAnsi="Arial" w:cs="Arial"/>
          <w:sz w:val="20"/>
          <w:szCs w:val="20"/>
        </w:rPr>
        <w:t xml:space="preserve"> vlákna zbavená nečistot, to vše bez chemické i termické transformace.  </w:t>
      </w:r>
    </w:p>
    <w:p w14:paraId="6A22B73E" w14:textId="77777777" w:rsidR="00EE4CFF" w:rsidRPr="00EE4CFF" w:rsidRDefault="00EE4CFF" w:rsidP="00EE4CFF">
      <w:pPr>
        <w:spacing w:after="0"/>
        <w:jc w:val="both"/>
        <w:rPr>
          <w:rFonts w:ascii="Arial" w:hAnsi="Arial" w:cs="Arial"/>
          <w:sz w:val="20"/>
          <w:szCs w:val="20"/>
        </w:rPr>
      </w:pPr>
      <w:bookmarkStart w:id="23" w:name="p_26"/>
      <w:bookmarkEnd w:id="23"/>
      <w:r w:rsidRPr="00EE4CFF">
        <w:rPr>
          <w:rFonts w:ascii="Arial" w:hAnsi="Arial" w:cs="Arial"/>
          <w:sz w:val="20"/>
          <w:szCs w:val="20"/>
        </w:rPr>
        <w:t xml:space="preserve">Na tuto stoprocentně recyklovanou mykanou přízi byla podána </w:t>
      </w:r>
      <w:r w:rsidRPr="00EE4CFF">
        <w:rPr>
          <w:rFonts w:ascii="Arial" w:hAnsi="Arial" w:cs="Arial"/>
          <w:b/>
          <w:bCs/>
          <w:sz w:val="20"/>
          <w:szCs w:val="20"/>
        </w:rPr>
        <w:t>žádost o patent společně s podnikem</w:t>
      </w:r>
      <w:r w:rsidRPr="00EE4CFF">
        <w:rPr>
          <w:rFonts w:ascii="Arial" w:hAnsi="Arial" w:cs="Arial"/>
          <w:sz w:val="20"/>
          <w:szCs w:val="20"/>
        </w:rPr>
        <w:t xml:space="preserve"> </w:t>
      </w:r>
      <w:proofErr w:type="spellStart"/>
      <w:r w:rsidRPr="00EE4CFF">
        <w:rPr>
          <w:rFonts w:ascii="Arial" w:hAnsi="Arial" w:cs="Arial"/>
          <w:b/>
          <w:bCs/>
          <w:sz w:val="20"/>
          <w:szCs w:val="20"/>
        </w:rPr>
        <w:t>Filatures</w:t>
      </w:r>
      <w:proofErr w:type="spellEnd"/>
      <w:r w:rsidRPr="00EE4CFF">
        <w:rPr>
          <w:rFonts w:ascii="Arial" w:hAnsi="Arial" w:cs="Arial"/>
          <w:b/>
          <w:bCs/>
          <w:sz w:val="20"/>
          <w:szCs w:val="20"/>
        </w:rPr>
        <w:t xml:space="preserve"> </w:t>
      </w:r>
      <w:proofErr w:type="spellStart"/>
      <w:r w:rsidRPr="00EE4CFF">
        <w:rPr>
          <w:rFonts w:ascii="Arial" w:hAnsi="Arial" w:cs="Arial"/>
          <w:b/>
          <w:bCs/>
          <w:sz w:val="20"/>
          <w:szCs w:val="20"/>
        </w:rPr>
        <w:t>du</w:t>
      </w:r>
      <w:proofErr w:type="spellEnd"/>
      <w:r w:rsidRPr="00EE4CFF">
        <w:rPr>
          <w:rFonts w:ascii="Arial" w:hAnsi="Arial" w:cs="Arial"/>
          <w:b/>
          <w:bCs/>
          <w:sz w:val="20"/>
          <w:szCs w:val="20"/>
        </w:rPr>
        <w:t xml:space="preserve"> </w:t>
      </w:r>
      <w:proofErr w:type="spellStart"/>
      <w:r w:rsidRPr="00EE4CFF">
        <w:rPr>
          <w:rFonts w:ascii="Arial" w:hAnsi="Arial" w:cs="Arial"/>
          <w:b/>
          <w:bCs/>
          <w:sz w:val="20"/>
          <w:szCs w:val="20"/>
        </w:rPr>
        <w:t>Parc</w:t>
      </w:r>
      <w:proofErr w:type="spellEnd"/>
      <w:r w:rsidRPr="00EE4CFF">
        <w:rPr>
          <w:rFonts w:ascii="Arial" w:hAnsi="Arial" w:cs="Arial"/>
          <w:sz w:val="20"/>
          <w:szCs w:val="20"/>
        </w:rPr>
        <w:t>.</w:t>
      </w:r>
    </w:p>
    <w:p w14:paraId="50DCBAB6" w14:textId="77777777" w:rsidR="00EE4CFF" w:rsidRPr="00EE4CFF" w:rsidRDefault="00EE4CFF" w:rsidP="00EE4CFF">
      <w:pPr>
        <w:spacing w:after="0"/>
        <w:jc w:val="both"/>
        <w:rPr>
          <w:rFonts w:ascii="Arial" w:hAnsi="Arial" w:cs="Arial"/>
          <w:sz w:val="20"/>
          <w:szCs w:val="20"/>
        </w:rPr>
      </w:pPr>
    </w:p>
    <w:p w14:paraId="3EF3B541" w14:textId="77777777" w:rsidR="00EE4CFF" w:rsidRPr="00EE4CFF" w:rsidRDefault="00EE4CFF" w:rsidP="00EE4CFF">
      <w:pPr>
        <w:spacing w:after="0"/>
        <w:jc w:val="both"/>
        <w:rPr>
          <w:rFonts w:ascii="Arial" w:hAnsi="Arial" w:cs="Arial"/>
          <w:sz w:val="20"/>
          <w:szCs w:val="20"/>
        </w:rPr>
      </w:pPr>
    </w:p>
    <w:p w14:paraId="267D4FFD" w14:textId="77777777" w:rsidR="00EE4CFF" w:rsidRPr="00EE4CFF" w:rsidRDefault="00EE4CFF" w:rsidP="00EE4CFF">
      <w:pPr>
        <w:spacing w:after="0"/>
        <w:jc w:val="both"/>
        <w:rPr>
          <w:rFonts w:ascii="Arial" w:hAnsi="Arial" w:cs="Arial"/>
          <w:sz w:val="20"/>
          <w:szCs w:val="20"/>
        </w:rPr>
      </w:pPr>
    </w:p>
    <w:p w14:paraId="30725A6D" w14:textId="77777777" w:rsidR="00EE4CFF" w:rsidRPr="00EE4CFF" w:rsidRDefault="00EE4CFF" w:rsidP="00EE4CFF">
      <w:pPr>
        <w:spacing w:after="0"/>
        <w:jc w:val="both"/>
        <w:rPr>
          <w:rFonts w:ascii="Arial" w:hAnsi="Arial" w:cs="Arial"/>
          <w:color w:val="FFC000"/>
          <w:sz w:val="24"/>
          <w:szCs w:val="24"/>
        </w:rPr>
      </w:pPr>
      <w:bookmarkStart w:id="24" w:name="li_5"/>
      <w:bookmarkEnd w:id="24"/>
      <w:r w:rsidRPr="00EE4CFF">
        <w:rPr>
          <w:rFonts w:ascii="Arial" w:hAnsi="Arial" w:cs="Arial"/>
          <w:b/>
          <w:bCs/>
          <w:color w:val="FFC000"/>
          <w:sz w:val="24"/>
          <w:szCs w:val="24"/>
        </w:rPr>
        <w:t>Tkaní a výroba tkaniny před montáží:</w:t>
      </w:r>
      <w:r w:rsidRPr="00EE4CFF">
        <w:rPr>
          <w:rFonts w:ascii="Arial" w:hAnsi="Arial" w:cs="Arial"/>
          <w:color w:val="FFC000"/>
          <w:sz w:val="24"/>
          <w:szCs w:val="24"/>
        </w:rPr>
        <w:t xml:space="preserve"> </w:t>
      </w:r>
    </w:p>
    <w:p w14:paraId="2E03E64F" w14:textId="77777777" w:rsidR="00EE4CFF" w:rsidRPr="00EE4CFF" w:rsidRDefault="00EE4CFF" w:rsidP="00EE4CFF">
      <w:pPr>
        <w:spacing w:after="0"/>
        <w:jc w:val="both"/>
        <w:rPr>
          <w:rFonts w:ascii="Arial" w:hAnsi="Arial" w:cs="Arial"/>
          <w:sz w:val="20"/>
          <w:szCs w:val="20"/>
        </w:rPr>
      </w:pPr>
      <w:bookmarkStart w:id="25" w:name="p_27"/>
      <w:bookmarkEnd w:id="25"/>
      <w:proofErr w:type="spellStart"/>
      <w:r w:rsidRPr="00EE4CFF">
        <w:rPr>
          <w:rFonts w:ascii="Arial" w:hAnsi="Arial" w:cs="Arial"/>
          <w:b/>
          <w:bCs/>
          <w:sz w:val="20"/>
          <w:szCs w:val="20"/>
        </w:rPr>
        <w:t>Adient</w:t>
      </w:r>
      <w:proofErr w:type="spellEnd"/>
      <w:r w:rsidRPr="00EE4CFF">
        <w:rPr>
          <w:rFonts w:ascii="Arial" w:hAnsi="Arial" w:cs="Arial"/>
          <w:b/>
          <w:bCs/>
          <w:sz w:val="20"/>
          <w:szCs w:val="20"/>
        </w:rPr>
        <w:t xml:space="preserve"> </w:t>
      </w:r>
      <w:proofErr w:type="spellStart"/>
      <w:r w:rsidRPr="00EE4CFF">
        <w:rPr>
          <w:rFonts w:ascii="Arial" w:hAnsi="Arial" w:cs="Arial"/>
          <w:b/>
          <w:bCs/>
          <w:sz w:val="20"/>
          <w:szCs w:val="20"/>
        </w:rPr>
        <w:t>Fabrics</w:t>
      </w:r>
      <w:proofErr w:type="spellEnd"/>
      <w:r w:rsidRPr="00EE4CFF">
        <w:rPr>
          <w:rFonts w:ascii="Arial" w:hAnsi="Arial" w:cs="Arial"/>
          <w:b/>
          <w:bCs/>
          <w:sz w:val="20"/>
          <w:szCs w:val="20"/>
        </w:rPr>
        <w:t xml:space="preserve"> France</w:t>
      </w:r>
      <w:r w:rsidRPr="00EE4CFF">
        <w:rPr>
          <w:rFonts w:ascii="Arial" w:hAnsi="Arial" w:cs="Arial"/>
          <w:sz w:val="20"/>
          <w:szCs w:val="20"/>
        </w:rPr>
        <w:t xml:space="preserve">, textilní výrobní závod a pobočka koncernu </w:t>
      </w:r>
      <w:proofErr w:type="spellStart"/>
      <w:r w:rsidRPr="00EE4CFF">
        <w:rPr>
          <w:rFonts w:ascii="Arial" w:hAnsi="Arial" w:cs="Arial"/>
          <w:sz w:val="20"/>
          <w:szCs w:val="20"/>
        </w:rPr>
        <w:t>Groupe</w:t>
      </w:r>
      <w:proofErr w:type="spellEnd"/>
      <w:r w:rsidRPr="00EE4CFF">
        <w:rPr>
          <w:rFonts w:ascii="Arial" w:hAnsi="Arial" w:cs="Arial"/>
          <w:sz w:val="20"/>
          <w:szCs w:val="20"/>
        </w:rPr>
        <w:t xml:space="preserve"> ADIENT </w:t>
      </w:r>
      <w:proofErr w:type="gramStart"/>
      <w:r w:rsidRPr="00EE4CFF">
        <w:rPr>
          <w:rFonts w:ascii="Arial" w:hAnsi="Arial" w:cs="Arial"/>
          <w:sz w:val="20"/>
          <w:szCs w:val="20"/>
        </w:rPr>
        <w:t xml:space="preserve">– </w:t>
      </w:r>
      <w:r w:rsidRPr="00EE4CFF">
        <w:rPr>
          <w:rFonts w:ascii="Arial" w:hAnsi="Arial" w:cs="Arial"/>
          <w:b/>
          <w:bCs/>
          <w:sz w:val="20"/>
          <w:szCs w:val="20"/>
        </w:rPr>
        <w:t xml:space="preserve"> dodávajícího</w:t>
      </w:r>
      <w:proofErr w:type="gramEnd"/>
      <w:r w:rsidRPr="00EE4CFF">
        <w:rPr>
          <w:rFonts w:ascii="Arial" w:hAnsi="Arial" w:cs="Arial"/>
          <w:b/>
          <w:bCs/>
          <w:sz w:val="20"/>
          <w:szCs w:val="20"/>
        </w:rPr>
        <w:t xml:space="preserve"> každé třetí </w:t>
      </w:r>
      <w:proofErr w:type="spellStart"/>
      <w:r w:rsidRPr="00EE4CFF">
        <w:rPr>
          <w:rFonts w:ascii="Arial" w:hAnsi="Arial" w:cs="Arial"/>
          <w:b/>
          <w:bCs/>
          <w:sz w:val="20"/>
          <w:szCs w:val="20"/>
        </w:rPr>
        <w:t>autosedadlo</w:t>
      </w:r>
      <w:proofErr w:type="spellEnd"/>
      <w:r w:rsidRPr="00EE4CFF">
        <w:rPr>
          <w:rFonts w:ascii="Arial" w:hAnsi="Arial" w:cs="Arial"/>
          <w:b/>
          <w:bCs/>
          <w:sz w:val="20"/>
          <w:szCs w:val="20"/>
        </w:rPr>
        <w:t xml:space="preserve"> na světě </w:t>
      </w:r>
      <w:r w:rsidRPr="00EE4CFF">
        <w:rPr>
          <w:rFonts w:ascii="Arial" w:hAnsi="Arial" w:cs="Arial"/>
          <w:sz w:val="20"/>
          <w:szCs w:val="20"/>
        </w:rPr>
        <w:t xml:space="preserve">– přejímá přízi navinutou na cívky ve svém areálu v </w:t>
      </w:r>
      <w:proofErr w:type="spellStart"/>
      <w:r w:rsidRPr="00EE4CFF">
        <w:rPr>
          <w:rFonts w:ascii="Arial" w:hAnsi="Arial" w:cs="Arial"/>
          <w:sz w:val="20"/>
          <w:szCs w:val="20"/>
        </w:rPr>
        <w:t>Laroque</w:t>
      </w:r>
      <w:proofErr w:type="spellEnd"/>
      <w:r w:rsidRPr="00EE4CFF">
        <w:rPr>
          <w:rFonts w:ascii="Arial" w:hAnsi="Arial" w:cs="Arial"/>
          <w:sz w:val="20"/>
          <w:szCs w:val="20"/>
        </w:rPr>
        <w:t xml:space="preserve"> </w:t>
      </w:r>
      <w:proofErr w:type="spellStart"/>
      <w:r w:rsidRPr="00EE4CFF">
        <w:rPr>
          <w:rFonts w:ascii="Arial" w:hAnsi="Arial" w:cs="Arial"/>
          <w:sz w:val="20"/>
          <w:szCs w:val="20"/>
        </w:rPr>
        <w:t>d’Olmes</w:t>
      </w:r>
      <w:proofErr w:type="spellEnd"/>
      <w:r w:rsidRPr="00EE4CFF">
        <w:rPr>
          <w:rFonts w:ascii="Arial" w:hAnsi="Arial" w:cs="Arial"/>
          <w:sz w:val="20"/>
          <w:szCs w:val="20"/>
        </w:rPr>
        <w:t xml:space="preserve"> (</w:t>
      </w:r>
      <w:proofErr w:type="spellStart"/>
      <w:r w:rsidRPr="00EE4CFF">
        <w:rPr>
          <w:rFonts w:ascii="Arial" w:hAnsi="Arial" w:cs="Arial"/>
          <w:sz w:val="20"/>
          <w:szCs w:val="20"/>
        </w:rPr>
        <w:t>Ariège</w:t>
      </w:r>
      <w:proofErr w:type="spellEnd"/>
      <w:r w:rsidRPr="00EE4CFF">
        <w:rPr>
          <w:rFonts w:ascii="Arial" w:hAnsi="Arial" w:cs="Arial"/>
          <w:sz w:val="20"/>
          <w:szCs w:val="20"/>
        </w:rPr>
        <w:t xml:space="preserve">), nacházejícím se pouhých 120 km od </w:t>
      </w:r>
      <w:proofErr w:type="spellStart"/>
      <w:r w:rsidRPr="00EE4CFF">
        <w:rPr>
          <w:rFonts w:ascii="Arial" w:hAnsi="Arial" w:cs="Arial"/>
          <w:sz w:val="20"/>
          <w:szCs w:val="20"/>
        </w:rPr>
        <w:t>Filatures</w:t>
      </w:r>
      <w:proofErr w:type="spellEnd"/>
      <w:r w:rsidRPr="00EE4CFF">
        <w:rPr>
          <w:rFonts w:ascii="Arial" w:hAnsi="Arial" w:cs="Arial"/>
          <w:sz w:val="20"/>
          <w:szCs w:val="20"/>
        </w:rPr>
        <w:t xml:space="preserve"> </w:t>
      </w:r>
      <w:proofErr w:type="spellStart"/>
      <w:r w:rsidRPr="00EE4CFF">
        <w:rPr>
          <w:rFonts w:ascii="Arial" w:hAnsi="Arial" w:cs="Arial"/>
          <w:sz w:val="20"/>
          <w:szCs w:val="20"/>
        </w:rPr>
        <w:t>du</w:t>
      </w:r>
      <w:proofErr w:type="spellEnd"/>
      <w:r w:rsidRPr="00EE4CFF">
        <w:rPr>
          <w:rFonts w:ascii="Arial" w:hAnsi="Arial" w:cs="Arial"/>
          <w:sz w:val="20"/>
          <w:szCs w:val="20"/>
        </w:rPr>
        <w:t xml:space="preserve"> </w:t>
      </w:r>
      <w:proofErr w:type="spellStart"/>
      <w:r w:rsidRPr="00EE4CFF">
        <w:rPr>
          <w:rFonts w:ascii="Arial" w:hAnsi="Arial" w:cs="Arial"/>
          <w:sz w:val="20"/>
          <w:szCs w:val="20"/>
        </w:rPr>
        <w:t>Parc</w:t>
      </w:r>
      <w:proofErr w:type="spellEnd"/>
      <w:r w:rsidRPr="00EE4CFF">
        <w:rPr>
          <w:rFonts w:ascii="Arial" w:hAnsi="Arial" w:cs="Arial"/>
          <w:sz w:val="20"/>
          <w:szCs w:val="20"/>
        </w:rPr>
        <w:t xml:space="preserve">, kde se tkají a vyrábí tkaniny pro automobily, z nichž se zhotovují sedadla a vnitřní čalounění vozidel. </w:t>
      </w:r>
      <w:bookmarkStart w:id="26" w:name="p_28"/>
      <w:bookmarkEnd w:id="26"/>
    </w:p>
    <w:p w14:paraId="5816DF4E" w14:textId="77777777" w:rsidR="00E57C14" w:rsidRDefault="00E57C14" w:rsidP="00EE4CFF">
      <w:pPr>
        <w:spacing w:after="0"/>
        <w:jc w:val="both"/>
        <w:rPr>
          <w:rFonts w:ascii="Arial" w:hAnsi="Arial" w:cs="Arial"/>
          <w:b/>
          <w:bCs/>
          <w:sz w:val="20"/>
          <w:szCs w:val="20"/>
          <w:u w:val="single"/>
        </w:rPr>
      </w:pPr>
      <w:bookmarkStart w:id="27" w:name="p_29"/>
      <w:bookmarkEnd w:id="27"/>
    </w:p>
    <w:p w14:paraId="66A72EF3" w14:textId="1528C4E9" w:rsidR="00EE4CFF" w:rsidRPr="00EE4CFF" w:rsidRDefault="00EE4CFF" w:rsidP="00EE4CFF">
      <w:pPr>
        <w:spacing w:after="0"/>
        <w:jc w:val="both"/>
        <w:rPr>
          <w:rFonts w:ascii="Arial" w:hAnsi="Arial" w:cs="Arial"/>
          <w:sz w:val="20"/>
          <w:szCs w:val="20"/>
        </w:rPr>
      </w:pPr>
      <w:r w:rsidRPr="00EE4CFF">
        <w:rPr>
          <w:rFonts w:ascii="Arial" w:hAnsi="Arial" w:cs="Arial"/>
          <w:b/>
          <w:bCs/>
          <w:sz w:val="20"/>
          <w:szCs w:val="20"/>
          <w:u w:val="single"/>
        </w:rPr>
        <w:t>Skupina Renault, průkopník a lídr cirkulární ekonomiky:</w:t>
      </w:r>
    </w:p>
    <w:p w14:paraId="36C120B5" w14:textId="77777777" w:rsidR="00EE4CFF" w:rsidRPr="00EE4CFF" w:rsidRDefault="00EE4CFF" w:rsidP="00EE4CFF">
      <w:pPr>
        <w:spacing w:after="0"/>
        <w:jc w:val="both"/>
        <w:rPr>
          <w:rFonts w:ascii="Arial" w:hAnsi="Arial" w:cs="Arial"/>
          <w:sz w:val="20"/>
          <w:szCs w:val="20"/>
        </w:rPr>
      </w:pPr>
      <w:bookmarkStart w:id="28" w:name="p_30"/>
      <w:bookmarkEnd w:id="28"/>
      <w:r w:rsidRPr="00EE4CFF">
        <w:rPr>
          <w:rFonts w:ascii="Arial" w:hAnsi="Arial" w:cs="Arial"/>
          <w:sz w:val="20"/>
          <w:szCs w:val="20"/>
        </w:rPr>
        <w:t xml:space="preserve">Skupina Renault kromě recyklovaného vlákna vytváří četné materiálové cykly, zejména pro měď, plasty, platinové kovy a železné i barevné kovy. Nový ZOE obsahuje rovněž 17,5kg recyklovaných plastů, z nichž část je u sortimentu Renault poprvé použita na výrobu viditelných součástí kabiny, například spodní vnitřní polypropylenové obložení. </w:t>
      </w:r>
      <w:bookmarkStart w:id="29" w:name="p_31"/>
      <w:bookmarkEnd w:id="29"/>
    </w:p>
    <w:p w14:paraId="2A107FF8" w14:textId="77777777" w:rsidR="00EE4CFF" w:rsidRPr="00EE4CFF" w:rsidRDefault="00EE4CFF" w:rsidP="00EE4CFF">
      <w:pPr>
        <w:spacing w:after="0"/>
        <w:jc w:val="both"/>
        <w:rPr>
          <w:rFonts w:ascii="Arial" w:hAnsi="Arial" w:cs="Arial"/>
          <w:sz w:val="20"/>
          <w:szCs w:val="20"/>
        </w:rPr>
      </w:pPr>
      <w:r w:rsidRPr="00EE4CFF">
        <w:rPr>
          <w:rFonts w:ascii="Arial" w:hAnsi="Arial" w:cs="Arial"/>
          <w:sz w:val="20"/>
          <w:szCs w:val="20"/>
        </w:rPr>
        <w:t xml:space="preserve">Prostřednictvím své součásti </w:t>
      </w:r>
      <w:hyperlink r:id="rId13" w:tgtFrame="_blank">
        <w:r w:rsidRPr="00EE4CFF">
          <w:rPr>
            <w:rStyle w:val="Hypertextovodkaz"/>
            <w:rFonts w:ascii="Arial" w:hAnsi="Arial" w:cs="Arial"/>
            <w:sz w:val="20"/>
            <w:szCs w:val="20"/>
          </w:rPr>
          <w:t xml:space="preserve">Renault </w:t>
        </w:r>
        <w:proofErr w:type="spellStart"/>
        <w:r w:rsidRPr="00EE4CFF">
          <w:rPr>
            <w:rStyle w:val="Hypertextovodkaz"/>
            <w:rFonts w:ascii="Arial" w:hAnsi="Arial" w:cs="Arial"/>
            <w:sz w:val="20"/>
            <w:szCs w:val="20"/>
          </w:rPr>
          <w:t>Environnement</w:t>
        </w:r>
        <w:proofErr w:type="spellEnd"/>
      </w:hyperlink>
      <w:r w:rsidRPr="00EE4CFF">
        <w:rPr>
          <w:rFonts w:ascii="Arial" w:hAnsi="Arial" w:cs="Arial"/>
          <w:sz w:val="20"/>
          <w:szCs w:val="20"/>
        </w:rPr>
        <w:t xml:space="preserve"> a zejména své pobočky Gaia vyvíjí skupina již více než 20 let celou paletu aktivit v rámci cirkulární ekonomiky, například </w:t>
      </w:r>
      <w:r w:rsidRPr="00EE4CFF">
        <w:rPr>
          <w:rFonts w:ascii="Arial" w:hAnsi="Arial" w:cs="Arial"/>
          <w:b/>
          <w:bCs/>
          <w:sz w:val="20"/>
          <w:szCs w:val="20"/>
        </w:rPr>
        <w:t xml:space="preserve">zpracování doslouživších vozidel </w:t>
      </w:r>
      <w:r w:rsidRPr="00EE4CFF">
        <w:rPr>
          <w:rFonts w:ascii="Arial" w:hAnsi="Arial" w:cs="Arial"/>
          <w:sz w:val="20"/>
          <w:szCs w:val="20"/>
        </w:rPr>
        <w:t xml:space="preserve">(prostřednictvím své pobočky Indra v partnerství se Suez), </w:t>
      </w:r>
      <w:r w:rsidRPr="00EE4CFF">
        <w:rPr>
          <w:rFonts w:ascii="Arial" w:hAnsi="Arial" w:cs="Arial"/>
          <w:b/>
          <w:bCs/>
          <w:sz w:val="20"/>
          <w:szCs w:val="20"/>
        </w:rPr>
        <w:t>zhodnocení kovů</w:t>
      </w:r>
      <w:r w:rsidRPr="00EE4CFF">
        <w:rPr>
          <w:rFonts w:ascii="Arial" w:hAnsi="Arial" w:cs="Arial"/>
          <w:sz w:val="20"/>
          <w:szCs w:val="20"/>
        </w:rPr>
        <w:t xml:space="preserve"> (</w:t>
      </w:r>
      <w:proofErr w:type="spellStart"/>
      <w:r w:rsidRPr="00EE4CFF">
        <w:rPr>
          <w:rFonts w:ascii="Arial" w:hAnsi="Arial" w:cs="Arial"/>
          <w:sz w:val="20"/>
          <w:szCs w:val="20"/>
        </w:rPr>
        <w:t>Boone</w:t>
      </w:r>
      <w:proofErr w:type="spellEnd"/>
      <w:r w:rsidRPr="00EE4CFF">
        <w:rPr>
          <w:rFonts w:ascii="Arial" w:hAnsi="Arial" w:cs="Arial"/>
          <w:sz w:val="20"/>
          <w:szCs w:val="20"/>
        </w:rPr>
        <w:t xml:space="preserve"> </w:t>
      </w:r>
      <w:proofErr w:type="spellStart"/>
      <w:r w:rsidRPr="00EE4CFF">
        <w:rPr>
          <w:rFonts w:ascii="Arial" w:hAnsi="Arial" w:cs="Arial"/>
          <w:sz w:val="20"/>
          <w:szCs w:val="20"/>
        </w:rPr>
        <w:t>Comenor</w:t>
      </w:r>
      <w:proofErr w:type="spellEnd"/>
      <w:r w:rsidRPr="00EE4CFF">
        <w:rPr>
          <w:rFonts w:ascii="Arial" w:hAnsi="Arial" w:cs="Arial"/>
          <w:sz w:val="20"/>
          <w:szCs w:val="20"/>
        </w:rPr>
        <w:t xml:space="preserve">, rovněž společný podnik se Suez), </w:t>
      </w:r>
      <w:r w:rsidRPr="00EE4CFF">
        <w:rPr>
          <w:rFonts w:ascii="Arial" w:hAnsi="Arial" w:cs="Arial"/>
          <w:b/>
          <w:bCs/>
          <w:sz w:val="20"/>
          <w:szCs w:val="20"/>
        </w:rPr>
        <w:t xml:space="preserve">opravy, renovace nebo recyklace </w:t>
      </w:r>
      <w:r w:rsidRPr="00EE4CFF">
        <w:rPr>
          <w:rFonts w:ascii="Arial" w:hAnsi="Arial" w:cs="Arial"/>
          <w:sz w:val="20"/>
          <w:szCs w:val="20"/>
        </w:rPr>
        <w:t xml:space="preserve"> elektrických baterií, nebo </w:t>
      </w:r>
      <w:proofErr w:type="spellStart"/>
      <w:r w:rsidRPr="00EE4CFF">
        <w:rPr>
          <w:rFonts w:ascii="Arial" w:hAnsi="Arial" w:cs="Arial"/>
          <w:b/>
          <w:bCs/>
          <w:sz w:val="20"/>
          <w:szCs w:val="20"/>
        </w:rPr>
        <w:t>remanufacturing</w:t>
      </w:r>
      <w:proofErr w:type="spellEnd"/>
      <w:r w:rsidRPr="00EE4CFF">
        <w:rPr>
          <w:rFonts w:ascii="Arial" w:hAnsi="Arial" w:cs="Arial"/>
          <w:sz w:val="20"/>
          <w:szCs w:val="20"/>
        </w:rPr>
        <w:t xml:space="preserve"> (renovace mechanických ústrojí a různých opotřebených komponentů) v závodě v </w:t>
      </w:r>
      <w:proofErr w:type="spellStart"/>
      <w:r w:rsidRPr="00EE4CFF">
        <w:rPr>
          <w:rFonts w:ascii="Arial" w:hAnsi="Arial" w:cs="Arial"/>
          <w:sz w:val="20"/>
          <w:szCs w:val="20"/>
        </w:rPr>
        <w:t>Choisy</w:t>
      </w:r>
      <w:proofErr w:type="spellEnd"/>
      <w:r w:rsidRPr="00EE4CFF">
        <w:rPr>
          <w:rFonts w:ascii="Arial" w:hAnsi="Arial" w:cs="Arial"/>
          <w:sz w:val="20"/>
          <w:szCs w:val="20"/>
        </w:rPr>
        <w:t>-Le-</w:t>
      </w:r>
      <w:proofErr w:type="spellStart"/>
      <w:r w:rsidRPr="00EE4CFF">
        <w:rPr>
          <w:rFonts w:ascii="Arial" w:hAnsi="Arial" w:cs="Arial"/>
          <w:sz w:val="20"/>
          <w:szCs w:val="20"/>
        </w:rPr>
        <w:t>Roi</w:t>
      </w:r>
      <w:proofErr w:type="spellEnd"/>
      <w:r w:rsidRPr="00EE4CFF">
        <w:rPr>
          <w:rFonts w:ascii="Arial" w:hAnsi="Arial" w:cs="Arial"/>
          <w:sz w:val="20"/>
          <w:szCs w:val="20"/>
        </w:rPr>
        <w:t>.</w:t>
      </w:r>
      <w:bookmarkStart w:id="30" w:name="p_32"/>
      <w:bookmarkEnd w:id="30"/>
    </w:p>
    <w:p w14:paraId="560A1A1E" w14:textId="77777777" w:rsidR="00EE4CFF" w:rsidRPr="00EE4CFF" w:rsidRDefault="00EE4CFF" w:rsidP="00EE4CFF">
      <w:pPr>
        <w:spacing w:after="0"/>
        <w:jc w:val="both"/>
        <w:rPr>
          <w:rFonts w:ascii="Arial" w:hAnsi="Arial" w:cs="Arial"/>
          <w:i/>
          <w:iCs/>
          <w:sz w:val="20"/>
          <w:szCs w:val="20"/>
        </w:rPr>
      </w:pPr>
      <w:bookmarkStart w:id="31" w:name="p_33"/>
      <w:bookmarkEnd w:id="31"/>
    </w:p>
    <w:p w14:paraId="096A36F9" w14:textId="77777777" w:rsidR="00E57C14" w:rsidRDefault="00E57C14" w:rsidP="00EE4CFF">
      <w:pPr>
        <w:spacing w:after="0"/>
        <w:jc w:val="both"/>
        <w:rPr>
          <w:rFonts w:ascii="Arial" w:hAnsi="Arial" w:cs="Arial"/>
          <w:b/>
          <w:bCs/>
          <w:sz w:val="20"/>
          <w:szCs w:val="20"/>
        </w:rPr>
      </w:pPr>
      <w:bookmarkStart w:id="32" w:name="p_42"/>
      <w:bookmarkEnd w:id="32"/>
    </w:p>
    <w:p w14:paraId="79EB43BD" w14:textId="0081AA2D" w:rsidR="00EE4CFF" w:rsidRPr="00EE4CFF" w:rsidRDefault="00EE4CFF" w:rsidP="00EE4CFF">
      <w:pPr>
        <w:spacing w:after="0"/>
        <w:jc w:val="both"/>
        <w:rPr>
          <w:rFonts w:ascii="Arial" w:hAnsi="Arial" w:cs="Arial"/>
          <w:color w:val="000000" w:themeColor="text1"/>
          <w:sz w:val="20"/>
          <w:szCs w:val="20"/>
        </w:rPr>
      </w:pPr>
      <w:r w:rsidRPr="00EE4CFF">
        <w:rPr>
          <w:rFonts w:ascii="Arial" w:hAnsi="Arial" w:cs="Arial"/>
          <w:b/>
          <w:bCs/>
          <w:sz w:val="20"/>
          <w:szCs w:val="20"/>
        </w:rPr>
        <w:t xml:space="preserve">O podniku </w:t>
      </w:r>
      <w:hyperlink r:id="rId14" w:tgtFrame="_blank">
        <w:proofErr w:type="spellStart"/>
        <w:r w:rsidRPr="00EE4CFF">
          <w:rPr>
            <w:rStyle w:val="Hypertextovodkaz"/>
            <w:rFonts w:ascii="Arial" w:hAnsi="Arial" w:cs="Arial"/>
            <w:b/>
            <w:bCs/>
            <w:color w:val="000000" w:themeColor="text1"/>
            <w:sz w:val="20"/>
            <w:szCs w:val="20"/>
          </w:rPr>
          <w:t>Filatures</w:t>
        </w:r>
        <w:proofErr w:type="spellEnd"/>
        <w:r w:rsidRPr="00EE4CFF">
          <w:rPr>
            <w:rStyle w:val="Hypertextovodkaz"/>
            <w:rFonts w:ascii="Arial" w:hAnsi="Arial" w:cs="Arial"/>
            <w:b/>
            <w:bCs/>
            <w:color w:val="000000" w:themeColor="text1"/>
            <w:sz w:val="20"/>
            <w:szCs w:val="20"/>
          </w:rPr>
          <w:t xml:space="preserve"> </w:t>
        </w:r>
        <w:proofErr w:type="spellStart"/>
        <w:r w:rsidRPr="00EE4CFF">
          <w:rPr>
            <w:rStyle w:val="Hypertextovodkaz"/>
            <w:rFonts w:ascii="Arial" w:hAnsi="Arial" w:cs="Arial"/>
            <w:b/>
            <w:bCs/>
            <w:color w:val="000000" w:themeColor="text1"/>
            <w:sz w:val="20"/>
            <w:szCs w:val="20"/>
          </w:rPr>
          <w:t>du</w:t>
        </w:r>
        <w:proofErr w:type="spellEnd"/>
        <w:r w:rsidRPr="00EE4CFF">
          <w:rPr>
            <w:rStyle w:val="Hypertextovodkaz"/>
            <w:rFonts w:ascii="Arial" w:hAnsi="Arial" w:cs="Arial"/>
            <w:b/>
            <w:bCs/>
            <w:color w:val="000000" w:themeColor="text1"/>
            <w:sz w:val="20"/>
            <w:szCs w:val="20"/>
          </w:rPr>
          <w:t xml:space="preserve"> </w:t>
        </w:r>
        <w:proofErr w:type="spellStart"/>
        <w:r w:rsidRPr="00EE4CFF">
          <w:rPr>
            <w:rStyle w:val="Hypertextovodkaz"/>
            <w:rFonts w:ascii="Arial" w:hAnsi="Arial" w:cs="Arial"/>
            <w:b/>
            <w:bCs/>
            <w:color w:val="000000" w:themeColor="text1"/>
            <w:sz w:val="20"/>
            <w:szCs w:val="20"/>
          </w:rPr>
          <w:t>Parc</w:t>
        </w:r>
        <w:proofErr w:type="spellEnd"/>
      </w:hyperlink>
      <w:r w:rsidRPr="00EE4CFF">
        <w:rPr>
          <w:rFonts w:ascii="Arial" w:hAnsi="Arial" w:cs="Arial"/>
          <w:b/>
          <w:bCs/>
          <w:color w:val="000000" w:themeColor="text1"/>
          <w:sz w:val="20"/>
          <w:szCs w:val="20"/>
        </w:rPr>
        <w:t>:</w:t>
      </w:r>
    </w:p>
    <w:p w14:paraId="51929076" w14:textId="77777777" w:rsidR="00EE4CFF" w:rsidRPr="00EE4CFF" w:rsidRDefault="00EE4CFF" w:rsidP="00EE4CFF">
      <w:pPr>
        <w:spacing w:after="0"/>
        <w:jc w:val="both"/>
        <w:rPr>
          <w:rFonts w:ascii="Arial" w:hAnsi="Arial" w:cs="Arial"/>
          <w:sz w:val="20"/>
          <w:szCs w:val="20"/>
        </w:rPr>
      </w:pPr>
      <w:bookmarkStart w:id="33" w:name="p_43"/>
      <w:bookmarkEnd w:id="33"/>
      <w:proofErr w:type="spellStart"/>
      <w:r w:rsidRPr="00EE4CFF">
        <w:rPr>
          <w:rFonts w:ascii="Arial" w:hAnsi="Arial" w:cs="Arial"/>
          <w:sz w:val="20"/>
          <w:szCs w:val="20"/>
        </w:rPr>
        <w:t>Filatures</w:t>
      </w:r>
      <w:proofErr w:type="spellEnd"/>
      <w:r w:rsidRPr="00EE4CFF">
        <w:rPr>
          <w:rFonts w:ascii="Arial" w:hAnsi="Arial" w:cs="Arial"/>
          <w:sz w:val="20"/>
          <w:szCs w:val="20"/>
        </w:rPr>
        <w:t xml:space="preserve"> </w:t>
      </w:r>
      <w:proofErr w:type="spellStart"/>
      <w:r w:rsidRPr="00EE4CFF">
        <w:rPr>
          <w:rFonts w:ascii="Arial" w:hAnsi="Arial" w:cs="Arial"/>
          <w:sz w:val="20"/>
          <w:szCs w:val="20"/>
        </w:rPr>
        <w:t>du</w:t>
      </w:r>
      <w:proofErr w:type="spellEnd"/>
      <w:r w:rsidRPr="00EE4CFF">
        <w:rPr>
          <w:rFonts w:ascii="Arial" w:hAnsi="Arial" w:cs="Arial"/>
          <w:sz w:val="20"/>
          <w:szCs w:val="20"/>
        </w:rPr>
        <w:t xml:space="preserve"> </w:t>
      </w:r>
      <w:proofErr w:type="spellStart"/>
      <w:r w:rsidRPr="00EE4CFF">
        <w:rPr>
          <w:rFonts w:ascii="Arial" w:hAnsi="Arial" w:cs="Arial"/>
          <w:sz w:val="20"/>
          <w:szCs w:val="20"/>
        </w:rPr>
        <w:t>Parc</w:t>
      </w:r>
      <w:proofErr w:type="spellEnd"/>
      <w:r w:rsidRPr="00EE4CFF">
        <w:rPr>
          <w:rFonts w:ascii="Arial" w:hAnsi="Arial" w:cs="Arial"/>
          <w:sz w:val="20"/>
          <w:szCs w:val="20"/>
        </w:rPr>
        <w:t xml:space="preserve"> se řadí mezi malé a střední podniky, jeho zakladatelem byl v r. 1975 Jean </w:t>
      </w:r>
      <w:proofErr w:type="spellStart"/>
      <w:r w:rsidRPr="00EE4CFF">
        <w:rPr>
          <w:rFonts w:ascii="Arial" w:hAnsi="Arial" w:cs="Arial"/>
          <w:sz w:val="20"/>
          <w:szCs w:val="20"/>
        </w:rPr>
        <w:t>Lodetti</w:t>
      </w:r>
      <w:proofErr w:type="spellEnd"/>
      <w:r w:rsidRPr="00EE4CFF">
        <w:rPr>
          <w:rFonts w:ascii="Arial" w:hAnsi="Arial" w:cs="Arial"/>
          <w:sz w:val="20"/>
          <w:szCs w:val="20"/>
        </w:rPr>
        <w:t>. Specializuje se na výrobu mykané příze určené pro různá odvětví včetně oděvnictví, nábytkářství, technických tkanin a automobilového průmyslu. Jde o rodinný podnik zaměstnávající k dnešnímu dni 48 zaměstnanců, vyvážející do více než 40 zemí a nabízející na čtyřicet různých výrobků ve více než 1000 barvách ročně, s obratem 4,5 milionu.</w:t>
      </w:r>
      <w:bookmarkStart w:id="34" w:name="p_44"/>
      <w:bookmarkEnd w:id="34"/>
    </w:p>
    <w:p w14:paraId="6C5FC69B" w14:textId="77777777" w:rsidR="00E57C14" w:rsidRDefault="00E57C14" w:rsidP="00EE4CFF">
      <w:pPr>
        <w:spacing w:after="0"/>
        <w:jc w:val="both"/>
        <w:rPr>
          <w:rFonts w:ascii="Arial" w:hAnsi="Arial" w:cs="Arial"/>
          <w:b/>
          <w:bCs/>
          <w:sz w:val="20"/>
          <w:szCs w:val="20"/>
        </w:rPr>
      </w:pPr>
      <w:bookmarkStart w:id="35" w:name="p_45"/>
      <w:bookmarkEnd w:id="35"/>
    </w:p>
    <w:p w14:paraId="7EBCE0CC" w14:textId="24E47B6D" w:rsidR="00EE4CFF" w:rsidRPr="00EE4CFF" w:rsidRDefault="00EE4CFF" w:rsidP="00EE4CFF">
      <w:pPr>
        <w:spacing w:after="0"/>
        <w:jc w:val="both"/>
        <w:rPr>
          <w:rFonts w:ascii="Arial" w:hAnsi="Arial" w:cs="Arial"/>
          <w:sz w:val="20"/>
          <w:szCs w:val="20"/>
        </w:rPr>
      </w:pPr>
      <w:r w:rsidRPr="00EE4CFF">
        <w:rPr>
          <w:rFonts w:ascii="Arial" w:hAnsi="Arial" w:cs="Arial"/>
          <w:b/>
          <w:bCs/>
          <w:sz w:val="20"/>
          <w:szCs w:val="20"/>
        </w:rPr>
        <w:t>O firmě ADIENT:</w:t>
      </w:r>
    </w:p>
    <w:p w14:paraId="2F08DB76" w14:textId="77777777" w:rsidR="00EE4CFF" w:rsidRPr="00EE4CFF" w:rsidRDefault="00EE4CFF" w:rsidP="00EE4CFF">
      <w:pPr>
        <w:spacing w:after="0"/>
        <w:jc w:val="both"/>
        <w:rPr>
          <w:rFonts w:ascii="Arial" w:hAnsi="Arial" w:cs="Arial"/>
          <w:sz w:val="20"/>
          <w:szCs w:val="20"/>
        </w:rPr>
      </w:pPr>
      <w:bookmarkStart w:id="36" w:name="p_46"/>
      <w:bookmarkEnd w:id="36"/>
      <w:r w:rsidRPr="00EE4CFF">
        <w:rPr>
          <w:rFonts w:ascii="Arial" w:hAnsi="Arial" w:cs="Arial"/>
          <w:sz w:val="20"/>
          <w:szCs w:val="20"/>
        </w:rPr>
        <w:t xml:space="preserve">ADIENT je jedním ze světových lídrů v oboru </w:t>
      </w:r>
      <w:proofErr w:type="spellStart"/>
      <w:r w:rsidRPr="00EE4CFF">
        <w:rPr>
          <w:rFonts w:ascii="Arial" w:hAnsi="Arial" w:cs="Arial"/>
          <w:sz w:val="20"/>
          <w:szCs w:val="20"/>
        </w:rPr>
        <w:t>autosedadel</w:t>
      </w:r>
      <w:proofErr w:type="spellEnd"/>
      <w:r w:rsidRPr="00EE4CFF">
        <w:rPr>
          <w:rFonts w:ascii="Arial" w:hAnsi="Arial" w:cs="Arial"/>
          <w:sz w:val="20"/>
          <w:szCs w:val="20"/>
        </w:rPr>
        <w:t xml:space="preserve">, dodávajícím přibližně jedno sedadlo ze tří na celém světě. Působí v 32 zemích, zaměstnává 84.000 zaměstnanců v 214 výrobních areálech rozmístěných co nejblíže zákazníkům. Posláním koncernu ADIENT je zůstat celosvětovou referencí pro dodavatele </w:t>
      </w:r>
      <w:proofErr w:type="spellStart"/>
      <w:r w:rsidRPr="00EE4CFF">
        <w:rPr>
          <w:rFonts w:ascii="Arial" w:hAnsi="Arial" w:cs="Arial"/>
          <w:sz w:val="20"/>
          <w:szCs w:val="20"/>
        </w:rPr>
        <w:t>autosedadel</w:t>
      </w:r>
      <w:proofErr w:type="spellEnd"/>
      <w:r w:rsidRPr="00EE4CFF">
        <w:rPr>
          <w:rFonts w:ascii="Arial" w:hAnsi="Arial" w:cs="Arial"/>
          <w:sz w:val="20"/>
          <w:szCs w:val="20"/>
        </w:rPr>
        <w:t xml:space="preserve"> prostřednictvím svého vedoucího postavení co do nákladů, kvality zavádění na trh a spokojenosti klientely. ADIENT využívá svých schopností pro zajištění růstu jak v rámci automobilového průmyslu, tak mimo něj, a jeho vizí a ambicí je zdokonalovat zkušenosti a jít s dobou ve světě, který je v neustálém pohybu.</w:t>
      </w:r>
      <w:bookmarkStart w:id="37" w:name="p_47"/>
      <w:bookmarkEnd w:id="37"/>
    </w:p>
    <w:p w14:paraId="16839655" w14:textId="77777777" w:rsidR="005A16FD" w:rsidRDefault="005A16FD" w:rsidP="00EE4CFF">
      <w:pPr>
        <w:spacing w:after="0"/>
        <w:jc w:val="both"/>
        <w:rPr>
          <w:rFonts w:ascii="Arial" w:hAnsi="Arial" w:cs="Arial"/>
          <w:b/>
          <w:bCs/>
          <w:sz w:val="20"/>
          <w:szCs w:val="20"/>
        </w:rPr>
      </w:pPr>
      <w:bookmarkStart w:id="38" w:name="p_48"/>
      <w:bookmarkEnd w:id="38"/>
    </w:p>
    <w:p w14:paraId="01D80055" w14:textId="6C1C58B2" w:rsidR="00EE4CFF" w:rsidRPr="00EE4CFF" w:rsidRDefault="00EE4CFF" w:rsidP="00EE4CFF">
      <w:pPr>
        <w:spacing w:after="0"/>
        <w:jc w:val="both"/>
        <w:rPr>
          <w:rFonts w:ascii="Arial" w:hAnsi="Arial" w:cs="Arial"/>
          <w:sz w:val="20"/>
          <w:szCs w:val="20"/>
        </w:rPr>
      </w:pPr>
      <w:r w:rsidRPr="00EE4CFF">
        <w:rPr>
          <w:rFonts w:ascii="Arial" w:hAnsi="Arial" w:cs="Arial"/>
          <w:b/>
          <w:bCs/>
          <w:sz w:val="20"/>
          <w:szCs w:val="20"/>
        </w:rPr>
        <w:t>O společnosti ADIENT </w:t>
      </w:r>
      <w:proofErr w:type="spellStart"/>
      <w:r w:rsidRPr="00EE4CFF">
        <w:rPr>
          <w:rFonts w:ascii="Arial" w:hAnsi="Arial" w:cs="Arial"/>
          <w:b/>
          <w:bCs/>
          <w:sz w:val="20"/>
          <w:szCs w:val="20"/>
        </w:rPr>
        <w:t>Fabrics</w:t>
      </w:r>
      <w:proofErr w:type="spellEnd"/>
      <w:r w:rsidRPr="00EE4CFF">
        <w:rPr>
          <w:rFonts w:ascii="Arial" w:hAnsi="Arial" w:cs="Arial"/>
          <w:b/>
          <w:bCs/>
          <w:sz w:val="20"/>
          <w:szCs w:val="20"/>
        </w:rPr>
        <w:t xml:space="preserve"> France:</w:t>
      </w:r>
    </w:p>
    <w:p w14:paraId="569174C6" w14:textId="77777777" w:rsidR="00EE4CFF" w:rsidRPr="00EE4CFF" w:rsidRDefault="00EE4CFF" w:rsidP="00EE4CFF">
      <w:pPr>
        <w:spacing w:after="0"/>
        <w:jc w:val="both"/>
        <w:rPr>
          <w:rFonts w:ascii="Arial" w:hAnsi="Arial" w:cs="Arial"/>
          <w:sz w:val="20"/>
          <w:szCs w:val="20"/>
        </w:rPr>
      </w:pPr>
      <w:bookmarkStart w:id="39" w:name="p_49"/>
      <w:bookmarkEnd w:id="39"/>
      <w:r w:rsidRPr="00EE4CFF">
        <w:rPr>
          <w:rFonts w:ascii="Arial" w:hAnsi="Arial" w:cs="Arial"/>
          <w:sz w:val="20"/>
          <w:szCs w:val="20"/>
        </w:rPr>
        <w:t xml:space="preserve">Společnost ADIENT </w:t>
      </w:r>
      <w:proofErr w:type="spellStart"/>
      <w:r w:rsidRPr="00EE4CFF">
        <w:rPr>
          <w:rFonts w:ascii="Arial" w:hAnsi="Arial" w:cs="Arial"/>
          <w:sz w:val="20"/>
          <w:szCs w:val="20"/>
        </w:rPr>
        <w:t>Fabrics</w:t>
      </w:r>
      <w:proofErr w:type="spellEnd"/>
      <w:r w:rsidRPr="00EE4CFF">
        <w:rPr>
          <w:rFonts w:ascii="Arial" w:hAnsi="Arial" w:cs="Arial"/>
          <w:sz w:val="20"/>
          <w:szCs w:val="20"/>
        </w:rPr>
        <w:t xml:space="preserve"> France, francouzskou pobočku textilní divize koncernu ADIENT, založil Michel </w:t>
      </w:r>
      <w:proofErr w:type="spellStart"/>
      <w:r w:rsidRPr="00EE4CFF">
        <w:rPr>
          <w:rFonts w:ascii="Arial" w:hAnsi="Arial" w:cs="Arial"/>
          <w:sz w:val="20"/>
          <w:szCs w:val="20"/>
        </w:rPr>
        <w:t>Thierry</w:t>
      </w:r>
      <w:proofErr w:type="spellEnd"/>
      <w:r w:rsidRPr="00EE4CFF">
        <w:rPr>
          <w:rFonts w:ascii="Arial" w:hAnsi="Arial" w:cs="Arial"/>
          <w:sz w:val="20"/>
          <w:szCs w:val="20"/>
        </w:rPr>
        <w:t xml:space="preserve"> v r. 1955. Od počátku sídlí v </w:t>
      </w:r>
      <w:proofErr w:type="spellStart"/>
      <w:r w:rsidRPr="00EE4CFF">
        <w:rPr>
          <w:rFonts w:ascii="Arial" w:hAnsi="Arial" w:cs="Arial"/>
          <w:sz w:val="20"/>
          <w:szCs w:val="20"/>
        </w:rPr>
        <w:t>Laroque</w:t>
      </w:r>
      <w:proofErr w:type="spellEnd"/>
      <w:r w:rsidRPr="00EE4CFF">
        <w:rPr>
          <w:rFonts w:ascii="Arial" w:hAnsi="Arial" w:cs="Arial"/>
          <w:sz w:val="20"/>
          <w:szCs w:val="20"/>
        </w:rPr>
        <w:t xml:space="preserve"> </w:t>
      </w:r>
      <w:proofErr w:type="spellStart"/>
      <w:r w:rsidRPr="00EE4CFF">
        <w:rPr>
          <w:rFonts w:ascii="Arial" w:hAnsi="Arial" w:cs="Arial"/>
          <w:sz w:val="20"/>
          <w:szCs w:val="20"/>
        </w:rPr>
        <w:t>d’Olmes</w:t>
      </w:r>
      <w:proofErr w:type="spellEnd"/>
      <w:r w:rsidRPr="00EE4CFF">
        <w:rPr>
          <w:rFonts w:ascii="Arial" w:hAnsi="Arial" w:cs="Arial"/>
          <w:sz w:val="20"/>
          <w:szCs w:val="20"/>
        </w:rPr>
        <w:t xml:space="preserve"> v kraji </w:t>
      </w:r>
      <w:proofErr w:type="spellStart"/>
      <w:r w:rsidRPr="00EE4CFF">
        <w:rPr>
          <w:rFonts w:ascii="Arial" w:hAnsi="Arial" w:cs="Arial"/>
          <w:sz w:val="20"/>
          <w:szCs w:val="20"/>
        </w:rPr>
        <w:t>Ariège</w:t>
      </w:r>
      <w:proofErr w:type="spellEnd"/>
      <w:r w:rsidRPr="00EE4CFF">
        <w:rPr>
          <w:rFonts w:ascii="Arial" w:hAnsi="Arial" w:cs="Arial"/>
          <w:sz w:val="20"/>
          <w:szCs w:val="20"/>
        </w:rPr>
        <w:t xml:space="preserve"> (</w:t>
      </w:r>
      <w:proofErr w:type="spellStart"/>
      <w:r w:rsidRPr="00EE4CFF">
        <w:rPr>
          <w:rFonts w:ascii="Arial" w:hAnsi="Arial" w:cs="Arial"/>
          <w:sz w:val="20"/>
          <w:szCs w:val="20"/>
        </w:rPr>
        <w:t>Occitanie</w:t>
      </w:r>
      <w:proofErr w:type="spellEnd"/>
      <w:r w:rsidRPr="00EE4CFF">
        <w:rPr>
          <w:rFonts w:ascii="Arial" w:hAnsi="Arial" w:cs="Arial"/>
          <w:sz w:val="20"/>
          <w:szCs w:val="20"/>
        </w:rPr>
        <w:t xml:space="preserve">), k dnešnímu dni zaměstnává téměř 220 zaměstnanců, z nichž 120 ve výrobě a stovku na přidružených místech a ve výzkumu a vývoji (v </w:t>
      </w:r>
      <w:proofErr w:type="spellStart"/>
      <w:r w:rsidRPr="00EE4CFF">
        <w:rPr>
          <w:rFonts w:ascii="Arial" w:hAnsi="Arial" w:cs="Arial"/>
          <w:sz w:val="20"/>
          <w:szCs w:val="20"/>
        </w:rPr>
        <w:t>Laroque</w:t>
      </w:r>
      <w:proofErr w:type="spellEnd"/>
      <w:r w:rsidRPr="00EE4CFF">
        <w:rPr>
          <w:rFonts w:ascii="Arial" w:hAnsi="Arial" w:cs="Arial"/>
          <w:sz w:val="20"/>
          <w:szCs w:val="20"/>
        </w:rPr>
        <w:t xml:space="preserve"> a v Paříži). Společnost ADIENT </w:t>
      </w:r>
      <w:proofErr w:type="spellStart"/>
      <w:r w:rsidRPr="00EE4CFF">
        <w:rPr>
          <w:rFonts w:ascii="Arial" w:hAnsi="Arial" w:cs="Arial"/>
          <w:sz w:val="20"/>
          <w:szCs w:val="20"/>
        </w:rPr>
        <w:t>Fabrics</w:t>
      </w:r>
      <w:proofErr w:type="spellEnd"/>
      <w:r w:rsidRPr="00EE4CFF">
        <w:rPr>
          <w:rFonts w:ascii="Arial" w:hAnsi="Arial" w:cs="Arial"/>
          <w:sz w:val="20"/>
          <w:szCs w:val="20"/>
        </w:rPr>
        <w:t xml:space="preserve"> France byla a je stále nejvýznamnějším výrobním závodem tkanin v </w:t>
      </w:r>
      <w:proofErr w:type="spellStart"/>
      <w:r w:rsidRPr="00EE4CFF">
        <w:rPr>
          <w:rFonts w:ascii="Arial" w:hAnsi="Arial" w:cs="Arial"/>
          <w:sz w:val="20"/>
          <w:szCs w:val="20"/>
        </w:rPr>
        <w:t>Occitanii</w:t>
      </w:r>
      <w:proofErr w:type="spellEnd"/>
      <w:r w:rsidRPr="00EE4CFF">
        <w:rPr>
          <w:rFonts w:ascii="Arial" w:hAnsi="Arial" w:cs="Arial"/>
          <w:sz w:val="20"/>
          <w:szCs w:val="20"/>
        </w:rPr>
        <w:t xml:space="preserve">, zaměřenou ze </w:t>
      </w:r>
      <w:proofErr w:type="gramStart"/>
      <w:r w:rsidRPr="00EE4CFF">
        <w:rPr>
          <w:rFonts w:ascii="Arial" w:hAnsi="Arial" w:cs="Arial"/>
          <w:sz w:val="20"/>
          <w:szCs w:val="20"/>
        </w:rPr>
        <w:t>100%</w:t>
      </w:r>
      <w:proofErr w:type="gramEnd"/>
      <w:r w:rsidRPr="00EE4CFF">
        <w:rPr>
          <w:rFonts w:ascii="Arial" w:hAnsi="Arial" w:cs="Arial"/>
          <w:sz w:val="20"/>
          <w:szCs w:val="20"/>
        </w:rPr>
        <w:t xml:space="preserve"> na automobilové trhy.</w:t>
      </w:r>
    </w:p>
    <w:p w14:paraId="2539BD1B" w14:textId="77777777" w:rsidR="00EE4CFF" w:rsidRPr="00EE4CFF" w:rsidRDefault="00EE4CFF" w:rsidP="00EE4CFF">
      <w:pPr>
        <w:spacing w:after="0"/>
        <w:jc w:val="both"/>
        <w:rPr>
          <w:rFonts w:ascii="Arial" w:hAnsi="Arial" w:cs="Arial"/>
          <w:sz w:val="20"/>
          <w:szCs w:val="20"/>
        </w:rPr>
      </w:pPr>
      <w:bookmarkStart w:id="40" w:name="p_50"/>
      <w:bookmarkEnd w:id="40"/>
      <w:r w:rsidRPr="00EE4CFF">
        <w:rPr>
          <w:rFonts w:ascii="Arial" w:hAnsi="Arial" w:cs="Arial"/>
          <w:sz w:val="20"/>
          <w:szCs w:val="20"/>
        </w:rPr>
        <w:t xml:space="preserve">Každoročně vyrábí téměř 4 miliony metrů tkanin. Obdržela certifikace IATF 16949, ISO 14001 a OHSAS 18001, je dokonale začleněna do průmyslové organizace koncernu ADIENT, celosvětového lídra v oboru </w:t>
      </w:r>
      <w:proofErr w:type="spellStart"/>
      <w:r w:rsidRPr="00EE4CFF">
        <w:rPr>
          <w:rFonts w:ascii="Arial" w:hAnsi="Arial" w:cs="Arial"/>
          <w:sz w:val="20"/>
          <w:szCs w:val="20"/>
        </w:rPr>
        <w:t>autosedadel</w:t>
      </w:r>
      <w:proofErr w:type="spellEnd"/>
      <w:r w:rsidRPr="00EE4CFF">
        <w:rPr>
          <w:rFonts w:ascii="Arial" w:hAnsi="Arial" w:cs="Arial"/>
          <w:sz w:val="20"/>
          <w:szCs w:val="20"/>
        </w:rPr>
        <w:t xml:space="preserve">. Mezi klienty závodu </w:t>
      </w:r>
      <w:proofErr w:type="spellStart"/>
      <w:r w:rsidRPr="00EE4CFF">
        <w:rPr>
          <w:rFonts w:ascii="Arial" w:hAnsi="Arial" w:cs="Arial"/>
          <w:sz w:val="20"/>
          <w:szCs w:val="20"/>
        </w:rPr>
        <w:t>Laroque</w:t>
      </w:r>
      <w:proofErr w:type="spellEnd"/>
      <w:r w:rsidRPr="00EE4CFF">
        <w:rPr>
          <w:rFonts w:ascii="Arial" w:hAnsi="Arial" w:cs="Arial"/>
          <w:sz w:val="20"/>
          <w:szCs w:val="20"/>
        </w:rPr>
        <w:t xml:space="preserve"> </w:t>
      </w:r>
      <w:proofErr w:type="spellStart"/>
      <w:r w:rsidRPr="00EE4CFF">
        <w:rPr>
          <w:rFonts w:ascii="Arial" w:hAnsi="Arial" w:cs="Arial"/>
          <w:sz w:val="20"/>
          <w:szCs w:val="20"/>
        </w:rPr>
        <w:t>d’Olmes</w:t>
      </w:r>
      <w:proofErr w:type="spellEnd"/>
      <w:r w:rsidRPr="00EE4CFF">
        <w:rPr>
          <w:rFonts w:ascii="Arial" w:hAnsi="Arial" w:cs="Arial"/>
          <w:sz w:val="20"/>
          <w:szCs w:val="20"/>
        </w:rPr>
        <w:t xml:space="preserve"> v oboru automobilového průmyslu patří zejména VW, Renault a PSA….</w:t>
      </w:r>
    </w:p>
    <w:p w14:paraId="0A1BC3F3" w14:textId="77777777" w:rsidR="00EE4CFF" w:rsidRPr="0033204D" w:rsidRDefault="00EE4CFF" w:rsidP="00417982">
      <w:pPr>
        <w:spacing w:after="0"/>
        <w:jc w:val="both"/>
        <w:rPr>
          <w:rFonts w:ascii="Arial" w:hAnsi="Arial" w:cs="Arial"/>
          <w:sz w:val="20"/>
          <w:szCs w:val="20"/>
        </w:rPr>
      </w:pPr>
      <w:bookmarkStart w:id="41" w:name="footerhide"/>
      <w:bookmarkEnd w:id="41"/>
    </w:p>
    <w:p w14:paraId="16572C3B" w14:textId="77777777" w:rsidR="00590FDA" w:rsidRDefault="00590FDA" w:rsidP="00417982">
      <w:pPr>
        <w:spacing w:after="0"/>
        <w:jc w:val="both"/>
        <w:rPr>
          <w:rFonts w:ascii="Arial" w:hAnsi="Arial" w:cs="Arial"/>
          <w:color w:val="000000" w:themeColor="text1"/>
          <w:sz w:val="20"/>
          <w:szCs w:val="20"/>
        </w:rPr>
      </w:pPr>
    </w:p>
    <w:p w14:paraId="42A3D757" w14:textId="40FFC2FC" w:rsidR="009F226F" w:rsidRPr="009F226F" w:rsidRDefault="00AE017F" w:rsidP="00417982">
      <w:pPr>
        <w:spacing w:after="0"/>
        <w:jc w:val="both"/>
        <w:rPr>
          <w:rFonts w:ascii="Arial" w:hAnsi="Arial" w:cs="Arial"/>
          <w:color w:val="FFC000"/>
          <w:sz w:val="24"/>
          <w:szCs w:val="24"/>
        </w:rPr>
      </w:pPr>
      <w:r w:rsidRPr="00E82946">
        <w:rPr>
          <w:rFonts w:ascii="Arial" w:hAnsi="Arial" w:cs="Arial"/>
          <w:color w:val="FFC000"/>
          <w:sz w:val="24"/>
          <w:szCs w:val="24"/>
        </w:rPr>
        <w:t>O Skupině Renault</w:t>
      </w:r>
    </w:p>
    <w:p w14:paraId="1D3A0E2F" w14:textId="28D9B28F" w:rsidR="004B1710" w:rsidRDefault="00AE017F" w:rsidP="00417982">
      <w:pPr>
        <w:spacing w:after="0"/>
        <w:jc w:val="both"/>
        <w:rPr>
          <w:rFonts w:ascii="Arial" w:hAnsi="Arial" w:cs="Arial"/>
          <w:color w:val="000000" w:themeColor="text1"/>
          <w:sz w:val="20"/>
          <w:szCs w:val="20"/>
        </w:rPr>
      </w:pPr>
      <w:r w:rsidRPr="00E82946">
        <w:rPr>
          <w:rFonts w:ascii="Arial" w:hAnsi="Arial" w:cs="Arial"/>
          <w:color w:val="000000" w:themeColor="text1"/>
          <w:sz w:val="20"/>
          <w:szCs w:val="20"/>
        </w:rPr>
        <w:t>Skupina Renault je konstruktér automobilů od roku 1898. Dnes jde o mezinárodní skupinu přítomnou ve 134 zemích, která prodala cca 3,9 milionů vozidel za rok 2018. Dnes má více než</w:t>
      </w:r>
    </w:p>
    <w:p w14:paraId="1B3084D3" w14:textId="576A1F27" w:rsidR="00AE017F" w:rsidRPr="00E82946" w:rsidRDefault="00AE017F" w:rsidP="00417982">
      <w:pPr>
        <w:spacing w:after="0"/>
        <w:jc w:val="both"/>
        <w:rPr>
          <w:rFonts w:ascii="Arial" w:hAnsi="Arial" w:cs="Arial"/>
          <w:color w:val="000000" w:themeColor="text1"/>
          <w:sz w:val="20"/>
          <w:szCs w:val="20"/>
        </w:rPr>
      </w:pPr>
      <w:r w:rsidRPr="00E82946">
        <w:rPr>
          <w:rFonts w:ascii="Arial" w:hAnsi="Arial" w:cs="Arial"/>
          <w:color w:val="000000" w:themeColor="text1"/>
          <w:sz w:val="20"/>
          <w:szCs w:val="20"/>
        </w:rPr>
        <w:t>180 000 zaměstnanců, vlastní 36 továren a 12 700 prodejních míst v celém světě.</w:t>
      </w:r>
    </w:p>
    <w:p w14:paraId="2F644049" w14:textId="77777777" w:rsidR="00AE017F" w:rsidRPr="00E82946" w:rsidRDefault="00AE017F" w:rsidP="00417982">
      <w:pPr>
        <w:spacing w:after="0"/>
        <w:jc w:val="both"/>
        <w:rPr>
          <w:rFonts w:ascii="Arial" w:hAnsi="Arial" w:cs="Arial"/>
          <w:color w:val="000000" w:themeColor="text1"/>
          <w:sz w:val="20"/>
          <w:szCs w:val="20"/>
        </w:rPr>
      </w:pPr>
      <w:r w:rsidRPr="00E82946">
        <w:rPr>
          <w:rFonts w:ascii="Arial" w:hAnsi="Arial" w:cs="Arial"/>
          <w:color w:val="000000" w:themeColor="text1"/>
          <w:sz w:val="20"/>
          <w:szCs w:val="20"/>
        </w:rPr>
        <w:t xml:space="preserve">Průkopník a leader elektrických vozidel v Evropě.  Skupina nabízí 100% elektrický a již kompletní sortiment díky Renault ZOE, </w:t>
      </w:r>
      <w:proofErr w:type="spellStart"/>
      <w:r w:rsidRPr="00E82946">
        <w:rPr>
          <w:rFonts w:ascii="Arial" w:hAnsi="Arial" w:cs="Arial"/>
          <w:color w:val="000000" w:themeColor="text1"/>
          <w:sz w:val="20"/>
          <w:szCs w:val="20"/>
        </w:rPr>
        <w:t>Twizy</w:t>
      </w:r>
      <w:proofErr w:type="spellEnd"/>
      <w:r w:rsidRPr="00E82946">
        <w:rPr>
          <w:rFonts w:ascii="Arial" w:hAnsi="Arial" w:cs="Arial"/>
          <w:color w:val="000000" w:themeColor="text1"/>
          <w:sz w:val="20"/>
          <w:szCs w:val="20"/>
        </w:rPr>
        <w:t xml:space="preserve">, </w:t>
      </w:r>
      <w:proofErr w:type="spellStart"/>
      <w:r w:rsidRPr="00E82946">
        <w:rPr>
          <w:rFonts w:ascii="Arial" w:hAnsi="Arial" w:cs="Arial"/>
          <w:color w:val="000000" w:themeColor="text1"/>
          <w:sz w:val="20"/>
          <w:szCs w:val="20"/>
        </w:rPr>
        <w:t>Kangoo</w:t>
      </w:r>
      <w:proofErr w:type="spellEnd"/>
      <w:r w:rsidRPr="00E82946">
        <w:rPr>
          <w:rFonts w:ascii="Arial" w:hAnsi="Arial" w:cs="Arial"/>
          <w:color w:val="000000" w:themeColor="text1"/>
          <w:sz w:val="20"/>
          <w:szCs w:val="20"/>
        </w:rPr>
        <w:t xml:space="preserve"> Z.E. a Master Z.E., ale také limuzínu Renault Samsung Motors SM3 Z.E., prodávanou v Koreji, a nový Renault City K-ZE, který je určený pro čínský trh. </w:t>
      </w:r>
    </w:p>
    <w:p w14:paraId="3402FBC0" w14:textId="77777777" w:rsidR="00AE017F" w:rsidRPr="00E82946" w:rsidRDefault="00AE017F" w:rsidP="00417982">
      <w:pPr>
        <w:spacing w:after="0"/>
        <w:jc w:val="both"/>
        <w:rPr>
          <w:rFonts w:ascii="Arial" w:hAnsi="Arial" w:cs="Arial"/>
          <w:color w:val="000000" w:themeColor="text1"/>
          <w:sz w:val="20"/>
          <w:szCs w:val="20"/>
        </w:rPr>
      </w:pPr>
      <w:r w:rsidRPr="00E82946">
        <w:rPr>
          <w:rFonts w:ascii="Arial" w:hAnsi="Arial" w:cs="Arial"/>
          <w:color w:val="000000" w:themeColor="text1"/>
          <w:sz w:val="20"/>
          <w:szCs w:val="20"/>
        </w:rPr>
        <w:t xml:space="preserve">Jako reakci na velké technologické výzvy budoucnosti a pokračování strategie ziskového růstu vytvořila Skupina Renault ambiciózní strategický plán, který se opírá o mezinárodní rozvoj a vývoj snadno dostupných řešení elektrické mobility. </w:t>
      </w:r>
    </w:p>
    <w:p w14:paraId="4AF2D2DA" w14:textId="6DC62B4E" w:rsidR="009F226F" w:rsidRDefault="00AE017F" w:rsidP="00A668C6">
      <w:pPr>
        <w:spacing w:after="0"/>
        <w:jc w:val="both"/>
        <w:rPr>
          <w:rFonts w:ascii="Arial" w:hAnsi="Arial" w:cs="Arial"/>
          <w:color w:val="000000" w:themeColor="text1"/>
          <w:sz w:val="20"/>
          <w:szCs w:val="20"/>
        </w:rPr>
      </w:pPr>
      <w:r w:rsidRPr="00E82946">
        <w:rPr>
          <w:rFonts w:ascii="Arial" w:hAnsi="Arial" w:cs="Arial"/>
          <w:color w:val="000000" w:themeColor="text1"/>
          <w:sz w:val="20"/>
          <w:szCs w:val="20"/>
        </w:rPr>
        <w:t>V roce 2022 bude sortiment Skupiny Renault zahrnovat 8 elektrických vozidel a 12 elektrifikovaných modelů. 100% elektrická vozidla budou pokrývat hlavní segmenty a představovat 20 % sortimentu.</w:t>
      </w:r>
    </w:p>
    <w:p w14:paraId="54EB90C2" w14:textId="6C1D3AF7" w:rsidR="005A16FD" w:rsidRDefault="005A16FD" w:rsidP="00A668C6">
      <w:pPr>
        <w:spacing w:after="0"/>
        <w:jc w:val="both"/>
        <w:rPr>
          <w:rFonts w:ascii="Arial" w:hAnsi="Arial" w:cs="Arial"/>
          <w:color w:val="000000" w:themeColor="text1"/>
          <w:sz w:val="20"/>
          <w:szCs w:val="20"/>
        </w:rPr>
      </w:pPr>
    </w:p>
    <w:p w14:paraId="386C036D" w14:textId="77777777" w:rsidR="005A16FD" w:rsidRPr="00A668C6" w:rsidRDefault="005A16FD" w:rsidP="00A668C6">
      <w:pPr>
        <w:spacing w:after="0"/>
        <w:jc w:val="both"/>
        <w:rPr>
          <w:rFonts w:ascii="Arial" w:hAnsi="Arial" w:cs="Arial"/>
          <w:color w:val="000000" w:themeColor="text1"/>
          <w:sz w:val="20"/>
          <w:szCs w:val="20"/>
        </w:rPr>
      </w:pPr>
    </w:p>
    <w:p w14:paraId="0EEB5244" w14:textId="5659BD66" w:rsidR="009F226F" w:rsidRPr="008B6243" w:rsidRDefault="009F226F" w:rsidP="009F226F">
      <w:pPr>
        <w:spacing w:after="0"/>
        <w:rPr>
          <w:rFonts w:ascii="Arial" w:hAnsi="Arial" w:cs="Arial"/>
          <w:i/>
          <w:iCs/>
          <w:color w:val="000000" w:themeColor="text1"/>
          <w:sz w:val="18"/>
          <w:szCs w:val="18"/>
        </w:rPr>
      </w:pPr>
      <w:r w:rsidRPr="008B6243">
        <w:rPr>
          <w:rFonts w:ascii="Arial" w:hAnsi="Arial" w:cs="Arial"/>
          <w:i/>
          <w:iCs/>
          <w:color w:val="000000" w:themeColor="text1"/>
          <w:sz w:val="18"/>
          <w:szCs w:val="18"/>
        </w:rPr>
        <w:t>*</w:t>
      </w:r>
      <w:r>
        <w:rPr>
          <w:rFonts w:ascii="Arial" w:hAnsi="Arial" w:cs="Arial"/>
          <w:i/>
          <w:iCs/>
          <w:color w:val="000000" w:themeColor="text1"/>
          <w:sz w:val="18"/>
          <w:szCs w:val="18"/>
        </w:rPr>
        <w:t xml:space="preserve"> </w:t>
      </w:r>
      <w:proofErr w:type="spellStart"/>
      <w:r w:rsidRPr="008B6243">
        <w:rPr>
          <w:rFonts w:ascii="Arial" w:hAnsi="Arial" w:cs="Arial"/>
          <w:i/>
          <w:iCs/>
          <w:color w:val="000000" w:themeColor="text1"/>
          <w:sz w:val="18"/>
          <w:szCs w:val="18"/>
        </w:rPr>
        <w:t>Worldwide</w:t>
      </w:r>
      <w:proofErr w:type="spellEnd"/>
      <w:r w:rsidRPr="008B6243">
        <w:rPr>
          <w:rFonts w:ascii="Arial" w:hAnsi="Arial" w:cs="Arial"/>
          <w:i/>
          <w:iCs/>
          <w:color w:val="000000" w:themeColor="text1"/>
          <w:sz w:val="18"/>
          <w:szCs w:val="18"/>
        </w:rPr>
        <w:t xml:space="preserve"> </w:t>
      </w:r>
      <w:proofErr w:type="spellStart"/>
      <w:r w:rsidRPr="008B6243">
        <w:rPr>
          <w:rFonts w:ascii="Arial" w:hAnsi="Arial" w:cs="Arial"/>
          <w:i/>
          <w:iCs/>
          <w:color w:val="000000" w:themeColor="text1"/>
          <w:sz w:val="18"/>
          <w:szCs w:val="18"/>
        </w:rPr>
        <w:t>Harmonized</w:t>
      </w:r>
      <w:proofErr w:type="spellEnd"/>
      <w:r w:rsidRPr="008B6243">
        <w:rPr>
          <w:rFonts w:ascii="Arial" w:hAnsi="Arial" w:cs="Arial"/>
          <w:i/>
          <w:iCs/>
          <w:color w:val="000000" w:themeColor="text1"/>
          <w:sz w:val="18"/>
          <w:szCs w:val="18"/>
        </w:rPr>
        <w:t xml:space="preserve"> </w:t>
      </w:r>
      <w:proofErr w:type="spellStart"/>
      <w:r w:rsidRPr="008B6243">
        <w:rPr>
          <w:rFonts w:ascii="Arial" w:hAnsi="Arial" w:cs="Arial"/>
          <w:i/>
          <w:iCs/>
          <w:color w:val="000000" w:themeColor="text1"/>
          <w:sz w:val="18"/>
          <w:szCs w:val="18"/>
        </w:rPr>
        <w:t>Lght</w:t>
      </w:r>
      <w:proofErr w:type="spellEnd"/>
      <w:r w:rsidRPr="008B6243">
        <w:rPr>
          <w:rFonts w:ascii="Arial" w:hAnsi="Arial" w:cs="Arial"/>
          <w:i/>
          <w:iCs/>
          <w:color w:val="000000" w:themeColor="text1"/>
          <w:sz w:val="18"/>
          <w:szCs w:val="18"/>
        </w:rPr>
        <w:t xml:space="preserve"> </w:t>
      </w:r>
      <w:proofErr w:type="spellStart"/>
      <w:r w:rsidRPr="008B6243">
        <w:rPr>
          <w:rFonts w:ascii="Arial" w:hAnsi="Arial" w:cs="Arial"/>
          <w:i/>
          <w:iCs/>
          <w:color w:val="000000" w:themeColor="text1"/>
          <w:sz w:val="18"/>
          <w:szCs w:val="18"/>
        </w:rPr>
        <w:t>vehiclesTest</w:t>
      </w:r>
      <w:proofErr w:type="spellEnd"/>
      <w:r w:rsidRPr="008B6243">
        <w:rPr>
          <w:rFonts w:ascii="Arial" w:hAnsi="Arial" w:cs="Arial"/>
          <w:i/>
          <w:iCs/>
          <w:color w:val="000000" w:themeColor="text1"/>
          <w:sz w:val="18"/>
          <w:szCs w:val="18"/>
        </w:rPr>
        <w:t xml:space="preserve"> </w:t>
      </w:r>
      <w:proofErr w:type="spellStart"/>
      <w:r w:rsidRPr="008B6243">
        <w:rPr>
          <w:rFonts w:ascii="Arial" w:hAnsi="Arial" w:cs="Arial"/>
          <w:i/>
          <w:iCs/>
          <w:color w:val="000000" w:themeColor="text1"/>
          <w:sz w:val="18"/>
          <w:szCs w:val="18"/>
        </w:rPr>
        <w:t>Procedure</w:t>
      </w:r>
      <w:proofErr w:type="spellEnd"/>
      <w:r w:rsidRPr="008B6243">
        <w:rPr>
          <w:rFonts w:ascii="Arial" w:hAnsi="Arial" w:cs="Arial"/>
          <w:i/>
          <w:iCs/>
          <w:color w:val="000000" w:themeColor="text1"/>
          <w:sz w:val="18"/>
          <w:szCs w:val="18"/>
        </w:rPr>
        <w:t>.</w:t>
      </w:r>
      <w:r>
        <w:rPr>
          <w:rFonts w:ascii="Arial" w:hAnsi="Arial" w:cs="Arial"/>
          <w:i/>
          <w:iCs/>
          <w:color w:val="000000" w:themeColor="text1"/>
          <w:sz w:val="18"/>
          <w:szCs w:val="18"/>
        </w:rPr>
        <w:t xml:space="preserve"> </w:t>
      </w:r>
      <w:r w:rsidRPr="008B6243">
        <w:rPr>
          <w:rFonts w:ascii="Arial" w:hAnsi="Arial" w:cs="Arial"/>
          <w:i/>
          <w:iCs/>
          <w:color w:val="000000" w:themeColor="text1"/>
          <w:sz w:val="18"/>
          <w:szCs w:val="18"/>
        </w:rPr>
        <w:t>Normalizovaný cyklus:</w:t>
      </w:r>
      <w:r>
        <w:rPr>
          <w:rFonts w:ascii="Arial" w:hAnsi="Arial" w:cs="Arial"/>
          <w:i/>
          <w:iCs/>
          <w:color w:val="000000" w:themeColor="text1"/>
          <w:sz w:val="18"/>
          <w:szCs w:val="18"/>
        </w:rPr>
        <w:t xml:space="preserve"> </w:t>
      </w:r>
      <w:r w:rsidRPr="008B6243">
        <w:rPr>
          <w:rFonts w:ascii="Arial" w:hAnsi="Arial" w:cs="Arial"/>
          <w:i/>
          <w:iCs/>
          <w:color w:val="000000" w:themeColor="text1"/>
          <w:sz w:val="18"/>
          <w:szCs w:val="18"/>
        </w:rPr>
        <w:t>57% městské trasy, 25% příměstské trasy a 18% dálnice</w:t>
      </w:r>
    </w:p>
    <w:p w14:paraId="0A3124FC" w14:textId="77777777" w:rsidR="009F226F" w:rsidRPr="00ED48BA" w:rsidRDefault="009F226F" w:rsidP="00417982">
      <w:pPr>
        <w:widowControl w:val="0"/>
        <w:pBdr>
          <w:top w:val="nil"/>
          <w:left w:val="nil"/>
          <w:bottom w:val="nil"/>
          <w:right w:val="nil"/>
          <w:between w:val="nil"/>
          <w:bar w:val="nil"/>
        </w:pBdr>
        <w:suppressAutoHyphens/>
        <w:spacing w:after="0" w:line="240" w:lineRule="auto"/>
        <w:jc w:val="both"/>
        <w:rPr>
          <w:rFonts w:ascii="Arial" w:hAnsi="Arial" w:cs="Arial"/>
          <w:color w:val="FFC000"/>
          <w:sz w:val="44"/>
        </w:rPr>
      </w:pPr>
    </w:p>
    <w:p w14:paraId="28BDB508" w14:textId="5FF3BF68" w:rsidR="00C77062" w:rsidRPr="009F226F" w:rsidRDefault="00C77062" w:rsidP="00417982">
      <w:pPr>
        <w:widowControl w:val="0"/>
        <w:pBdr>
          <w:top w:val="nil"/>
          <w:left w:val="nil"/>
          <w:bottom w:val="nil"/>
          <w:right w:val="nil"/>
          <w:between w:val="nil"/>
          <w:bar w:val="nil"/>
        </w:pBdr>
        <w:suppressAutoHyphens/>
        <w:spacing w:after="0" w:line="240" w:lineRule="auto"/>
        <w:jc w:val="both"/>
        <w:rPr>
          <w:rFonts w:ascii="Arial" w:eastAsia="Arial Unicode MS" w:hAnsi="Arial" w:cs="Arial"/>
          <w:color w:val="000000"/>
          <w:sz w:val="16"/>
          <w:szCs w:val="16"/>
          <w:u w:color="000000"/>
          <w:bdr w:val="nil"/>
          <w:lang w:eastAsia="cs-CZ"/>
          <w14:textOutline w14:w="12700" w14:cap="flat" w14:cmpd="sng" w14:algn="ctr">
            <w14:noFill/>
            <w14:prstDash w14:val="solid"/>
            <w14:miter w14:lim="400000"/>
          </w14:textOutline>
        </w:rPr>
      </w:pPr>
      <w:r w:rsidRPr="00ED48BA">
        <w:rPr>
          <w:rFonts w:ascii="Arial" w:eastAsia="Arial Unicode MS" w:hAnsi="Arial" w:cs="Arial"/>
          <w:color w:val="000000"/>
          <w:sz w:val="16"/>
          <w:szCs w:val="16"/>
          <w:u w:color="000000"/>
          <w:bdr w:val="nil"/>
          <w:lang w:eastAsia="cs-CZ"/>
          <w14:textOutline w14:w="12700" w14:cap="flat" w14:cmpd="sng" w14:algn="ctr">
            <w14:noFill/>
            <w14:prstDash w14:val="solid"/>
            <w14:miter w14:lim="400000"/>
          </w14:textOutline>
        </w:rPr>
        <w:t>Kontakt pro mé</w:t>
      </w:r>
      <w:r w:rsidRPr="00ED48BA">
        <w:rPr>
          <w:rFonts w:ascii="Arial" w:eastAsia="Arial Unicode MS" w:hAnsi="Arial" w:cs="Arial"/>
          <w:color w:val="000000"/>
          <w:sz w:val="16"/>
          <w:szCs w:val="16"/>
          <w:u w:color="000000"/>
          <w:bdr w:val="nil"/>
          <w:lang w:val="it-IT" w:eastAsia="cs-CZ"/>
          <w14:textOutline w14:w="12700" w14:cap="flat" w14:cmpd="sng" w14:algn="ctr">
            <w14:noFill/>
            <w14:prstDash w14:val="solid"/>
            <w14:miter w14:lim="400000"/>
          </w14:textOutline>
        </w:rPr>
        <w:t>dia:</w:t>
      </w:r>
    </w:p>
    <w:p w14:paraId="10D6BB77" w14:textId="69EC907C" w:rsidR="00C77062" w:rsidRPr="00ED48BA" w:rsidRDefault="009F226F" w:rsidP="00417982">
      <w:pPr>
        <w:widowControl w:val="0"/>
        <w:pBdr>
          <w:top w:val="nil"/>
          <w:left w:val="nil"/>
          <w:bottom w:val="nil"/>
          <w:right w:val="nil"/>
          <w:between w:val="nil"/>
          <w:bar w:val="nil"/>
        </w:pBdr>
        <w:suppressAutoHyphens/>
        <w:spacing w:after="0" w:line="240" w:lineRule="auto"/>
        <w:jc w:val="both"/>
        <w:rPr>
          <w:rFonts w:ascii="Arial" w:eastAsia="Arial" w:hAnsi="Arial" w:cs="Arial"/>
          <w:color w:val="000000"/>
          <w:sz w:val="14"/>
          <w:szCs w:val="14"/>
          <w:u w:color="000000"/>
          <w:bdr w:val="nil"/>
          <w:lang w:eastAsia="cs-CZ"/>
          <w14:textOutline w14:w="12700" w14:cap="flat" w14:cmpd="sng" w14:algn="ctr">
            <w14:noFill/>
            <w14:prstDash w14:val="solid"/>
            <w14:miter w14:lim="400000"/>
          </w14:textOutline>
        </w:rPr>
      </w:pPr>
      <w:r w:rsidRPr="00ED48BA">
        <w:rPr>
          <w:rFonts w:ascii="Arial" w:eastAsia="Arial Unicode MS" w:hAnsi="Arial" w:cs="Arial"/>
          <w:color w:val="000000"/>
          <w:sz w:val="14"/>
          <w:szCs w:val="14"/>
          <w:u w:color="000000"/>
          <w:bdr w:val="nil"/>
          <w:lang w:eastAsia="cs-CZ"/>
          <w14:textOutline w14:w="12700" w14:cap="flat" w14:cmpd="sng" w14:algn="ctr">
            <w14:noFill/>
            <w14:prstDash w14:val="solid"/>
            <w14:miter w14:lim="400000"/>
          </w14:textOutline>
        </w:rPr>
        <w:t>Jitka SKALIČKOVÁ</w:t>
      </w:r>
      <w:r>
        <w:rPr>
          <w:rFonts w:ascii="Arial" w:eastAsia="Arial" w:hAnsi="Arial" w:cs="Arial"/>
          <w:color w:val="000000"/>
          <w:sz w:val="14"/>
          <w:szCs w:val="14"/>
          <w:u w:color="000000"/>
          <w:bdr w:val="nil"/>
          <w:lang w:eastAsia="cs-CZ"/>
          <w14:textOutline w14:w="12700" w14:cap="flat" w14:cmpd="sng" w14:algn="ctr">
            <w14:noFill/>
            <w14:prstDash w14:val="solid"/>
            <w14:miter w14:lim="400000"/>
          </w14:textOutline>
        </w:rPr>
        <w:t xml:space="preserve">, </w:t>
      </w:r>
      <w:r w:rsidR="00C77062" w:rsidRPr="00ED48BA">
        <w:rPr>
          <w:rFonts w:ascii="Arial" w:eastAsia="Arial Unicode MS" w:hAnsi="Arial" w:cs="Arial"/>
          <w:color w:val="000000"/>
          <w:sz w:val="14"/>
          <w:szCs w:val="14"/>
          <w:u w:color="000000"/>
          <w:bdr w:val="nil"/>
          <w:lang w:val="de-DE" w:eastAsia="cs-CZ"/>
          <w14:textOutline w14:w="12700" w14:cap="flat" w14:cmpd="sng" w14:algn="ctr">
            <w14:noFill/>
            <w14:prstDash w14:val="solid"/>
            <w14:miter w14:lim="400000"/>
          </w14:textOutline>
        </w:rPr>
        <w:t>RENAULT</w:t>
      </w:r>
      <w:r>
        <w:rPr>
          <w:rFonts w:ascii="Arial" w:eastAsia="Arial Unicode MS" w:hAnsi="Arial" w:cs="Arial"/>
          <w:color w:val="000000"/>
          <w:sz w:val="14"/>
          <w:szCs w:val="14"/>
          <w:u w:color="000000"/>
          <w:bdr w:val="nil"/>
          <w:lang w:val="de-DE" w:eastAsia="cs-CZ"/>
          <w14:textOutline w14:w="12700" w14:cap="flat" w14:cmpd="sng" w14:algn="ctr">
            <w14:noFill/>
            <w14:prstDash w14:val="solid"/>
            <w14:miter w14:lim="400000"/>
          </w14:textOutline>
        </w:rPr>
        <w:t xml:space="preserve"> </w:t>
      </w:r>
      <w:proofErr w:type="spellStart"/>
      <w:r>
        <w:rPr>
          <w:rFonts w:ascii="Arial" w:eastAsia="Arial Unicode MS" w:hAnsi="Arial" w:cs="Arial"/>
          <w:color w:val="000000"/>
          <w:sz w:val="14"/>
          <w:szCs w:val="14"/>
          <w:u w:color="000000"/>
          <w:bdr w:val="nil"/>
          <w:lang w:val="de-DE" w:eastAsia="cs-CZ"/>
          <w14:textOutline w14:w="12700" w14:cap="flat" w14:cmpd="sng" w14:algn="ctr">
            <w14:noFill/>
            <w14:prstDash w14:val="solid"/>
            <w14:miter w14:lim="400000"/>
          </w14:textOutline>
        </w:rPr>
        <w:t>Česká</w:t>
      </w:r>
      <w:proofErr w:type="spellEnd"/>
      <w:r>
        <w:rPr>
          <w:rFonts w:ascii="Arial" w:eastAsia="Arial Unicode MS" w:hAnsi="Arial" w:cs="Arial"/>
          <w:color w:val="000000"/>
          <w:sz w:val="14"/>
          <w:szCs w:val="14"/>
          <w:u w:color="000000"/>
          <w:bdr w:val="nil"/>
          <w:lang w:val="de-DE" w:eastAsia="cs-CZ"/>
          <w14:textOutline w14:w="12700" w14:cap="flat" w14:cmpd="sng" w14:algn="ctr">
            <w14:noFill/>
            <w14:prstDash w14:val="solid"/>
            <w14:miter w14:lim="400000"/>
          </w14:textOutline>
        </w:rPr>
        <w:t xml:space="preserve"> </w:t>
      </w:r>
      <w:proofErr w:type="spellStart"/>
      <w:r>
        <w:rPr>
          <w:rFonts w:ascii="Arial" w:eastAsia="Arial Unicode MS" w:hAnsi="Arial" w:cs="Arial"/>
          <w:color w:val="000000"/>
          <w:sz w:val="14"/>
          <w:szCs w:val="14"/>
          <w:u w:color="000000"/>
          <w:bdr w:val="nil"/>
          <w:lang w:val="de-DE" w:eastAsia="cs-CZ"/>
          <w14:textOutline w14:w="12700" w14:cap="flat" w14:cmpd="sng" w14:algn="ctr">
            <w14:noFill/>
            <w14:prstDash w14:val="solid"/>
            <w14:miter w14:lim="400000"/>
          </w14:textOutline>
        </w:rPr>
        <w:t>republika</w:t>
      </w:r>
      <w:proofErr w:type="spellEnd"/>
      <w:r>
        <w:rPr>
          <w:rFonts w:ascii="Arial" w:eastAsia="Arial Unicode MS" w:hAnsi="Arial" w:cs="Arial"/>
          <w:color w:val="000000"/>
          <w:sz w:val="14"/>
          <w:szCs w:val="14"/>
          <w:u w:color="000000"/>
          <w:bdr w:val="nil"/>
          <w:lang w:val="de-DE" w:eastAsia="cs-CZ"/>
          <w14:textOutline w14:w="12700" w14:cap="flat" w14:cmpd="sng" w14:algn="ctr">
            <w14:noFill/>
            <w14:prstDash w14:val="solid"/>
            <w14:miter w14:lim="400000"/>
          </w14:textOutline>
        </w:rPr>
        <w:t xml:space="preserve">, </w:t>
      </w:r>
      <w:proofErr w:type="spellStart"/>
      <w:r>
        <w:rPr>
          <w:rFonts w:ascii="Arial" w:eastAsia="Arial Unicode MS" w:hAnsi="Arial" w:cs="Arial"/>
          <w:color w:val="000000"/>
          <w:sz w:val="14"/>
          <w:szCs w:val="14"/>
          <w:u w:color="000000"/>
          <w:bdr w:val="nil"/>
          <w:lang w:val="de-DE" w:eastAsia="cs-CZ"/>
          <w14:textOutline w14:w="12700" w14:cap="flat" w14:cmpd="sng" w14:algn="ctr">
            <w14:noFill/>
            <w14:prstDash w14:val="solid"/>
            <w14:miter w14:lim="400000"/>
          </w14:textOutline>
        </w:rPr>
        <w:t>a.s.</w:t>
      </w:r>
      <w:proofErr w:type="spellEnd"/>
    </w:p>
    <w:p w14:paraId="45C62D84" w14:textId="77777777" w:rsidR="00C77062" w:rsidRPr="00ED48BA" w:rsidRDefault="00C77062" w:rsidP="00417982">
      <w:pPr>
        <w:widowControl w:val="0"/>
        <w:pBdr>
          <w:top w:val="nil"/>
          <w:left w:val="nil"/>
          <w:bottom w:val="nil"/>
          <w:right w:val="nil"/>
          <w:between w:val="nil"/>
          <w:bar w:val="nil"/>
        </w:pBdr>
        <w:suppressAutoHyphens/>
        <w:spacing w:after="0" w:line="240" w:lineRule="auto"/>
        <w:jc w:val="both"/>
        <w:rPr>
          <w:rFonts w:ascii="Arial" w:eastAsia="Arial" w:hAnsi="Arial" w:cs="Arial"/>
          <w:color w:val="000000"/>
          <w:sz w:val="14"/>
          <w:szCs w:val="14"/>
          <w:u w:color="000000"/>
          <w:bdr w:val="nil"/>
          <w:lang w:eastAsia="cs-CZ"/>
          <w14:textOutline w14:w="12700" w14:cap="flat" w14:cmpd="sng" w14:algn="ctr">
            <w14:noFill/>
            <w14:prstDash w14:val="solid"/>
            <w14:miter w14:lim="400000"/>
          </w14:textOutline>
        </w:rPr>
      </w:pPr>
      <w:r w:rsidRPr="00ED48BA">
        <w:rPr>
          <w:rFonts w:ascii="Arial" w:eastAsia="Arial Unicode MS" w:hAnsi="Arial" w:cs="Arial"/>
          <w:color w:val="000000"/>
          <w:sz w:val="14"/>
          <w:szCs w:val="14"/>
          <w:u w:color="000000"/>
          <w:bdr w:val="nil"/>
          <w:lang w:eastAsia="cs-CZ"/>
          <w14:textOutline w14:w="12700" w14:cap="flat" w14:cmpd="sng" w14:algn="ctr">
            <w14:noFill/>
            <w14:prstDash w14:val="solid"/>
            <w14:miter w14:lim="400000"/>
          </w14:textOutline>
        </w:rPr>
        <w:t>PR manager a tisková mluvčí</w:t>
      </w:r>
    </w:p>
    <w:p w14:paraId="5ECD06DB" w14:textId="77777777" w:rsidR="00C77062" w:rsidRPr="00ED48BA" w:rsidRDefault="00C77062" w:rsidP="00417982">
      <w:pPr>
        <w:widowControl w:val="0"/>
        <w:pBdr>
          <w:top w:val="nil"/>
          <w:left w:val="nil"/>
          <w:bottom w:val="nil"/>
          <w:right w:val="nil"/>
          <w:between w:val="nil"/>
          <w:bar w:val="nil"/>
        </w:pBdr>
        <w:suppressAutoHyphens/>
        <w:spacing w:after="0" w:line="240" w:lineRule="auto"/>
        <w:jc w:val="both"/>
        <w:rPr>
          <w:rFonts w:ascii="Arial" w:eastAsia="Arial" w:hAnsi="Arial" w:cs="Arial"/>
          <w:color w:val="000000"/>
          <w:sz w:val="14"/>
          <w:szCs w:val="14"/>
          <w:u w:color="000000"/>
          <w:bdr w:val="nil"/>
          <w:lang w:eastAsia="cs-CZ"/>
          <w14:textOutline w14:w="12700" w14:cap="flat" w14:cmpd="sng" w14:algn="ctr">
            <w14:noFill/>
            <w14:prstDash w14:val="solid"/>
            <w14:miter w14:lim="400000"/>
          </w14:textOutline>
        </w:rPr>
      </w:pPr>
      <w:r w:rsidRPr="00ED48BA">
        <w:rPr>
          <w:rFonts w:ascii="Arial" w:eastAsia="Arial Unicode MS" w:hAnsi="Arial" w:cs="Arial"/>
          <w:color w:val="000000"/>
          <w:sz w:val="14"/>
          <w:szCs w:val="14"/>
          <w:u w:color="000000"/>
          <w:bdr w:val="nil"/>
          <w:lang w:eastAsia="cs-CZ"/>
          <w14:textOutline w14:w="12700" w14:cap="flat" w14:cmpd="sng" w14:algn="ctr">
            <w14:noFill/>
            <w14:prstDash w14:val="solid"/>
            <w14:miter w14:lim="400000"/>
          </w14:textOutline>
        </w:rPr>
        <w:t>+420 222 3390111, +420 602275168</w:t>
      </w:r>
    </w:p>
    <w:p w14:paraId="08AAEDA9" w14:textId="2C7108C3" w:rsidR="00C77062" w:rsidRPr="00ED48BA" w:rsidRDefault="005F5227" w:rsidP="00417982">
      <w:pPr>
        <w:widowControl w:val="0"/>
        <w:pBdr>
          <w:top w:val="nil"/>
          <w:left w:val="nil"/>
          <w:bottom w:val="nil"/>
          <w:right w:val="nil"/>
          <w:between w:val="nil"/>
          <w:bar w:val="nil"/>
        </w:pBdr>
        <w:suppressAutoHyphens/>
        <w:spacing w:after="0" w:line="240" w:lineRule="auto"/>
        <w:jc w:val="both"/>
        <w:rPr>
          <w:rFonts w:ascii="Arial" w:eastAsia="Arial" w:hAnsi="Arial" w:cs="Arial"/>
          <w:color w:val="000000"/>
          <w:sz w:val="14"/>
          <w:szCs w:val="14"/>
          <w:u w:color="000000"/>
          <w:bdr w:val="nil"/>
          <w:lang w:eastAsia="cs-CZ"/>
          <w14:textOutline w14:w="12700" w14:cap="flat" w14:cmpd="sng" w14:algn="ctr">
            <w14:noFill/>
            <w14:prstDash w14:val="solid"/>
            <w14:miter w14:lim="400000"/>
          </w14:textOutline>
        </w:rPr>
      </w:pPr>
      <w:hyperlink r:id="rId15" w:history="1">
        <w:r w:rsidR="00C77062" w:rsidRPr="00ED48BA">
          <w:rPr>
            <w:rFonts w:ascii="Arial" w:eastAsia="Arial" w:hAnsi="Arial" w:cs="Arial"/>
            <w:color w:val="000000"/>
            <w:sz w:val="14"/>
            <w:szCs w:val="14"/>
            <w:u w:val="single" w:color="000080"/>
            <w:bdr w:val="nil"/>
            <w:lang w:eastAsia="cs-CZ"/>
            <w14:textOutline w14:w="12700" w14:cap="flat" w14:cmpd="sng" w14:algn="ctr">
              <w14:noFill/>
              <w14:prstDash w14:val="solid"/>
              <w14:miter w14:lim="400000"/>
            </w14:textOutline>
          </w:rPr>
          <w:t>jitka.skalickova@renault.cz</w:t>
        </w:r>
      </w:hyperlink>
    </w:p>
    <w:p w14:paraId="206C2A5D" w14:textId="77777777" w:rsidR="00C77062" w:rsidRPr="00ED48BA" w:rsidRDefault="005F5227" w:rsidP="00417982">
      <w:pPr>
        <w:widowControl w:val="0"/>
        <w:pBdr>
          <w:top w:val="nil"/>
          <w:left w:val="nil"/>
          <w:bottom w:val="nil"/>
          <w:right w:val="nil"/>
          <w:between w:val="nil"/>
          <w:bar w:val="nil"/>
        </w:pBdr>
        <w:suppressAutoHyphens/>
        <w:spacing w:after="0" w:line="240" w:lineRule="auto"/>
        <w:jc w:val="both"/>
        <w:rPr>
          <w:rFonts w:ascii="Arial" w:eastAsia="Arial" w:hAnsi="Arial" w:cs="Arial"/>
          <w:color w:val="000000"/>
          <w:sz w:val="14"/>
          <w:szCs w:val="14"/>
          <w:u w:color="000000"/>
          <w:bdr w:val="nil"/>
          <w:lang w:eastAsia="cs-CZ"/>
          <w14:textOutline w14:w="12700" w14:cap="flat" w14:cmpd="sng" w14:algn="ctr">
            <w14:noFill/>
            <w14:prstDash w14:val="solid"/>
            <w14:miter w14:lim="400000"/>
          </w14:textOutline>
        </w:rPr>
      </w:pPr>
      <w:hyperlink r:id="rId16" w:history="1">
        <w:r w:rsidR="00C77062" w:rsidRPr="00ED48BA">
          <w:rPr>
            <w:rFonts w:ascii="Arial" w:eastAsia="Arial" w:hAnsi="Arial" w:cs="Arial"/>
            <w:color w:val="000000"/>
            <w:sz w:val="14"/>
            <w:szCs w:val="14"/>
            <w:u w:val="single" w:color="0000FF"/>
            <w:bdr w:val="nil"/>
            <w:lang w:eastAsia="cs-CZ"/>
            <w14:textOutline w14:w="12700" w14:cap="flat" w14:cmpd="sng" w14:algn="ctr">
              <w14:noFill/>
              <w14:prstDash w14:val="solid"/>
              <w14:miter w14:lim="400000"/>
            </w14:textOutline>
          </w:rPr>
          <w:t>www.media.renault.com</w:t>
        </w:r>
      </w:hyperlink>
    </w:p>
    <w:p w14:paraId="70A1ED93" w14:textId="77777777" w:rsidR="00C77062" w:rsidRPr="00ED48BA" w:rsidRDefault="005F5227" w:rsidP="00417982">
      <w:pPr>
        <w:widowControl w:val="0"/>
        <w:pBdr>
          <w:top w:val="nil"/>
          <w:left w:val="nil"/>
          <w:bottom w:val="nil"/>
          <w:right w:val="nil"/>
          <w:between w:val="nil"/>
          <w:bar w:val="nil"/>
        </w:pBdr>
        <w:suppressAutoHyphens/>
        <w:spacing w:after="0" w:line="240" w:lineRule="auto"/>
        <w:jc w:val="both"/>
        <w:rPr>
          <w:rFonts w:ascii="Arial" w:eastAsia="Arial" w:hAnsi="Arial" w:cs="Arial"/>
          <w:color w:val="000000"/>
          <w:sz w:val="14"/>
          <w:szCs w:val="14"/>
          <w:u w:color="000000"/>
          <w:bdr w:val="nil"/>
          <w:lang w:eastAsia="cs-CZ"/>
          <w14:textOutline w14:w="12700" w14:cap="flat" w14:cmpd="sng" w14:algn="ctr">
            <w14:noFill/>
            <w14:prstDash w14:val="solid"/>
            <w14:miter w14:lim="400000"/>
          </w14:textOutline>
        </w:rPr>
      </w:pPr>
      <w:hyperlink r:id="rId17" w:history="1">
        <w:r w:rsidR="00C77062" w:rsidRPr="00ED48BA">
          <w:rPr>
            <w:rFonts w:ascii="Arial" w:eastAsia="Arial" w:hAnsi="Arial" w:cs="Arial"/>
            <w:color w:val="000000"/>
            <w:sz w:val="14"/>
            <w:szCs w:val="14"/>
            <w:u w:val="single" w:color="000080"/>
            <w:bdr w:val="nil"/>
            <w:lang w:eastAsia="cs-CZ"/>
            <w14:textOutline w14:w="12700" w14:cap="flat" w14:cmpd="sng" w14:algn="ctr">
              <w14:noFill/>
              <w14:prstDash w14:val="solid"/>
              <w14:miter w14:lim="400000"/>
            </w14:textOutline>
          </w:rPr>
          <w:t>www.group.renault.com</w:t>
        </w:r>
      </w:hyperlink>
    </w:p>
    <w:p w14:paraId="0F241EA9" w14:textId="77777777" w:rsidR="00C77062" w:rsidRPr="00ED48BA" w:rsidRDefault="00C77062" w:rsidP="00417982">
      <w:pPr>
        <w:widowControl w:val="0"/>
        <w:pBdr>
          <w:top w:val="nil"/>
          <w:left w:val="nil"/>
          <w:bottom w:val="nil"/>
          <w:right w:val="nil"/>
          <w:between w:val="nil"/>
          <w:bar w:val="nil"/>
        </w:pBdr>
        <w:suppressAutoHyphens/>
        <w:spacing w:after="0" w:line="240" w:lineRule="auto"/>
        <w:jc w:val="both"/>
        <w:rPr>
          <w:rFonts w:ascii="Arial" w:eastAsia="Arial" w:hAnsi="Arial" w:cs="Arial"/>
          <w:color w:val="000000"/>
          <w:sz w:val="14"/>
          <w:szCs w:val="14"/>
          <w:u w:color="000000"/>
          <w:bdr w:val="nil"/>
          <w:lang w:eastAsia="cs-CZ"/>
          <w14:textOutline w14:w="12700" w14:cap="flat" w14:cmpd="sng" w14:algn="ctr">
            <w14:noFill/>
            <w14:prstDash w14:val="solid"/>
            <w14:miter w14:lim="400000"/>
          </w14:textOutline>
        </w:rPr>
      </w:pPr>
      <w:proofErr w:type="gramStart"/>
      <w:r w:rsidRPr="00ED48BA">
        <w:rPr>
          <w:rFonts w:ascii="Arial" w:eastAsia="Arial Unicode MS" w:hAnsi="Arial" w:cs="Arial"/>
          <w:color w:val="000000"/>
          <w:sz w:val="14"/>
          <w:szCs w:val="14"/>
          <w:u w:color="000000"/>
          <w:bdr w:val="nil"/>
          <w:lang w:eastAsia="cs-CZ"/>
          <w14:textOutline w14:w="12700" w14:cap="flat" w14:cmpd="sng" w14:algn="ctr">
            <w14:noFill/>
            <w14:prstDash w14:val="solid"/>
            <w14:miter w14:lim="400000"/>
          </w14:textOutline>
        </w:rPr>
        <w:t>Twitter :</w:t>
      </w:r>
      <w:proofErr w:type="gramEnd"/>
      <w:r w:rsidRPr="00ED48BA">
        <w:rPr>
          <w:rFonts w:ascii="Arial" w:eastAsia="Arial Unicode MS" w:hAnsi="Arial" w:cs="Arial"/>
          <w:color w:val="000000"/>
          <w:sz w:val="14"/>
          <w:szCs w:val="14"/>
          <w:u w:color="000000"/>
          <w:bdr w:val="nil"/>
          <w:lang w:eastAsia="cs-CZ"/>
          <w14:textOutline w14:w="12700" w14:cap="flat" w14:cmpd="sng" w14:algn="ctr">
            <w14:noFill/>
            <w14:prstDash w14:val="solid"/>
            <w14:miter w14:lim="400000"/>
          </w14:textOutline>
        </w:rPr>
        <w:t xml:space="preserve"> </w:t>
      </w:r>
      <w:hyperlink r:id="rId18" w:history="1">
        <w:r w:rsidRPr="00ED48BA">
          <w:rPr>
            <w:rFonts w:ascii="Arial" w:eastAsia="Arial" w:hAnsi="Arial" w:cs="Arial"/>
            <w:color w:val="000000"/>
            <w:sz w:val="14"/>
            <w:szCs w:val="14"/>
            <w:u w:color="000000"/>
            <w:bdr w:val="nil"/>
            <w:lang w:eastAsia="cs-CZ"/>
            <w14:textOutline w14:w="12700" w14:cap="flat" w14:cmpd="sng" w14:algn="ctr">
              <w14:noFill/>
              <w14:prstDash w14:val="solid"/>
              <w14:miter w14:lim="400000"/>
            </w14:textOutline>
          </w:rPr>
          <w:t>@</w:t>
        </w:r>
        <w:proofErr w:type="spellStart"/>
        <w:r w:rsidRPr="00ED48BA">
          <w:rPr>
            <w:rFonts w:ascii="Arial" w:eastAsia="Arial" w:hAnsi="Arial" w:cs="Arial"/>
            <w:color w:val="000000"/>
            <w:sz w:val="14"/>
            <w:szCs w:val="14"/>
            <w:u w:color="000000"/>
            <w:bdr w:val="nil"/>
            <w:lang w:eastAsia="cs-CZ"/>
            <w14:textOutline w14:w="12700" w14:cap="flat" w14:cmpd="sng" w14:algn="ctr">
              <w14:noFill/>
              <w14:prstDash w14:val="solid"/>
              <w14:miter w14:lim="400000"/>
            </w14:textOutline>
          </w:rPr>
          <w:t>Groupe_Renault</w:t>
        </w:r>
        <w:proofErr w:type="spellEnd"/>
        <w:r w:rsidRPr="00ED48BA">
          <w:rPr>
            <w:rFonts w:ascii="Arial" w:eastAsia="Arial" w:hAnsi="Arial" w:cs="Arial"/>
            <w:color w:val="000000"/>
            <w:sz w:val="14"/>
            <w:szCs w:val="14"/>
            <w:u w:color="000000"/>
            <w:bdr w:val="nil"/>
            <w:lang w:eastAsia="cs-CZ"/>
            <w14:textOutline w14:w="12700" w14:cap="flat" w14:cmpd="sng" w14:algn="ctr">
              <w14:noFill/>
              <w14:prstDash w14:val="solid"/>
              <w14:miter w14:lim="400000"/>
            </w14:textOutline>
          </w:rPr>
          <w:t xml:space="preserve"> </w:t>
        </w:r>
      </w:hyperlink>
    </w:p>
    <w:p w14:paraId="77B8EF6A" w14:textId="77777777" w:rsidR="00C77062" w:rsidRPr="00ED48BA" w:rsidRDefault="005F5227" w:rsidP="00417982">
      <w:pPr>
        <w:widowControl w:val="0"/>
        <w:pBdr>
          <w:top w:val="nil"/>
          <w:left w:val="nil"/>
          <w:bottom w:val="nil"/>
          <w:right w:val="nil"/>
          <w:between w:val="nil"/>
          <w:bar w:val="nil"/>
        </w:pBdr>
        <w:suppressAutoHyphens/>
        <w:spacing w:after="0" w:line="240" w:lineRule="auto"/>
        <w:jc w:val="both"/>
        <w:rPr>
          <w:rFonts w:ascii="Arial" w:eastAsia="Arial" w:hAnsi="Arial" w:cs="Arial"/>
          <w:color w:val="000000"/>
          <w:sz w:val="14"/>
          <w:szCs w:val="14"/>
          <w:u w:color="000000"/>
          <w:bdr w:val="nil"/>
          <w:lang w:eastAsia="cs-CZ"/>
          <w14:textOutline w14:w="12700" w14:cap="flat" w14:cmpd="sng" w14:algn="ctr">
            <w14:noFill/>
            <w14:prstDash w14:val="solid"/>
            <w14:miter w14:lim="400000"/>
          </w14:textOutline>
        </w:rPr>
      </w:pPr>
      <w:hyperlink r:id="rId19" w:history="1">
        <w:r w:rsidR="00C77062" w:rsidRPr="00ED48BA">
          <w:rPr>
            <w:rFonts w:ascii="Arial" w:eastAsia="Arial" w:hAnsi="Arial" w:cs="Arial"/>
            <w:color w:val="000000"/>
            <w:sz w:val="14"/>
            <w:szCs w:val="14"/>
            <w:u w:val="single" w:color="000080"/>
            <w:bdr w:val="nil"/>
            <w:lang w:eastAsia="cs-CZ"/>
            <w14:textOutline w14:w="12700" w14:cap="flat" w14:cmpd="sng" w14:algn="ctr">
              <w14:noFill/>
              <w14:prstDash w14:val="solid"/>
              <w14:miter w14:lim="400000"/>
            </w14:textOutline>
          </w:rPr>
          <w:t>https://www.instagram.com/renault_cz/</w:t>
        </w:r>
      </w:hyperlink>
      <w:bookmarkStart w:id="42" w:name="_GoBack"/>
      <w:bookmarkEnd w:id="42"/>
    </w:p>
    <w:p w14:paraId="0CC5B44A" w14:textId="77777777" w:rsidR="00C77062" w:rsidRPr="00ED48BA" w:rsidRDefault="005F5227" w:rsidP="00417982">
      <w:pPr>
        <w:widowControl w:val="0"/>
        <w:pBdr>
          <w:top w:val="nil"/>
          <w:left w:val="nil"/>
          <w:bottom w:val="nil"/>
          <w:right w:val="nil"/>
          <w:between w:val="nil"/>
          <w:bar w:val="nil"/>
        </w:pBdr>
        <w:suppressAutoHyphens/>
        <w:spacing w:after="0" w:line="240" w:lineRule="auto"/>
        <w:jc w:val="both"/>
        <w:rPr>
          <w:rFonts w:ascii="Arial" w:eastAsia="Arial" w:hAnsi="Arial" w:cs="Arial"/>
          <w:color w:val="000000"/>
          <w:sz w:val="14"/>
          <w:szCs w:val="14"/>
          <w:u w:color="000000"/>
          <w:bdr w:val="nil"/>
          <w:lang w:eastAsia="cs-CZ"/>
          <w14:textOutline w14:w="12700" w14:cap="flat" w14:cmpd="sng" w14:algn="ctr">
            <w14:noFill/>
            <w14:prstDash w14:val="solid"/>
            <w14:miter w14:lim="400000"/>
          </w14:textOutline>
        </w:rPr>
      </w:pPr>
      <w:hyperlink r:id="rId20" w:history="1">
        <w:r w:rsidR="00C77062" w:rsidRPr="00ED48BA">
          <w:rPr>
            <w:rFonts w:ascii="Arial" w:eastAsia="Arial" w:hAnsi="Arial" w:cs="Arial"/>
            <w:color w:val="000000"/>
            <w:sz w:val="14"/>
            <w:szCs w:val="14"/>
            <w:u w:val="single" w:color="000080"/>
            <w:bdr w:val="nil"/>
            <w:lang w:eastAsia="cs-CZ"/>
            <w14:textOutline w14:w="12700" w14:cap="flat" w14:cmpd="sng" w14:algn="ctr">
              <w14:noFill/>
              <w14:prstDash w14:val="solid"/>
              <w14:miter w14:lim="400000"/>
            </w14:textOutline>
          </w:rPr>
          <w:t>https://www.facebook.com/renault.cz/</w:t>
        </w:r>
      </w:hyperlink>
    </w:p>
    <w:p w14:paraId="2E9C89F6" w14:textId="57032604" w:rsidR="0083296D" w:rsidRPr="009F226F" w:rsidRDefault="005F5227" w:rsidP="009F226F">
      <w:pPr>
        <w:widowControl w:val="0"/>
        <w:pBdr>
          <w:top w:val="nil"/>
          <w:left w:val="nil"/>
          <w:bottom w:val="nil"/>
          <w:right w:val="nil"/>
          <w:between w:val="nil"/>
          <w:bar w:val="nil"/>
        </w:pBdr>
        <w:suppressAutoHyphens/>
        <w:spacing w:after="0" w:line="240" w:lineRule="auto"/>
        <w:jc w:val="both"/>
        <w:rPr>
          <w:rFonts w:ascii="Arial" w:eastAsia="Arial" w:hAnsi="Arial" w:cs="Arial"/>
          <w:color w:val="000000"/>
          <w:sz w:val="14"/>
          <w:szCs w:val="14"/>
          <w:u w:color="000000"/>
          <w:bdr w:val="nil"/>
          <w:lang w:eastAsia="cs-CZ"/>
          <w14:textOutline w14:w="12700" w14:cap="flat" w14:cmpd="sng" w14:algn="ctr">
            <w14:noFill/>
            <w14:prstDash w14:val="solid"/>
            <w14:miter w14:lim="400000"/>
          </w14:textOutline>
        </w:rPr>
      </w:pPr>
      <w:hyperlink r:id="rId21" w:history="1">
        <w:r w:rsidR="00C77062" w:rsidRPr="00ED48BA">
          <w:rPr>
            <w:rFonts w:ascii="Arial" w:eastAsia="Arial" w:hAnsi="Arial" w:cs="Arial"/>
            <w:color w:val="000000"/>
            <w:sz w:val="14"/>
            <w:szCs w:val="14"/>
            <w:u w:val="single" w:color="000080"/>
            <w:bdr w:val="nil"/>
            <w:lang w:val="en-US" w:eastAsia="cs-CZ"/>
            <w14:textOutline w14:w="12700" w14:cap="flat" w14:cmpd="sng" w14:algn="ctr">
              <w14:noFill/>
              <w14:prstDash w14:val="solid"/>
              <w14:miter w14:lim="400000"/>
            </w14:textOutline>
          </w:rPr>
          <w:t>https://www.youtube.com/user/renaultCZE</w:t>
        </w:r>
      </w:hyperlink>
    </w:p>
    <w:sectPr w:rsidR="0083296D" w:rsidRPr="009F226F">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105EA" w14:textId="77777777" w:rsidR="00376560" w:rsidRDefault="00376560" w:rsidP="00B96D8D">
      <w:pPr>
        <w:spacing w:after="0" w:line="240" w:lineRule="auto"/>
      </w:pPr>
      <w:r>
        <w:separator/>
      </w:r>
    </w:p>
  </w:endnote>
  <w:endnote w:type="continuationSeparator" w:id="0">
    <w:p w14:paraId="6E24FD0A" w14:textId="77777777" w:rsidR="00376560" w:rsidRDefault="00376560" w:rsidP="00B96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089129"/>
      <w:docPartObj>
        <w:docPartGallery w:val="Page Numbers (Bottom of Page)"/>
        <w:docPartUnique/>
      </w:docPartObj>
    </w:sdtPr>
    <w:sdtEndPr/>
    <w:sdtContent>
      <w:p w14:paraId="31F98F0E" w14:textId="4F8DDAA1" w:rsidR="000F307F" w:rsidRDefault="000F307F">
        <w:pPr>
          <w:pStyle w:val="Zpat"/>
          <w:jc w:val="right"/>
        </w:pPr>
        <w:r>
          <w:fldChar w:fldCharType="begin"/>
        </w:r>
        <w:r>
          <w:instrText>PAGE   \* MERGEFORMAT</w:instrText>
        </w:r>
        <w:r>
          <w:fldChar w:fldCharType="separate"/>
        </w:r>
        <w:r>
          <w:t>2</w:t>
        </w:r>
        <w:r>
          <w:fldChar w:fldCharType="end"/>
        </w:r>
      </w:p>
    </w:sdtContent>
  </w:sdt>
  <w:p w14:paraId="0F229BF3" w14:textId="77777777" w:rsidR="000F307F" w:rsidRDefault="000F30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98DDD" w14:textId="77777777" w:rsidR="00376560" w:rsidRDefault="00376560" w:rsidP="00B96D8D">
      <w:pPr>
        <w:spacing w:after="0" w:line="240" w:lineRule="auto"/>
      </w:pPr>
      <w:r>
        <w:separator/>
      </w:r>
    </w:p>
  </w:footnote>
  <w:footnote w:type="continuationSeparator" w:id="0">
    <w:p w14:paraId="55C856D8" w14:textId="77777777" w:rsidR="00376560" w:rsidRDefault="00376560" w:rsidP="00B96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456E7"/>
    <w:multiLevelType w:val="hybridMultilevel"/>
    <w:tmpl w:val="4B9CFD96"/>
    <w:lvl w:ilvl="0" w:tplc="1FA4407A">
      <w:start w:val="1"/>
      <w:numFmt w:val="bullet"/>
      <w:lvlText w:val=""/>
      <w:lvlJc w:val="left"/>
      <w:pPr>
        <w:ind w:left="720" w:hanging="360"/>
      </w:pPr>
      <w:rPr>
        <w:rFonts w:ascii="Wingdings" w:hAnsi="Wingdings"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A94B60"/>
    <w:multiLevelType w:val="hybridMultilevel"/>
    <w:tmpl w:val="FDE844B2"/>
    <w:lvl w:ilvl="0" w:tplc="B0425088">
      <w:start w:val="12"/>
      <w:numFmt w:val="bullet"/>
      <w:lvlText w:val="-"/>
      <w:lvlJc w:val="left"/>
      <w:pPr>
        <w:ind w:left="720" w:hanging="360"/>
      </w:pPr>
      <w:rPr>
        <w:rFonts w:ascii="Arial" w:eastAsiaTheme="maj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09D3131"/>
    <w:multiLevelType w:val="hybridMultilevel"/>
    <w:tmpl w:val="C792E0E2"/>
    <w:lvl w:ilvl="0" w:tplc="8400921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C36DF4"/>
    <w:multiLevelType w:val="hybridMultilevel"/>
    <w:tmpl w:val="04CC56D0"/>
    <w:lvl w:ilvl="0" w:tplc="37702908">
      <w:numFmt w:val="bullet"/>
      <w:lvlText w:val="•"/>
      <w:lvlJc w:val="left"/>
      <w:pPr>
        <w:ind w:left="720" w:hanging="360"/>
      </w:pPr>
      <w:rPr>
        <w:rFonts w:ascii="Arial" w:hAnsi="Arial" w:hint="default"/>
        <w:caps w:val="0"/>
        <w:strike w:val="0"/>
        <w:dstrike w:val="0"/>
        <w:vanish w:val="0"/>
        <w:sz w:val="2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A4629F"/>
    <w:multiLevelType w:val="hybridMultilevel"/>
    <w:tmpl w:val="65F865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A0621F"/>
    <w:multiLevelType w:val="hybridMultilevel"/>
    <w:tmpl w:val="B232CC62"/>
    <w:lvl w:ilvl="0" w:tplc="6F1AB182">
      <w:start w:val="1"/>
      <w:numFmt w:val="bullet"/>
      <w:lvlText w:val=""/>
      <w:lvlJc w:val="left"/>
      <w:pPr>
        <w:ind w:left="720" w:hanging="360"/>
      </w:pPr>
      <w:rPr>
        <w:rFonts w:ascii="Wingdings" w:hAnsi="Wingdings"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106AE5"/>
    <w:multiLevelType w:val="hybridMultilevel"/>
    <w:tmpl w:val="36EC83E4"/>
    <w:lvl w:ilvl="0" w:tplc="18B672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185E6A"/>
    <w:multiLevelType w:val="hybridMultilevel"/>
    <w:tmpl w:val="9D74D0E8"/>
    <w:lvl w:ilvl="0" w:tplc="FE8AA33E">
      <w:start w:val="1"/>
      <w:numFmt w:val="bullet"/>
      <w:lvlText w:val=""/>
      <w:lvlJc w:val="left"/>
      <w:pPr>
        <w:ind w:left="786" w:hanging="360"/>
      </w:pPr>
      <w:rPr>
        <w:rFonts w:ascii="Wingdings" w:hAnsi="Wingdings" w:hint="default"/>
        <w:color w:val="FFC00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15:restartNumberingAfterBreak="0">
    <w:nsid w:val="72CF2CFE"/>
    <w:multiLevelType w:val="hybridMultilevel"/>
    <w:tmpl w:val="B47C9466"/>
    <w:lvl w:ilvl="0" w:tplc="C10C6AA0">
      <w:start w:val="1"/>
      <w:numFmt w:val="bullet"/>
      <w:lvlText w:val="∙"/>
      <w:lvlJc w:val="left"/>
      <w:pPr>
        <w:ind w:left="644" w:hanging="360"/>
      </w:pPr>
      <w:rPr>
        <w:rFonts w:ascii="Yu Gothic UI Semibold" w:eastAsia="Yu Gothic UI Semibold" w:hAnsi="Yu Gothic UI Semibold" w:hint="eastAsia"/>
        <w:b/>
        <w:i w:val="0"/>
        <w:color w:val="FFC000"/>
        <w:sz w:val="72"/>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8"/>
  </w:num>
  <w:num w:numId="2">
    <w:abstractNumId w:val="0"/>
  </w:num>
  <w:num w:numId="3">
    <w:abstractNumId w:val="4"/>
  </w:num>
  <w:num w:numId="4">
    <w:abstractNumId w:val="5"/>
  </w:num>
  <w:num w:numId="5">
    <w:abstractNumId w:val="7"/>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8D"/>
    <w:rsid w:val="00001C82"/>
    <w:rsid w:val="000052F7"/>
    <w:rsid w:val="000053B0"/>
    <w:rsid w:val="000055CF"/>
    <w:rsid w:val="00005DCE"/>
    <w:rsid w:val="00010BEA"/>
    <w:rsid w:val="000110AD"/>
    <w:rsid w:val="00011EBD"/>
    <w:rsid w:val="000129BF"/>
    <w:rsid w:val="0001430C"/>
    <w:rsid w:val="00016296"/>
    <w:rsid w:val="000168D7"/>
    <w:rsid w:val="00017ED2"/>
    <w:rsid w:val="00020543"/>
    <w:rsid w:val="0002095E"/>
    <w:rsid w:val="00021226"/>
    <w:rsid w:val="0002398C"/>
    <w:rsid w:val="00024F98"/>
    <w:rsid w:val="00030A65"/>
    <w:rsid w:val="00032934"/>
    <w:rsid w:val="00033ABE"/>
    <w:rsid w:val="00033C13"/>
    <w:rsid w:val="000354D5"/>
    <w:rsid w:val="00036797"/>
    <w:rsid w:val="00037077"/>
    <w:rsid w:val="00037ACB"/>
    <w:rsid w:val="00041AA9"/>
    <w:rsid w:val="00044EA2"/>
    <w:rsid w:val="00045AC6"/>
    <w:rsid w:val="000464AE"/>
    <w:rsid w:val="000466CB"/>
    <w:rsid w:val="00046CC6"/>
    <w:rsid w:val="00046DBB"/>
    <w:rsid w:val="00046DF7"/>
    <w:rsid w:val="00047860"/>
    <w:rsid w:val="00050209"/>
    <w:rsid w:val="000506FF"/>
    <w:rsid w:val="00052E8B"/>
    <w:rsid w:val="00053773"/>
    <w:rsid w:val="00055FFF"/>
    <w:rsid w:val="00056B9A"/>
    <w:rsid w:val="00060A92"/>
    <w:rsid w:val="00064B49"/>
    <w:rsid w:val="000676F6"/>
    <w:rsid w:val="000716B0"/>
    <w:rsid w:val="00071D97"/>
    <w:rsid w:val="00072D97"/>
    <w:rsid w:val="00073426"/>
    <w:rsid w:val="0007464F"/>
    <w:rsid w:val="00074C43"/>
    <w:rsid w:val="00074CE7"/>
    <w:rsid w:val="00075937"/>
    <w:rsid w:val="000761FE"/>
    <w:rsid w:val="00076D14"/>
    <w:rsid w:val="00080BAE"/>
    <w:rsid w:val="00085FE0"/>
    <w:rsid w:val="000872D9"/>
    <w:rsid w:val="0009074E"/>
    <w:rsid w:val="00090ECF"/>
    <w:rsid w:val="000916EF"/>
    <w:rsid w:val="00092D21"/>
    <w:rsid w:val="00093318"/>
    <w:rsid w:val="0009358B"/>
    <w:rsid w:val="00095066"/>
    <w:rsid w:val="000A088B"/>
    <w:rsid w:val="000A118B"/>
    <w:rsid w:val="000A256D"/>
    <w:rsid w:val="000A290C"/>
    <w:rsid w:val="000A4C7F"/>
    <w:rsid w:val="000A5483"/>
    <w:rsid w:val="000A6268"/>
    <w:rsid w:val="000A6514"/>
    <w:rsid w:val="000A6F47"/>
    <w:rsid w:val="000B03FE"/>
    <w:rsid w:val="000B1D45"/>
    <w:rsid w:val="000B1F31"/>
    <w:rsid w:val="000B333D"/>
    <w:rsid w:val="000B3468"/>
    <w:rsid w:val="000B3BBA"/>
    <w:rsid w:val="000B5A1B"/>
    <w:rsid w:val="000B5A3B"/>
    <w:rsid w:val="000B6034"/>
    <w:rsid w:val="000B6C87"/>
    <w:rsid w:val="000B7A06"/>
    <w:rsid w:val="000C189C"/>
    <w:rsid w:val="000C1D97"/>
    <w:rsid w:val="000C7C43"/>
    <w:rsid w:val="000D0C3A"/>
    <w:rsid w:val="000D326D"/>
    <w:rsid w:val="000D5056"/>
    <w:rsid w:val="000D60DB"/>
    <w:rsid w:val="000D68C1"/>
    <w:rsid w:val="000D6B7B"/>
    <w:rsid w:val="000D6E69"/>
    <w:rsid w:val="000D7431"/>
    <w:rsid w:val="000E1D21"/>
    <w:rsid w:val="000E20E4"/>
    <w:rsid w:val="000E4891"/>
    <w:rsid w:val="000E7211"/>
    <w:rsid w:val="000F0F47"/>
    <w:rsid w:val="000F2CB6"/>
    <w:rsid w:val="000F307F"/>
    <w:rsid w:val="000F3267"/>
    <w:rsid w:val="000F41E7"/>
    <w:rsid w:val="000F446F"/>
    <w:rsid w:val="000F4562"/>
    <w:rsid w:val="000F4BCB"/>
    <w:rsid w:val="000F5A5A"/>
    <w:rsid w:val="000F6A1E"/>
    <w:rsid w:val="000F7747"/>
    <w:rsid w:val="001000A0"/>
    <w:rsid w:val="00101FE2"/>
    <w:rsid w:val="00105883"/>
    <w:rsid w:val="00106DB6"/>
    <w:rsid w:val="00112A30"/>
    <w:rsid w:val="00112AC2"/>
    <w:rsid w:val="00113313"/>
    <w:rsid w:val="0011428E"/>
    <w:rsid w:val="00116BA9"/>
    <w:rsid w:val="00117AD4"/>
    <w:rsid w:val="00120A40"/>
    <w:rsid w:val="00120BEA"/>
    <w:rsid w:val="00124485"/>
    <w:rsid w:val="0012596C"/>
    <w:rsid w:val="001308E7"/>
    <w:rsid w:val="00130B22"/>
    <w:rsid w:val="00133051"/>
    <w:rsid w:val="001337AB"/>
    <w:rsid w:val="00133FBC"/>
    <w:rsid w:val="0013419E"/>
    <w:rsid w:val="0013489A"/>
    <w:rsid w:val="001376AF"/>
    <w:rsid w:val="001409E7"/>
    <w:rsid w:val="00140E78"/>
    <w:rsid w:val="001417FA"/>
    <w:rsid w:val="00141B89"/>
    <w:rsid w:val="0014237A"/>
    <w:rsid w:val="001439E3"/>
    <w:rsid w:val="00143D18"/>
    <w:rsid w:val="001445F8"/>
    <w:rsid w:val="00146F62"/>
    <w:rsid w:val="00147490"/>
    <w:rsid w:val="00150021"/>
    <w:rsid w:val="0015075A"/>
    <w:rsid w:val="0015242B"/>
    <w:rsid w:val="00152609"/>
    <w:rsid w:val="00152BD6"/>
    <w:rsid w:val="0015352A"/>
    <w:rsid w:val="0015423A"/>
    <w:rsid w:val="001549B2"/>
    <w:rsid w:val="00156BF2"/>
    <w:rsid w:val="00161C2F"/>
    <w:rsid w:val="00163CD1"/>
    <w:rsid w:val="00166E05"/>
    <w:rsid w:val="001728B8"/>
    <w:rsid w:val="00174C21"/>
    <w:rsid w:val="0017571B"/>
    <w:rsid w:val="00175B42"/>
    <w:rsid w:val="00177472"/>
    <w:rsid w:val="00177B9F"/>
    <w:rsid w:val="00177C5B"/>
    <w:rsid w:val="00181329"/>
    <w:rsid w:val="00185FEF"/>
    <w:rsid w:val="00187D45"/>
    <w:rsid w:val="00190BF4"/>
    <w:rsid w:val="001919D3"/>
    <w:rsid w:val="00192833"/>
    <w:rsid w:val="00192D67"/>
    <w:rsid w:val="001937B4"/>
    <w:rsid w:val="0019537E"/>
    <w:rsid w:val="001A0EB5"/>
    <w:rsid w:val="001A1B1B"/>
    <w:rsid w:val="001A1BAF"/>
    <w:rsid w:val="001A20F9"/>
    <w:rsid w:val="001A6297"/>
    <w:rsid w:val="001A6EF5"/>
    <w:rsid w:val="001A71FD"/>
    <w:rsid w:val="001A78CC"/>
    <w:rsid w:val="001A7B75"/>
    <w:rsid w:val="001B131B"/>
    <w:rsid w:val="001B1DF5"/>
    <w:rsid w:val="001B4DD4"/>
    <w:rsid w:val="001B6D59"/>
    <w:rsid w:val="001C2C8F"/>
    <w:rsid w:val="001C62B8"/>
    <w:rsid w:val="001C6C28"/>
    <w:rsid w:val="001C77AD"/>
    <w:rsid w:val="001D1BF8"/>
    <w:rsid w:val="001D2DB0"/>
    <w:rsid w:val="001D4636"/>
    <w:rsid w:val="001D4ABC"/>
    <w:rsid w:val="001D4B3E"/>
    <w:rsid w:val="001D5AB7"/>
    <w:rsid w:val="001D7CD4"/>
    <w:rsid w:val="001D7E0A"/>
    <w:rsid w:val="001E11D0"/>
    <w:rsid w:val="001E2067"/>
    <w:rsid w:val="001E40D6"/>
    <w:rsid w:val="001E5EBD"/>
    <w:rsid w:val="001E5EFF"/>
    <w:rsid w:val="001E5F5F"/>
    <w:rsid w:val="001F1868"/>
    <w:rsid w:val="001F294A"/>
    <w:rsid w:val="001F2D5D"/>
    <w:rsid w:val="001F2DB0"/>
    <w:rsid w:val="001F2FE3"/>
    <w:rsid w:val="001F3A67"/>
    <w:rsid w:val="001F4425"/>
    <w:rsid w:val="001F592D"/>
    <w:rsid w:val="001F6A4C"/>
    <w:rsid w:val="001F6D12"/>
    <w:rsid w:val="002002C3"/>
    <w:rsid w:val="002024F1"/>
    <w:rsid w:val="00202C25"/>
    <w:rsid w:val="00203919"/>
    <w:rsid w:val="002106EB"/>
    <w:rsid w:val="002117F6"/>
    <w:rsid w:val="00212600"/>
    <w:rsid w:val="002137B9"/>
    <w:rsid w:val="00213D01"/>
    <w:rsid w:val="002219EC"/>
    <w:rsid w:val="00222AAF"/>
    <w:rsid w:val="00222EBE"/>
    <w:rsid w:val="00223448"/>
    <w:rsid w:val="00226223"/>
    <w:rsid w:val="0022651A"/>
    <w:rsid w:val="00227349"/>
    <w:rsid w:val="002302B2"/>
    <w:rsid w:val="00232008"/>
    <w:rsid w:val="00232F2F"/>
    <w:rsid w:val="002334DB"/>
    <w:rsid w:val="00233B67"/>
    <w:rsid w:val="00235EB5"/>
    <w:rsid w:val="00236E09"/>
    <w:rsid w:val="00240767"/>
    <w:rsid w:val="0024142F"/>
    <w:rsid w:val="00242D3D"/>
    <w:rsid w:val="002437D4"/>
    <w:rsid w:val="00243EB7"/>
    <w:rsid w:val="00246819"/>
    <w:rsid w:val="00246A7F"/>
    <w:rsid w:val="0024708F"/>
    <w:rsid w:val="0024789F"/>
    <w:rsid w:val="002537B9"/>
    <w:rsid w:val="0025406F"/>
    <w:rsid w:val="00255164"/>
    <w:rsid w:val="0025549A"/>
    <w:rsid w:val="00255CB0"/>
    <w:rsid w:val="0025755D"/>
    <w:rsid w:val="00260BB4"/>
    <w:rsid w:val="002626E8"/>
    <w:rsid w:val="00265054"/>
    <w:rsid w:val="00265192"/>
    <w:rsid w:val="00267B4C"/>
    <w:rsid w:val="00272A39"/>
    <w:rsid w:val="002737FB"/>
    <w:rsid w:val="00273EBD"/>
    <w:rsid w:val="00275B2C"/>
    <w:rsid w:val="00276CB4"/>
    <w:rsid w:val="002773C8"/>
    <w:rsid w:val="002807BD"/>
    <w:rsid w:val="00281CFC"/>
    <w:rsid w:val="002826ED"/>
    <w:rsid w:val="00282D8B"/>
    <w:rsid w:val="0028356F"/>
    <w:rsid w:val="00284F68"/>
    <w:rsid w:val="0028646A"/>
    <w:rsid w:val="00286B41"/>
    <w:rsid w:val="002902FD"/>
    <w:rsid w:val="0029108D"/>
    <w:rsid w:val="0029435E"/>
    <w:rsid w:val="0029782C"/>
    <w:rsid w:val="002A02C5"/>
    <w:rsid w:val="002A119A"/>
    <w:rsid w:val="002B041F"/>
    <w:rsid w:val="002B2B78"/>
    <w:rsid w:val="002B4145"/>
    <w:rsid w:val="002B4C18"/>
    <w:rsid w:val="002B4FDB"/>
    <w:rsid w:val="002C0306"/>
    <w:rsid w:val="002C06DB"/>
    <w:rsid w:val="002C107E"/>
    <w:rsid w:val="002C13E7"/>
    <w:rsid w:val="002C1ECD"/>
    <w:rsid w:val="002C2056"/>
    <w:rsid w:val="002C5723"/>
    <w:rsid w:val="002C740B"/>
    <w:rsid w:val="002D0567"/>
    <w:rsid w:val="002D1104"/>
    <w:rsid w:val="002D1CDF"/>
    <w:rsid w:val="002D3522"/>
    <w:rsid w:val="002D3699"/>
    <w:rsid w:val="002D3BF1"/>
    <w:rsid w:val="002D3D61"/>
    <w:rsid w:val="002D51CB"/>
    <w:rsid w:val="002D5B45"/>
    <w:rsid w:val="002D5FAB"/>
    <w:rsid w:val="002D612D"/>
    <w:rsid w:val="002D67DB"/>
    <w:rsid w:val="002D6CC8"/>
    <w:rsid w:val="002D74E6"/>
    <w:rsid w:val="002E004B"/>
    <w:rsid w:val="002E26E0"/>
    <w:rsid w:val="002E2FFA"/>
    <w:rsid w:val="002E33C6"/>
    <w:rsid w:val="002E4DD5"/>
    <w:rsid w:val="002E4EAB"/>
    <w:rsid w:val="002E5C01"/>
    <w:rsid w:val="002E63CC"/>
    <w:rsid w:val="002E73AF"/>
    <w:rsid w:val="002F00A4"/>
    <w:rsid w:val="002F0915"/>
    <w:rsid w:val="002F4C7A"/>
    <w:rsid w:val="002F5283"/>
    <w:rsid w:val="002F56CA"/>
    <w:rsid w:val="002F67D3"/>
    <w:rsid w:val="002F7C46"/>
    <w:rsid w:val="0030355A"/>
    <w:rsid w:val="003043AC"/>
    <w:rsid w:val="003044D9"/>
    <w:rsid w:val="00304C7B"/>
    <w:rsid w:val="0031130C"/>
    <w:rsid w:val="00311AD2"/>
    <w:rsid w:val="00311FD3"/>
    <w:rsid w:val="00313DEA"/>
    <w:rsid w:val="00315407"/>
    <w:rsid w:val="00315FB1"/>
    <w:rsid w:val="003161BF"/>
    <w:rsid w:val="00317D9F"/>
    <w:rsid w:val="00320DE1"/>
    <w:rsid w:val="00322955"/>
    <w:rsid w:val="00326FCA"/>
    <w:rsid w:val="0033011D"/>
    <w:rsid w:val="00330876"/>
    <w:rsid w:val="003312DB"/>
    <w:rsid w:val="00331E41"/>
    <w:rsid w:val="0033204D"/>
    <w:rsid w:val="003323A4"/>
    <w:rsid w:val="0033281C"/>
    <w:rsid w:val="003338BA"/>
    <w:rsid w:val="00333FEE"/>
    <w:rsid w:val="00337180"/>
    <w:rsid w:val="00341736"/>
    <w:rsid w:val="00342D43"/>
    <w:rsid w:val="00343AB9"/>
    <w:rsid w:val="00343ADD"/>
    <w:rsid w:val="00343EAD"/>
    <w:rsid w:val="0034614E"/>
    <w:rsid w:val="00346997"/>
    <w:rsid w:val="00347F7C"/>
    <w:rsid w:val="00350586"/>
    <w:rsid w:val="00351453"/>
    <w:rsid w:val="003523D3"/>
    <w:rsid w:val="00353AB3"/>
    <w:rsid w:val="00353B72"/>
    <w:rsid w:val="00354E1A"/>
    <w:rsid w:val="00355CE4"/>
    <w:rsid w:val="00355DEB"/>
    <w:rsid w:val="0035698A"/>
    <w:rsid w:val="00356A6B"/>
    <w:rsid w:val="003603FE"/>
    <w:rsid w:val="0036110E"/>
    <w:rsid w:val="00361D37"/>
    <w:rsid w:val="00361D9A"/>
    <w:rsid w:val="003648CA"/>
    <w:rsid w:val="00365B8B"/>
    <w:rsid w:val="00367F2B"/>
    <w:rsid w:val="00371C7C"/>
    <w:rsid w:val="00372992"/>
    <w:rsid w:val="0037520F"/>
    <w:rsid w:val="003758F8"/>
    <w:rsid w:val="00376370"/>
    <w:rsid w:val="00376560"/>
    <w:rsid w:val="00377854"/>
    <w:rsid w:val="00380132"/>
    <w:rsid w:val="003805DF"/>
    <w:rsid w:val="003811F2"/>
    <w:rsid w:val="003839AC"/>
    <w:rsid w:val="0038422D"/>
    <w:rsid w:val="0039082E"/>
    <w:rsid w:val="003915AB"/>
    <w:rsid w:val="00393BA5"/>
    <w:rsid w:val="00394BFC"/>
    <w:rsid w:val="003960D0"/>
    <w:rsid w:val="00397AE6"/>
    <w:rsid w:val="00397CA5"/>
    <w:rsid w:val="003A16E7"/>
    <w:rsid w:val="003A1753"/>
    <w:rsid w:val="003A2E5D"/>
    <w:rsid w:val="003A635E"/>
    <w:rsid w:val="003A6660"/>
    <w:rsid w:val="003A7904"/>
    <w:rsid w:val="003B08E7"/>
    <w:rsid w:val="003B1B4E"/>
    <w:rsid w:val="003B253A"/>
    <w:rsid w:val="003B2AB2"/>
    <w:rsid w:val="003B3114"/>
    <w:rsid w:val="003B37C3"/>
    <w:rsid w:val="003B47DC"/>
    <w:rsid w:val="003B5130"/>
    <w:rsid w:val="003B7945"/>
    <w:rsid w:val="003B79A9"/>
    <w:rsid w:val="003B7D4B"/>
    <w:rsid w:val="003C08E8"/>
    <w:rsid w:val="003C1170"/>
    <w:rsid w:val="003C3E6F"/>
    <w:rsid w:val="003C54FA"/>
    <w:rsid w:val="003C68DF"/>
    <w:rsid w:val="003D12C8"/>
    <w:rsid w:val="003D2528"/>
    <w:rsid w:val="003D4893"/>
    <w:rsid w:val="003D4DC6"/>
    <w:rsid w:val="003D6EEA"/>
    <w:rsid w:val="003D7C20"/>
    <w:rsid w:val="003E1B0A"/>
    <w:rsid w:val="003E2873"/>
    <w:rsid w:val="003E375E"/>
    <w:rsid w:val="003E4B30"/>
    <w:rsid w:val="003E4C9F"/>
    <w:rsid w:val="003E51D8"/>
    <w:rsid w:val="003E5CC7"/>
    <w:rsid w:val="003E5FE1"/>
    <w:rsid w:val="003E61BE"/>
    <w:rsid w:val="003E6290"/>
    <w:rsid w:val="003E65E7"/>
    <w:rsid w:val="003E6881"/>
    <w:rsid w:val="003E7EAD"/>
    <w:rsid w:val="003F076C"/>
    <w:rsid w:val="003F24EE"/>
    <w:rsid w:val="003F27AB"/>
    <w:rsid w:val="003F44AC"/>
    <w:rsid w:val="003F47BA"/>
    <w:rsid w:val="003F5685"/>
    <w:rsid w:val="003F608C"/>
    <w:rsid w:val="003F6997"/>
    <w:rsid w:val="003F71DA"/>
    <w:rsid w:val="003F72ED"/>
    <w:rsid w:val="00400D00"/>
    <w:rsid w:val="004010F3"/>
    <w:rsid w:val="00401B61"/>
    <w:rsid w:val="004031E8"/>
    <w:rsid w:val="00403CB3"/>
    <w:rsid w:val="00403D36"/>
    <w:rsid w:val="00406AF9"/>
    <w:rsid w:val="00407ED6"/>
    <w:rsid w:val="004118B8"/>
    <w:rsid w:val="00412D17"/>
    <w:rsid w:val="00412F40"/>
    <w:rsid w:val="00413D23"/>
    <w:rsid w:val="004143FC"/>
    <w:rsid w:val="0041503D"/>
    <w:rsid w:val="00415700"/>
    <w:rsid w:val="00416BFF"/>
    <w:rsid w:val="0041795F"/>
    <w:rsid w:val="00417982"/>
    <w:rsid w:val="00417B16"/>
    <w:rsid w:val="00417D77"/>
    <w:rsid w:val="00420E69"/>
    <w:rsid w:val="004244C3"/>
    <w:rsid w:val="0042581E"/>
    <w:rsid w:val="00425B3E"/>
    <w:rsid w:val="00426068"/>
    <w:rsid w:val="00426660"/>
    <w:rsid w:val="004269D9"/>
    <w:rsid w:val="00426A73"/>
    <w:rsid w:val="0043097B"/>
    <w:rsid w:val="004316DC"/>
    <w:rsid w:val="00432F88"/>
    <w:rsid w:val="0043388E"/>
    <w:rsid w:val="00441593"/>
    <w:rsid w:val="00443E24"/>
    <w:rsid w:val="004441BD"/>
    <w:rsid w:val="0044425D"/>
    <w:rsid w:val="00444544"/>
    <w:rsid w:val="00446EC4"/>
    <w:rsid w:val="00451201"/>
    <w:rsid w:val="004533DA"/>
    <w:rsid w:val="0045411A"/>
    <w:rsid w:val="004545C3"/>
    <w:rsid w:val="00455691"/>
    <w:rsid w:val="00456A24"/>
    <w:rsid w:val="0045798A"/>
    <w:rsid w:val="00457C34"/>
    <w:rsid w:val="00460A7B"/>
    <w:rsid w:val="004617A8"/>
    <w:rsid w:val="00462212"/>
    <w:rsid w:val="00462D38"/>
    <w:rsid w:val="00464E35"/>
    <w:rsid w:val="004708B7"/>
    <w:rsid w:val="0047135C"/>
    <w:rsid w:val="0047337D"/>
    <w:rsid w:val="004758DD"/>
    <w:rsid w:val="00475B13"/>
    <w:rsid w:val="00480656"/>
    <w:rsid w:val="00480EEA"/>
    <w:rsid w:val="0048256D"/>
    <w:rsid w:val="00482CEF"/>
    <w:rsid w:val="0048640B"/>
    <w:rsid w:val="00486D40"/>
    <w:rsid w:val="004907D2"/>
    <w:rsid w:val="00490D39"/>
    <w:rsid w:val="00490D74"/>
    <w:rsid w:val="00491321"/>
    <w:rsid w:val="0049155E"/>
    <w:rsid w:val="00493980"/>
    <w:rsid w:val="00496077"/>
    <w:rsid w:val="004A2D67"/>
    <w:rsid w:val="004A4606"/>
    <w:rsid w:val="004A5B9B"/>
    <w:rsid w:val="004B1710"/>
    <w:rsid w:val="004B19AC"/>
    <w:rsid w:val="004B216A"/>
    <w:rsid w:val="004B2393"/>
    <w:rsid w:val="004B45ED"/>
    <w:rsid w:val="004B5F6D"/>
    <w:rsid w:val="004B6560"/>
    <w:rsid w:val="004B6C49"/>
    <w:rsid w:val="004B7453"/>
    <w:rsid w:val="004B796B"/>
    <w:rsid w:val="004B7F8C"/>
    <w:rsid w:val="004C0FB2"/>
    <w:rsid w:val="004C29BC"/>
    <w:rsid w:val="004C2A97"/>
    <w:rsid w:val="004C7D22"/>
    <w:rsid w:val="004D0654"/>
    <w:rsid w:val="004D1B78"/>
    <w:rsid w:val="004D27B6"/>
    <w:rsid w:val="004D31EA"/>
    <w:rsid w:val="004D349D"/>
    <w:rsid w:val="004D40CB"/>
    <w:rsid w:val="004D4A6E"/>
    <w:rsid w:val="004D6386"/>
    <w:rsid w:val="004E3B6F"/>
    <w:rsid w:val="004E4020"/>
    <w:rsid w:val="004E65AE"/>
    <w:rsid w:val="004E6982"/>
    <w:rsid w:val="004E7DDE"/>
    <w:rsid w:val="004E7EAB"/>
    <w:rsid w:val="004F17A2"/>
    <w:rsid w:val="004F57B7"/>
    <w:rsid w:val="004F642A"/>
    <w:rsid w:val="004F761F"/>
    <w:rsid w:val="004F7740"/>
    <w:rsid w:val="004F7F4A"/>
    <w:rsid w:val="00500495"/>
    <w:rsid w:val="00500CE5"/>
    <w:rsid w:val="005025D1"/>
    <w:rsid w:val="00502810"/>
    <w:rsid w:val="00502C5F"/>
    <w:rsid w:val="00503786"/>
    <w:rsid w:val="00504054"/>
    <w:rsid w:val="0050435C"/>
    <w:rsid w:val="00504B7F"/>
    <w:rsid w:val="00506E81"/>
    <w:rsid w:val="00510DB5"/>
    <w:rsid w:val="00511440"/>
    <w:rsid w:val="00511751"/>
    <w:rsid w:val="0051193D"/>
    <w:rsid w:val="00511BE6"/>
    <w:rsid w:val="0051308B"/>
    <w:rsid w:val="005135AA"/>
    <w:rsid w:val="005164F7"/>
    <w:rsid w:val="005204BB"/>
    <w:rsid w:val="00520680"/>
    <w:rsid w:val="005206C9"/>
    <w:rsid w:val="005253F1"/>
    <w:rsid w:val="00525B26"/>
    <w:rsid w:val="00525E10"/>
    <w:rsid w:val="00530528"/>
    <w:rsid w:val="00532A40"/>
    <w:rsid w:val="00540EEA"/>
    <w:rsid w:val="00541B54"/>
    <w:rsid w:val="00542020"/>
    <w:rsid w:val="00542A53"/>
    <w:rsid w:val="00542BF8"/>
    <w:rsid w:val="005449BF"/>
    <w:rsid w:val="0054712D"/>
    <w:rsid w:val="00551874"/>
    <w:rsid w:val="0055229B"/>
    <w:rsid w:val="00554FB6"/>
    <w:rsid w:val="0055503C"/>
    <w:rsid w:val="00557217"/>
    <w:rsid w:val="00557BB9"/>
    <w:rsid w:val="00561DCD"/>
    <w:rsid w:val="0056202B"/>
    <w:rsid w:val="00563131"/>
    <w:rsid w:val="00566FF5"/>
    <w:rsid w:val="0057476A"/>
    <w:rsid w:val="00575462"/>
    <w:rsid w:val="00580405"/>
    <w:rsid w:val="0058150D"/>
    <w:rsid w:val="005820DE"/>
    <w:rsid w:val="00582264"/>
    <w:rsid w:val="005822B2"/>
    <w:rsid w:val="005838B6"/>
    <w:rsid w:val="00584514"/>
    <w:rsid w:val="00584F29"/>
    <w:rsid w:val="00590E39"/>
    <w:rsid w:val="00590FDA"/>
    <w:rsid w:val="00592110"/>
    <w:rsid w:val="00592667"/>
    <w:rsid w:val="005929F2"/>
    <w:rsid w:val="0059522D"/>
    <w:rsid w:val="0059523C"/>
    <w:rsid w:val="00595B9D"/>
    <w:rsid w:val="00597C39"/>
    <w:rsid w:val="005A01E4"/>
    <w:rsid w:val="005A16FD"/>
    <w:rsid w:val="005A2B90"/>
    <w:rsid w:val="005A318A"/>
    <w:rsid w:val="005A34A9"/>
    <w:rsid w:val="005A380D"/>
    <w:rsid w:val="005A397C"/>
    <w:rsid w:val="005A446B"/>
    <w:rsid w:val="005A4B76"/>
    <w:rsid w:val="005A50A2"/>
    <w:rsid w:val="005A5FAE"/>
    <w:rsid w:val="005B1682"/>
    <w:rsid w:val="005B1E01"/>
    <w:rsid w:val="005B3EC3"/>
    <w:rsid w:val="005B6120"/>
    <w:rsid w:val="005B6FB0"/>
    <w:rsid w:val="005B7A62"/>
    <w:rsid w:val="005C065F"/>
    <w:rsid w:val="005C077F"/>
    <w:rsid w:val="005C0CF5"/>
    <w:rsid w:val="005C0D2E"/>
    <w:rsid w:val="005C5CAE"/>
    <w:rsid w:val="005C6CA6"/>
    <w:rsid w:val="005C735C"/>
    <w:rsid w:val="005C7461"/>
    <w:rsid w:val="005D0FC4"/>
    <w:rsid w:val="005D15E7"/>
    <w:rsid w:val="005D4206"/>
    <w:rsid w:val="005E0EEA"/>
    <w:rsid w:val="005E41A7"/>
    <w:rsid w:val="005E4799"/>
    <w:rsid w:val="005E5E4E"/>
    <w:rsid w:val="005E6510"/>
    <w:rsid w:val="005E7B55"/>
    <w:rsid w:val="005F00AB"/>
    <w:rsid w:val="005F2417"/>
    <w:rsid w:val="005F3EBF"/>
    <w:rsid w:val="005F4561"/>
    <w:rsid w:val="005F5227"/>
    <w:rsid w:val="005F7E9A"/>
    <w:rsid w:val="005F7FF7"/>
    <w:rsid w:val="0060104D"/>
    <w:rsid w:val="00601CD4"/>
    <w:rsid w:val="00602508"/>
    <w:rsid w:val="00604422"/>
    <w:rsid w:val="00607022"/>
    <w:rsid w:val="00607478"/>
    <w:rsid w:val="0060758A"/>
    <w:rsid w:val="00611222"/>
    <w:rsid w:val="00611BC3"/>
    <w:rsid w:val="00612780"/>
    <w:rsid w:val="00612F99"/>
    <w:rsid w:val="0061481C"/>
    <w:rsid w:val="00615322"/>
    <w:rsid w:val="00615427"/>
    <w:rsid w:val="00616F10"/>
    <w:rsid w:val="00617098"/>
    <w:rsid w:val="006173E8"/>
    <w:rsid w:val="0062040B"/>
    <w:rsid w:val="0062143E"/>
    <w:rsid w:val="0062347D"/>
    <w:rsid w:val="00624DF4"/>
    <w:rsid w:val="00627500"/>
    <w:rsid w:val="00627550"/>
    <w:rsid w:val="0063158E"/>
    <w:rsid w:val="00632851"/>
    <w:rsid w:val="00632AFE"/>
    <w:rsid w:val="0063425C"/>
    <w:rsid w:val="00641463"/>
    <w:rsid w:val="006444A2"/>
    <w:rsid w:val="00645131"/>
    <w:rsid w:val="00647DC2"/>
    <w:rsid w:val="00653292"/>
    <w:rsid w:val="0065358E"/>
    <w:rsid w:val="006537C2"/>
    <w:rsid w:val="00653EB4"/>
    <w:rsid w:val="0065485E"/>
    <w:rsid w:val="00654D7A"/>
    <w:rsid w:val="00660013"/>
    <w:rsid w:val="00662E06"/>
    <w:rsid w:val="006637BE"/>
    <w:rsid w:val="00663CA2"/>
    <w:rsid w:val="006646E7"/>
    <w:rsid w:val="00664CAC"/>
    <w:rsid w:val="006667A9"/>
    <w:rsid w:val="0067143F"/>
    <w:rsid w:val="00672955"/>
    <w:rsid w:val="0067306D"/>
    <w:rsid w:val="00673862"/>
    <w:rsid w:val="0067391F"/>
    <w:rsid w:val="00676304"/>
    <w:rsid w:val="006776A8"/>
    <w:rsid w:val="0068213B"/>
    <w:rsid w:val="00683F49"/>
    <w:rsid w:val="006842CE"/>
    <w:rsid w:val="00685626"/>
    <w:rsid w:val="00685C56"/>
    <w:rsid w:val="006868B8"/>
    <w:rsid w:val="0068794F"/>
    <w:rsid w:val="006904D7"/>
    <w:rsid w:val="00690A03"/>
    <w:rsid w:val="006914BB"/>
    <w:rsid w:val="00691C51"/>
    <w:rsid w:val="00692CA0"/>
    <w:rsid w:val="00693F78"/>
    <w:rsid w:val="006948C7"/>
    <w:rsid w:val="00694C38"/>
    <w:rsid w:val="0069680A"/>
    <w:rsid w:val="0069767A"/>
    <w:rsid w:val="006A1244"/>
    <w:rsid w:val="006A157A"/>
    <w:rsid w:val="006A2A4A"/>
    <w:rsid w:val="006A3564"/>
    <w:rsid w:val="006A4677"/>
    <w:rsid w:val="006A4890"/>
    <w:rsid w:val="006A4A47"/>
    <w:rsid w:val="006A692C"/>
    <w:rsid w:val="006A73F0"/>
    <w:rsid w:val="006A7FE7"/>
    <w:rsid w:val="006B0194"/>
    <w:rsid w:val="006B04EA"/>
    <w:rsid w:val="006B11B8"/>
    <w:rsid w:val="006B1BBD"/>
    <w:rsid w:val="006B33C1"/>
    <w:rsid w:val="006B381A"/>
    <w:rsid w:val="006B41BA"/>
    <w:rsid w:val="006B683A"/>
    <w:rsid w:val="006B6A54"/>
    <w:rsid w:val="006B792D"/>
    <w:rsid w:val="006C0DCE"/>
    <w:rsid w:val="006C1572"/>
    <w:rsid w:val="006C6A1C"/>
    <w:rsid w:val="006C6E8E"/>
    <w:rsid w:val="006C6EAF"/>
    <w:rsid w:val="006D0672"/>
    <w:rsid w:val="006D2338"/>
    <w:rsid w:val="006D2727"/>
    <w:rsid w:val="006D3DB1"/>
    <w:rsid w:val="006D3FBA"/>
    <w:rsid w:val="006D4187"/>
    <w:rsid w:val="006D444E"/>
    <w:rsid w:val="006D6AB1"/>
    <w:rsid w:val="006D77A9"/>
    <w:rsid w:val="006E008D"/>
    <w:rsid w:val="006E2B17"/>
    <w:rsid w:val="006E2ED6"/>
    <w:rsid w:val="006E35B1"/>
    <w:rsid w:val="006E42FD"/>
    <w:rsid w:val="006E5C5C"/>
    <w:rsid w:val="006E7861"/>
    <w:rsid w:val="006E79AA"/>
    <w:rsid w:val="006E7E82"/>
    <w:rsid w:val="006F3429"/>
    <w:rsid w:val="006F3BE1"/>
    <w:rsid w:val="006F3D94"/>
    <w:rsid w:val="006F5616"/>
    <w:rsid w:val="006F6858"/>
    <w:rsid w:val="006F7C4E"/>
    <w:rsid w:val="00700BC3"/>
    <w:rsid w:val="007010F2"/>
    <w:rsid w:val="00701F81"/>
    <w:rsid w:val="00702002"/>
    <w:rsid w:val="007028E3"/>
    <w:rsid w:val="0070629B"/>
    <w:rsid w:val="0070685D"/>
    <w:rsid w:val="00707B81"/>
    <w:rsid w:val="007115E6"/>
    <w:rsid w:val="0071169B"/>
    <w:rsid w:val="00711B91"/>
    <w:rsid w:val="00711BEC"/>
    <w:rsid w:val="007122BF"/>
    <w:rsid w:val="007138DF"/>
    <w:rsid w:val="00714F63"/>
    <w:rsid w:val="00715750"/>
    <w:rsid w:val="00716C38"/>
    <w:rsid w:val="007171BF"/>
    <w:rsid w:val="00721282"/>
    <w:rsid w:val="00721817"/>
    <w:rsid w:val="00723053"/>
    <w:rsid w:val="007255DD"/>
    <w:rsid w:val="00725AD4"/>
    <w:rsid w:val="00726092"/>
    <w:rsid w:val="00726853"/>
    <w:rsid w:val="00726CD5"/>
    <w:rsid w:val="00727282"/>
    <w:rsid w:val="0073418D"/>
    <w:rsid w:val="00734A18"/>
    <w:rsid w:val="007362B4"/>
    <w:rsid w:val="00736BD0"/>
    <w:rsid w:val="00737D17"/>
    <w:rsid w:val="00740BAC"/>
    <w:rsid w:val="00740CCC"/>
    <w:rsid w:val="00740CD8"/>
    <w:rsid w:val="0074103A"/>
    <w:rsid w:val="0074175D"/>
    <w:rsid w:val="007438C6"/>
    <w:rsid w:val="00744FA7"/>
    <w:rsid w:val="007450C1"/>
    <w:rsid w:val="00745C3F"/>
    <w:rsid w:val="007518FD"/>
    <w:rsid w:val="00752EE7"/>
    <w:rsid w:val="00754FEC"/>
    <w:rsid w:val="00755A17"/>
    <w:rsid w:val="00755E00"/>
    <w:rsid w:val="0075622B"/>
    <w:rsid w:val="00757EA3"/>
    <w:rsid w:val="0076184C"/>
    <w:rsid w:val="007621E9"/>
    <w:rsid w:val="00762292"/>
    <w:rsid w:val="007622B1"/>
    <w:rsid w:val="007629ED"/>
    <w:rsid w:val="00766200"/>
    <w:rsid w:val="0076798E"/>
    <w:rsid w:val="00770D76"/>
    <w:rsid w:val="007712A5"/>
    <w:rsid w:val="00773CFD"/>
    <w:rsid w:val="00773E3C"/>
    <w:rsid w:val="00774730"/>
    <w:rsid w:val="0077494D"/>
    <w:rsid w:val="00777FA9"/>
    <w:rsid w:val="00784F33"/>
    <w:rsid w:val="00785778"/>
    <w:rsid w:val="007857D0"/>
    <w:rsid w:val="007869CE"/>
    <w:rsid w:val="00786AB4"/>
    <w:rsid w:val="0079012C"/>
    <w:rsid w:val="007910A1"/>
    <w:rsid w:val="007910C3"/>
    <w:rsid w:val="007935BA"/>
    <w:rsid w:val="00794F8E"/>
    <w:rsid w:val="007952BE"/>
    <w:rsid w:val="00796A37"/>
    <w:rsid w:val="007A04D5"/>
    <w:rsid w:val="007A1CA7"/>
    <w:rsid w:val="007A5B04"/>
    <w:rsid w:val="007A670D"/>
    <w:rsid w:val="007A746F"/>
    <w:rsid w:val="007B001F"/>
    <w:rsid w:val="007B01EA"/>
    <w:rsid w:val="007B1AEC"/>
    <w:rsid w:val="007B2060"/>
    <w:rsid w:val="007C0D7E"/>
    <w:rsid w:val="007C1939"/>
    <w:rsid w:val="007C48B8"/>
    <w:rsid w:val="007C4C99"/>
    <w:rsid w:val="007C63F3"/>
    <w:rsid w:val="007D07B6"/>
    <w:rsid w:val="007D0ABE"/>
    <w:rsid w:val="007D135E"/>
    <w:rsid w:val="007D2E03"/>
    <w:rsid w:val="007D5992"/>
    <w:rsid w:val="007D5C5F"/>
    <w:rsid w:val="007D6B40"/>
    <w:rsid w:val="007E2836"/>
    <w:rsid w:val="007E4C6E"/>
    <w:rsid w:val="007E69CD"/>
    <w:rsid w:val="007E6D28"/>
    <w:rsid w:val="007E7B97"/>
    <w:rsid w:val="007E7EC7"/>
    <w:rsid w:val="007F00BB"/>
    <w:rsid w:val="007F2651"/>
    <w:rsid w:val="007F2CE6"/>
    <w:rsid w:val="007F522F"/>
    <w:rsid w:val="007F5821"/>
    <w:rsid w:val="007F6136"/>
    <w:rsid w:val="007F739D"/>
    <w:rsid w:val="007F7831"/>
    <w:rsid w:val="007F7C00"/>
    <w:rsid w:val="008016D1"/>
    <w:rsid w:val="00802448"/>
    <w:rsid w:val="0080363F"/>
    <w:rsid w:val="0080451D"/>
    <w:rsid w:val="00804AAF"/>
    <w:rsid w:val="00806606"/>
    <w:rsid w:val="0080667B"/>
    <w:rsid w:val="00806ADA"/>
    <w:rsid w:val="00807273"/>
    <w:rsid w:val="00807C5F"/>
    <w:rsid w:val="008132F9"/>
    <w:rsid w:val="00813B8E"/>
    <w:rsid w:val="008144D4"/>
    <w:rsid w:val="00814848"/>
    <w:rsid w:val="00814923"/>
    <w:rsid w:val="008149A5"/>
    <w:rsid w:val="008154CA"/>
    <w:rsid w:val="00815626"/>
    <w:rsid w:val="00821B15"/>
    <w:rsid w:val="00822F66"/>
    <w:rsid w:val="008239F9"/>
    <w:rsid w:val="00823FF2"/>
    <w:rsid w:val="00824414"/>
    <w:rsid w:val="00824508"/>
    <w:rsid w:val="00825D8F"/>
    <w:rsid w:val="0082737E"/>
    <w:rsid w:val="008273DD"/>
    <w:rsid w:val="0083000A"/>
    <w:rsid w:val="00831E6A"/>
    <w:rsid w:val="00832011"/>
    <w:rsid w:val="008325AB"/>
    <w:rsid w:val="0083277F"/>
    <w:rsid w:val="0083296D"/>
    <w:rsid w:val="008329CF"/>
    <w:rsid w:val="00832C30"/>
    <w:rsid w:val="00833710"/>
    <w:rsid w:val="0083385D"/>
    <w:rsid w:val="00833A9A"/>
    <w:rsid w:val="00834712"/>
    <w:rsid w:val="00834833"/>
    <w:rsid w:val="0083524B"/>
    <w:rsid w:val="0083676A"/>
    <w:rsid w:val="008369EE"/>
    <w:rsid w:val="00836C93"/>
    <w:rsid w:val="00837DC4"/>
    <w:rsid w:val="00840B6E"/>
    <w:rsid w:val="00841AE8"/>
    <w:rsid w:val="00841FC0"/>
    <w:rsid w:val="00844171"/>
    <w:rsid w:val="00844B0C"/>
    <w:rsid w:val="008453EA"/>
    <w:rsid w:val="0084636C"/>
    <w:rsid w:val="00847EC8"/>
    <w:rsid w:val="00851803"/>
    <w:rsid w:val="0085185F"/>
    <w:rsid w:val="0085210A"/>
    <w:rsid w:val="00853819"/>
    <w:rsid w:val="00853AEA"/>
    <w:rsid w:val="00857731"/>
    <w:rsid w:val="00857C20"/>
    <w:rsid w:val="00862876"/>
    <w:rsid w:val="008634E5"/>
    <w:rsid w:val="008658CD"/>
    <w:rsid w:val="00865DE9"/>
    <w:rsid w:val="00866AED"/>
    <w:rsid w:val="0087018B"/>
    <w:rsid w:val="00871E38"/>
    <w:rsid w:val="00874784"/>
    <w:rsid w:val="008749E4"/>
    <w:rsid w:val="00875293"/>
    <w:rsid w:val="008763A9"/>
    <w:rsid w:val="008810A6"/>
    <w:rsid w:val="0088194D"/>
    <w:rsid w:val="00883A9F"/>
    <w:rsid w:val="00885111"/>
    <w:rsid w:val="0088661F"/>
    <w:rsid w:val="00890B96"/>
    <w:rsid w:val="008913E6"/>
    <w:rsid w:val="008935C8"/>
    <w:rsid w:val="008942AC"/>
    <w:rsid w:val="0089470E"/>
    <w:rsid w:val="00894822"/>
    <w:rsid w:val="00894B64"/>
    <w:rsid w:val="00895F36"/>
    <w:rsid w:val="00897235"/>
    <w:rsid w:val="008A0821"/>
    <w:rsid w:val="008A0AAE"/>
    <w:rsid w:val="008A0F7A"/>
    <w:rsid w:val="008A284A"/>
    <w:rsid w:val="008A3751"/>
    <w:rsid w:val="008A4E65"/>
    <w:rsid w:val="008A4F93"/>
    <w:rsid w:val="008A6B16"/>
    <w:rsid w:val="008A7675"/>
    <w:rsid w:val="008A772C"/>
    <w:rsid w:val="008A7EE2"/>
    <w:rsid w:val="008B518C"/>
    <w:rsid w:val="008B5DC1"/>
    <w:rsid w:val="008B6243"/>
    <w:rsid w:val="008B6BFE"/>
    <w:rsid w:val="008B6CD6"/>
    <w:rsid w:val="008B7840"/>
    <w:rsid w:val="008C0DAE"/>
    <w:rsid w:val="008C3962"/>
    <w:rsid w:val="008C4B05"/>
    <w:rsid w:val="008C5DEA"/>
    <w:rsid w:val="008C6C62"/>
    <w:rsid w:val="008C6CE0"/>
    <w:rsid w:val="008C765D"/>
    <w:rsid w:val="008C7963"/>
    <w:rsid w:val="008C7E36"/>
    <w:rsid w:val="008D0C72"/>
    <w:rsid w:val="008D215C"/>
    <w:rsid w:val="008D3F6C"/>
    <w:rsid w:val="008D48C2"/>
    <w:rsid w:val="008D4DB4"/>
    <w:rsid w:val="008D54E5"/>
    <w:rsid w:val="008D7DA4"/>
    <w:rsid w:val="008E0977"/>
    <w:rsid w:val="008E15DA"/>
    <w:rsid w:val="008E273E"/>
    <w:rsid w:val="008E32BA"/>
    <w:rsid w:val="008E3C46"/>
    <w:rsid w:val="008E48A2"/>
    <w:rsid w:val="008E4A78"/>
    <w:rsid w:val="008F1227"/>
    <w:rsid w:val="008F1C66"/>
    <w:rsid w:val="008F4190"/>
    <w:rsid w:val="008F483A"/>
    <w:rsid w:val="008F5C7D"/>
    <w:rsid w:val="008F74BB"/>
    <w:rsid w:val="009012B9"/>
    <w:rsid w:val="00901F81"/>
    <w:rsid w:val="0090475B"/>
    <w:rsid w:val="0091013D"/>
    <w:rsid w:val="00910514"/>
    <w:rsid w:val="009108D3"/>
    <w:rsid w:val="00911212"/>
    <w:rsid w:val="009121A8"/>
    <w:rsid w:val="00914A32"/>
    <w:rsid w:val="00916CB4"/>
    <w:rsid w:val="0092181E"/>
    <w:rsid w:val="009219C7"/>
    <w:rsid w:val="0092218C"/>
    <w:rsid w:val="0092261A"/>
    <w:rsid w:val="00923FF9"/>
    <w:rsid w:val="009248BB"/>
    <w:rsid w:val="00927777"/>
    <w:rsid w:val="00930E92"/>
    <w:rsid w:val="009314FB"/>
    <w:rsid w:val="00931A38"/>
    <w:rsid w:val="00934EAD"/>
    <w:rsid w:val="00942630"/>
    <w:rsid w:val="009437B3"/>
    <w:rsid w:val="00944184"/>
    <w:rsid w:val="0094655B"/>
    <w:rsid w:val="00946825"/>
    <w:rsid w:val="00946CE8"/>
    <w:rsid w:val="0095226E"/>
    <w:rsid w:val="00953EC8"/>
    <w:rsid w:val="00954CB0"/>
    <w:rsid w:val="009557AF"/>
    <w:rsid w:val="009569FB"/>
    <w:rsid w:val="00956B1F"/>
    <w:rsid w:val="00957158"/>
    <w:rsid w:val="00960506"/>
    <w:rsid w:val="00961C28"/>
    <w:rsid w:val="00961F30"/>
    <w:rsid w:val="00962FA7"/>
    <w:rsid w:val="00963251"/>
    <w:rsid w:val="009638A8"/>
    <w:rsid w:val="00964948"/>
    <w:rsid w:val="009660A5"/>
    <w:rsid w:val="00967112"/>
    <w:rsid w:val="0096794B"/>
    <w:rsid w:val="009706D7"/>
    <w:rsid w:val="0097075B"/>
    <w:rsid w:val="0097273B"/>
    <w:rsid w:val="00973B59"/>
    <w:rsid w:val="009742DB"/>
    <w:rsid w:val="009744F5"/>
    <w:rsid w:val="0097568F"/>
    <w:rsid w:val="009763FD"/>
    <w:rsid w:val="00977EAD"/>
    <w:rsid w:val="009800BB"/>
    <w:rsid w:val="0098077B"/>
    <w:rsid w:val="00981D94"/>
    <w:rsid w:val="009831B0"/>
    <w:rsid w:val="00983D97"/>
    <w:rsid w:val="00983DC8"/>
    <w:rsid w:val="00983E6A"/>
    <w:rsid w:val="009840F7"/>
    <w:rsid w:val="0098494F"/>
    <w:rsid w:val="009860CF"/>
    <w:rsid w:val="009868B7"/>
    <w:rsid w:val="00986EC9"/>
    <w:rsid w:val="0098740D"/>
    <w:rsid w:val="00987546"/>
    <w:rsid w:val="00991DF7"/>
    <w:rsid w:val="00992733"/>
    <w:rsid w:val="0099361E"/>
    <w:rsid w:val="00993AB6"/>
    <w:rsid w:val="009941F7"/>
    <w:rsid w:val="009961E9"/>
    <w:rsid w:val="009963BE"/>
    <w:rsid w:val="009A3230"/>
    <w:rsid w:val="009A4E13"/>
    <w:rsid w:val="009A50B7"/>
    <w:rsid w:val="009A5F44"/>
    <w:rsid w:val="009A60DD"/>
    <w:rsid w:val="009A78C8"/>
    <w:rsid w:val="009B00A6"/>
    <w:rsid w:val="009B2FDC"/>
    <w:rsid w:val="009B3324"/>
    <w:rsid w:val="009B3C79"/>
    <w:rsid w:val="009B3D57"/>
    <w:rsid w:val="009B44C8"/>
    <w:rsid w:val="009B4672"/>
    <w:rsid w:val="009B5AE0"/>
    <w:rsid w:val="009B6FB8"/>
    <w:rsid w:val="009C006A"/>
    <w:rsid w:val="009C1C5F"/>
    <w:rsid w:val="009C3432"/>
    <w:rsid w:val="009C3C72"/>
    <w:rsid w:val="009C4969"/>
    <w:rsid w:val="009C7512"/>
    <w:rsid w:val="009C7E82"/>
    <w:rsid w:val="009D079D"/>
    <w:rsid w:val="009D1C29"/>
    <w:rsid w:val="009D21B2"/>
    <w:rsid w:val="009D26A8"/>
    <w:rsid w:val="009D2941"/>
    <w:rsid w:val="009D4C42"/>
    <w:rsid w:val="009D52A6"/>
    <w:rsid w:val="009D5A42"/>
    <w:rsid w:val="009E102B"/>
    <w:rsid w:val="009E1ED0"/>
    <w:rsid w:val="009E23CA"/>
    <w:rsid w:val="009E4593"/>
    <w:rsid w:val="009E6167"/>
    <w:rsid w:val="009F0628"/>
    <w:rsid w:val="009F0CF4"/>
    <w:rsid w:val="009F168A"/>
    <w:rsid w:val="009F1757"/>
    <w:rsid w:val="009F226F"/>
    <w:rsid w:val="009F38DD"/>
    <w:rsid w:val="009F46A8"/>
    <w:rsid w:val="009F6DCA"/>
    <w:rsid w:val="00A0066C"/>
    <w:rsid w:val="00A011D3"/>
    <w:rsid w:val="00A0180B"/>
    <w:rsid w:val="00A019B7"/>
    <w:rsid w:val="00A03EF8"/>
    <w:rsid w:val="00A05E45"/>
    <w:rsid w:val="00A0676E"/>
    <w:rsid w:val="00A07D60"/>
    <w:rsid w:val="00A118C6"/>
    <w:rsid w:val="00A13015"/>
    <w:rsid w:val="00A133F9"/>
    <w:rsid w:val="00A17455"/>
    <w:rsid w:val="00A24E3A"/>
    <w:rsid w:val="00A255E0"/>
    <w:rsid w:val="00A2596E"/>
    <w:rsid w:val="00A30298"/>
    <w:rsid w:val="00A32FE9"/>
    <w:rsid w:val="00A330AA"/>
    <w:rsid w:val="00A33A30"/>
    <w:rsid w:val="00A36478"/>
    <w:rsid w:val="00A36641"/>
    <w:rsid w:val="00A37AE6"/>
    <w:rsid w:val="00A414C9"/>
    <w:rsid w:val="00A42462"/>
    <w:rsid w:val="00A42EEE"/>
    <w:rsid w:val="00A45291"/>
    <w:rsid w:val="00A45BD4"/>
    <w:rsid w:val="00A46541"/>
    <w:rsid w:val="00A46629"/>
    <w:rsid w:val="00A46AF3"/>
    <w:rsid w:val="00A52A1A"/>
    <w:rsid w:val="00A53CA3"/>
    <w:rsid w:val="00A5441A"/>
    <w:rsid w:val="00A546CA"/>
    <w:rsid w:val="00A57B35"/>
    <w:rsid w:val="00A57B3A"/>
    <w:rsid w:val="00A60C44"/>
    <w:rsid w:val="00A60C8D"/>
    <w:rsid w:val="00A61851"/>
    <w:rsid w:val="00A62F90"/>
    <w:rsid w:val="00A6309E"/>
    <w:rsid w:val="00A630EB"/>
    <w:rsid w:val="00A635DF"/>
    <w:rsid w:val="00A63EE8"/>
    <w:rsid w:val="00A64896"/>
    <w:rsid w:val="00A668C6"/>
    <w:rsid w:val="00A709B4"/>
    <w:rsid w:val="00A71907"/>
    <w:rsid w:val="00A71968"/>
    <w:rsid w:val="00A760DD"/>
    <w:rsid w:val="00A76CFA"/>
    <w:rsid w:val="00A778EF"/>
    <w:rsid w:val="00A80341"/>
    <w:rsid w:val="00A851E3"/>
    <w:rsid w:val="00A85931"/>
    <w:rsid w:val="00A867F6"/>
    <w:rsid w:val="00A87541"/>
    <w:rsid w:val="00A87872"/>
    <w:rsid w:val="00A879F5"/>
    <w:rsid w:val="00A900C0"/>
    <w:rsid w:val="00A90F59"/>
    <w:rsid w:val="00A91E58"/>
    <w:rsid w:val="00A92A1B"/>
    <w:rsid w:val="00A92D33"/>
    <w:rsid w:val="00A933B4"/>
    <w:rsid w:val="00A93BA1"/>
    <w:rsid w:val="00A95457"/>
    <w:rsid w:val="00A95A79"/>
    <w:rsid w:val="00A96203"/>
    <w:rsid w:val="00A97D87"/>
    <w:rsid w:val="00A97FF6"/>
    <w:rsid w:val="00AA3005"/>
    <w:rsid w:val="00AA47DC"/>
    <w:rsid w:val="00AA651F"/>
    <w:rsid w:val="00AA65CB"/>
    <w:rsid w:val="00AA6EB6"/>
    <w:rsid w:val="00AB0A7C"/>
    <w:rsid w:val="00AB0B6F"/>
    <w:rsid w:val="00AB2678"/>
    <w:rsid w:val="00AB2B67"/>
    <w:rsid w:val="00AB2F65"/>
    <w:rsid w:val="00AB626D"/>
    <w:rsid w:val="00AB6520"/>
    <w:rsid w:val="00AB6AD6"/>
    <w:rsid w:val="00AC1D1C"/>
    <w:rsid w:val="00AC2322"/>
    <w:rsid w:val="00AC3849"/>
    <w:rsid w:val="00AC7210"/>
    <w:rsid w:val="00AC74ED"/>
    <w:rsid w:val="00AD1F5D"/>
    <w:rsid w:val="00AD367B"/>
    <w:rsid w:val="00AD662B"/>
    <w:rsid w:val="00AE017F"/>
    <w:rsid w:val="00AE0902"/>
    <w:rsid w:val="00AE0AAF"/>
    <w:rsid w:val="00AE0FF3"/>
    <w:rsid w:val="00AE136D"/>
    <w:rsid w:val="00AE3135"/>
    <w:rsid w:val="00AE36DD"/>
    <w:rsid w:val="00AE37AF"/>
    <w:rsid w:val="00AF0108"/>
    <w:rsid w:val="00AF197A"/>
    <w:rsid w:val="00AF2F2C"/>
    <w:rsid w:val="00AF3C25"/>
    <w:rsid w:val="00AF6129"/>
    <w:rsid w:val="00AF6540"/>
    <w:rsid w:val="00AF7008"/>
    <w:rsid w:val="00AF750A"/>
    <w:rsid w:val="00AF7888"/>
    <w:rsid w:val="00AF7CB3"/>
    <w:rsid w:val="00AF7DBE"/>
    <w:rsid w:val="00B00755"/>
    <w:rsid w:val="00B01D20"/>
    <w:rsid w:val="00B02824"/>
    <w:rsid w:val="00B0296A"/>
    <w:rsid w:val="00B0340F"/>
    <w:rsid w:val="00B034F2"/>
    <w:rsid w:val="00B0391A"/>
    <w:rsid w:val="00B045C8"/>
    <w:rsid w:val="00B0586E"/>
    <w:rsid w:val="00B064B8"/>
    <w:rsid w:val="00B111F2"/>
    <w:rsid w:val="00B1125A"/>
    <w:rsid w:val="00B11ED7"/>
    <w:rsid w:val="00B129BC"/>
    <w:rsid w:val="00B14AAC"/>
    <w:rsid w:val="00B15357"/>
    <w:rsid w:val="00B15864"/>
    <w:rsid w:val="00B15F1B"/>
    <w:rsid w:val="00B162EE"/>
    <w:rsid w:val="00B172F3"/>
    <w:rsid w:val="00B179E7"/>
    <w:rsid w:val="00B17BAA"/>
    <w:rsid w:val="00B21AE1"/>
    <w:rsid w:val="00B2280F"/>
    <w:rsid w:val="00B22C02"/>
    <w:rsid w:val="00B23792"/>
    <w:rsid w:val="00B25E87"/>
    <w:rsid w:val="00B260AF"/>
    <w:rsid w:val="00B26C6A"/>
    <w:rsid w:val="00B2721A"/>
    <w:rsid w:val="00B273D2"/>
    <w:rsid w:val="00B274A9"/>
    <w:rsid w:val="00B30EA2"/>
    <w:rsid w:val="00B30EA6"/>
    <w:rsid w:val="00B31920"/>
    <w:rsid w:val="00B319E7"/>
    <w:rsid w:val="00B33132"/>
    <w:rsid w:val="00B33D96"/>
    <w:rsid w:val="00B3457D"/>
    <w:rsid w:val="00B3709D"/>
    <w:rsid w:val="00B373E5"/>
    <w:rsid w:val="00B376B1"/>
    <w:rsid w:val="00B4093A"/>
    <w:rsid w:val="00B454DD"/>
    <w:rsid w:val="00B4556C"/>
    <w:rsid w:val="00B47C79"/>
    <w:rsid w:val="00B51FE4"/>
    <w:rsid w:val="00B534BA"/>
    <w:rsid w:val="00B5576D"/>
    <w:rsid w:val="00B602DF"/>
    <w:rsid w:val="00B61F93"/>
    <w:rsid w:val="00B61F99"/>
    <w:rsid w:val="00B645C1"/>
    <w:rsid w:val="00B65603"/>
    <w:rsid w:val="00B65661"/>
    <w:rsid w:val="00B65C57"/>
    <w:rsid w:val="00B65FE6"/>
    <w:rsid w:val="00B65FF4"/>
    <w:rsid w:val="00B66C1D"/>
    <w:rsid w:val="00B67541"/>
    <w:rsid w:val="00B679A4"/>
    <w:rsid w:val="00B70883"/>
    <w:rsid w:val="00B70DC6"/>
    <w:rsid w:val="00B72214"/>
    <w:rsid w:val="00B73903"/>
    <w:rsid w:val="00B74D44"/>
    <w:rsid w:val="00B760E7"/>
    <w:rsid w:val="00B772BA"/>
    <w:rsid w:val="00B7781D"/>
    <w:rsid w:val="00B8070A"/>
    <w:rsid w:val="00B81ABD"/>
    <w:rsid w:val="00B81D17"/>
    <w:rsid w:val="00B8321D"/>
    <w:rsid w:val="00B8466A"/>
    <w:rsid w:val="00B85BB4"/>
    <w:rsid w:val="00B862C4"/>
    <w:rsid w:val="00B91691"/>
    <w:rsid w:val="00B925E9"/>
    <w:rsid w:val="00B93921"/>
    <w:rsid w:val="00B9459B"/>
    <w:rsid w:val="00B9547F"/>
    <w:rsid w:val="00B96D8D"/>
    <w:rsid w:val="00BA097B"/>
    <w:rsid w:val="00BA3551"/>
    <w:rsid w:val="00BA4D36"/>
    <w:rsid w:val="00BA5E56"/>
    <w:rsid w:val="00BA7BCB"/>
    <w:rsid w:val="00BA7F55"/>
    <w:rsid w:val="00BB081E"/>
    <w:rsid w:val="00BB17F5"/>
    <w:rsid w:val="00BB1B0F"/>
    <w:rsid w:val="00BB222C"/>
    <w:rsid w:val="00BB2D51"/>
    <w:rsid w:val="00BB358C"/>
    <w:rsid w:val="00BB5285"/>
    <w:rsid w:val="00BB52CB"/>
    <w:rsid w:val="00BB5427"/>
    <w:rsid w:val="00BB7E36"/>
    <w:rsid w:val="00BC1A07"/>
    <w:rsid w:val="00BC21CF"/>
    <w:rsid w:val="00BC24FF"/>
    <w:rsid w:val="00BC25BF"/>
    <w:rsid w:val="00BC3750"/>
    <w:rsid w:val="00BC4469"/>
    <w:rsid w:val="00BC45E2"/>
    <w:rsid w:val="00BC657D"/>
    <w:rsid w:val="00BC71DC"/>
    <w:rsid w:val="00BC74BF"/>
    <w:rsid w:val="00BD004D"/>
    <w:rsid w:val="00BD0277"/>
    <w:rsid w:val="00BD1298"/>
    <w:rsid w:val="00BD30F3"/>
    <w:rsid w:val="00BD43FC"/>
    <w:rsid w:val="00BD5C07"/>
    <w:rsid w:val="00BE02E1"/>
    <w:rsid w:val="00BE25BE"/>
    <w:rsid w:val="00BE2BFD"/>
    <w:rsid w:val="00BE413A"/>
    <w:rsid w:val="00BE5251"/>
    <w:rsid w:val="00BE59F1"/>
    <w:rsid w:val="00BE645C"/>
    <w:rsid w:val="00BE760C"/>
    <w:rsid w:val="00BF0D7D"/>
    <w:rsid w:val="00BF2DF0"/>
    <w:rsid w:val="00BF2E13"/>
    <w:rsid w:val="00BF60D1"/>
    <w:rsid w:val="00BF6BD9"/>
    <w:rsid w:val="00C000CC"/>
    <w:rsid w:val="00C0052F"/>
    <w:rsid w:val="00C008DF"/>
    <w:rsid w:val="00C040EB"/>
    <w:rsid w:val="00C0568F"/>
    <w:rsid w:val="00C059C2"/>
    <w:rsid w:val="00C06DCA"/>
    <w:rsid w:val="00C10365"/>
    <w:rsid w:val="00C10DA4"/>
    <w:rsid w:val="00C11D60"/>
    <w:rsid w:val="00C1285D"/>
    <w:rsid w:val="00C1297B"/>
    <w:rsid w:val="00C12E1E"/>
    <w:rsid w:val="00C13E3F"/>
    <w:rsid w:val="00C1449C"/>
    <w:rsid w:val="00C15421"/>
    <w:rsid w:val="00C162EA"/>
    <w:rsid w:val="00C16698"/>
    <w:rsid w:val="00C17950"/>
    <w:rsid w:val="00C201CE"/>
    <w:rsid w:val="00C20458"/>
    <w:rsid w:val="00C20A6C"/>
    <w:rsid w:val="00C22DCB"/>
    <w:rsid w:val="00C26E47"/>
    <w:rsid w:val="00C27369"/>
    <w:rsid w:val="00C2765D"/>
    <w:rsid w:val="00C3088E"/>
    <w:rsid w:val="00C31487"/>
    <w:rsid w:val="00C360DF"/>
    <w:rsid w:val="00C4020F"/>
    <w:rsid w:val="00C4062C"/>
    <w:rsid w:val="00C41E92"/>
    <w:rsid w:val="00C436AB"/>
    <w:rsid w:val="00C43CF1"/>
    <w:rsid w:val="00C43EDC"/>
    <w:rsid w:val="00C44D55"/>
    <w:rsid w:val="00C46C60"/>
    <w:rsid w:val="00C4791F"/>
    <w:rsid w:val="00C479EC"/>
    <w:rsid w:val="00C51355"/>
    <w:rsid w:val="00C53175"/>
    <w:rsid w:val="00C546E0"/>
    <w:rsid w:val="00C610F4"/>
    <w:rsid w:val="00C65564"/>
    <w:rsid w:val="00C65594"/>
    <w:rsid w:val="00C659F1"/>
    <w:rsid w:val="00C6611A"/>
    <w:rsid w:val="00C6775D"/>
    <w:rsid w:val="00C67CB1"/>
    <w:rsid w:val="00C74202"/>
    <w:rsid w:val="00C74F7D"/>
    <w:rsid w:val="00C75DCD"/>
    <w:rsid w:val="00C75FFD"/>
    <w:rsid w:val="00C76F0A"/>
    <w:rsid w:val="00C77062"/>
    <w:rsid w:val="00C77999"/>
    <w:rsid w:val="00C77E71"/>
    <w:rsid w:val="00C81107"/>
    <w:rsid w:val="00C81C95"/>
    <w:rsid w:val="00C81EB6"/>
    <w:rsid w:val="00C8288C"/>
    <w:rsid w:val="00C84B1A"/>
    <w:rsid w:val="00C8569D"/>
    <w:rsid w:val="00C860BC"/>
    <w:rsid w:val="00C87A8B"/>
    <w:rsid w:val="00C87C17"/>
    <w:rsid w:val="00C91521"/>
    <w:rsid w:val="00C92332"/>
    <w:rsid w:val="00C930F2"/>
    <w:rsid w:val="00C93693"/>
    <w:rsid w:val="00C94426"/>
    <w:rsid w:val="00C94A32"/>
    <w:rsid w:val="00C952DF"/>
    <w:rsid w:val="00C9570A"/>
    <w:rsid w:val="00C95DD1"/>
    <w:rsid w:val="00C97DEC"/>
    <w:rsid w:val="00CA0C81"/>
    <w:rsid w:val="00CA0EE1"/>
    <w:rsid w:val="00CA388D"/>
    <w:rsid w:val="00CA4577"/>
    <w:rsid w:val="00CA4C91"/>
    <w:rsid w:val="00CA6161"/>
    <w:rsid w:val="00CA79C9"/>
    <w:rsid w:val="00CB0FC0"/>
    <w:rsid w:val="00CB1C15"/>
    <w:rsid w:val="00CB1F65"/>
    <w:rsid w:val="00CB2393"/>
    <w:rsid w:val="00CB25A3"/>
    <w:rsid w:val="00CB3044"/>
    <w:rsid w:val="00CB4A4E"/>
    <w:rsid w:val="00CB64B3"/>
    <w:rsid w:val="00CC0A56"/>
    <w:rsid w:val="00CC2050"/>
    <w:rsid w:val="00CC26F1"/>
    <w:rsid w:val="00CC4EFF"/>
    <w:rsid w:val="00CC4F8D"/>
    <w:rsid w:val="00CC5449"/>
    <w:rsid w:val="00CC5DFA"/>
    <w:rsid w:val="00CC5ECC"/>
    <w:rsid w:val="00CC77AC"/>
    <w:rsid w:val="00CD1698"/>
    <w:rsid w:val="00CD1B10"/>
    <w:rsid w:val="00CD26F2"/>
    <w:rsid w:val="00CD3782"/>
    <w:rsid w:val="00CD7CE9"/>
    <w:rsid w:val="00CE0AB1"/>
    <w:rsid w:val="00CE0BD2"/>
    <w:rsid w:val="00CE120A"/>
    <w:rsid w:val="00CE1426"/>
    <w:rsid w:val="00CE1E34"/>
    <w:rsid w:val="00CE262F"/>
    <w:rsid w:val="00CE48DA"/>
    <w:rsid w:val="00CE67C2"/>
    <w:rsid w:val="00CE6A05"/>
    <w:rsid w:val="00CE75EC"/>
    <w:rsid w:val="00CF14DC"/>
    <w:rsid w:val="00CF3D57"/>
    <w:rsid w:val="00CF4CAA"/>
    <w:rsid w:val="00CF5E80"/>
    <w:rsid w:val="00CF69D0"/>
    <w:rsid w:val="00CF6BD3"/>
    <w:rsid w:val="00CF75CA"/>
    <w:rsid w:val="00CF7CD6"/>
    <w:rsid w:val="00D04695"/>
    <w:rsid w:val="00D0518D"/>
    <w:rsid w:val="00D05FA8"/>
    <w:rsid w:val="00D06972"/>
    <w:rsid w:val="00D06978"/>
    <w:rsid w:val="00D06CFA"/>
    <w:rsid w:val="00D0792A"/>
    <w:rsid w:val="00D10285"/>
    <w:rsid w:val="00D1194D"/>
    <w:rsid w:val="00D12D60"/>
    <w:rsid w:val="00D15E5F"/>
    <w:rsid w:val="00D15F44"/>
    <w:rsid w:val="00D160E3"/>
    <w:rsid w:val="00D173E8"/>
    <w:rsid w:val="00D17B06"/>
    <w:rsid w:val="00D20000"/>
    <w:rsid w:val="00D20588"/>
    <w:rsid w:val="00D219EB"/>
    <w:rsid w:val="00D220B0"/>
    <w:rsid w:val="00D24F06"/>
    <w:rsid w:val="00D25433"/>
    <w:rsid w:val="00D255D9"/>
    <w:rsid w:val="00D258B7"/>
    <w:rsid w:val="00D265B3"/>
    <w:rsid w:val="00D2676B"/>
    <w:rsid w:val="00D31ADD"/>
    <w:rsid w:val="00D31B0D"/>
    <w:rsid w:val="00D322EB"/>
    <w:rsid w:val="00D328FA"/>
    <w:rsid w:val="00D339DE"/>
    <w:rsid w:val="00D33AD6"/>
    <w:rsid w:val="00D36D44"/>
    <w:rsid w:val="00D4031A"/>
    <w:rsid w:val="00D4053C"/>
    <w:rsid w:val="00D410A8"/>
    <w:rsid w:val="00D42947"/>
    <w:rsid w:val="00D437B6"/>
    <w:rsid w:val="00D439C8"/>
    <w:rsid w:val="00D44CE5"/>
    <w:rsid w:val="00D44FF8"/>
    <w:rsid w:val="00D45248"/>
    <w:rsid w:val="00D4564A"/>
    <w:rsid w:val="00D46F44"/>
    <w:rsid w:val="00D47A14"/>
    <w:rsid w:val="00D47B57"/>
    <w:rsid w:val="00D50C6F"/>
    <w:rsid w:val="00D520CA"/>
    <w:rsid w:val="00D55679"/>
    <w:rsid w:val="00D559B1"/>
    <w:rsid w:val="00D55B4C"/>
    <w:rsid w:val="00D56BC9"/>
    <w:rsid w:val="00D56F91"/>
    <w:rsid w:val="00D601B7"/>
    <w:rsid w:val="00D62461"/>
    <w:rsid w:val="00D6320B"/>
    <w:rsid w:val="00D64504"/>
    <w:rsid w:val="00D64BC6"/>
    <w:rsid w:val="00D65676"/>
    <w:rsid w:val="00D66A8B"/>
    <w:rsid w:val="00D7070F"/>
    <w:rsid w:val="00D7470D"/>
    <w:rsid w:val="00D74F33"/>
    <w:rsid w:val="00D75E64"/>
    <w:rsid w:val="00D7605B"/>
    <w:rsid w:val="00D76060"/>
    <w:rsid w:val="00D77351"/>
    <w:rsid w:val="00D7742C"/>
    <w:rsid w:val="00D8062F"/>
    <w:rsid w:val="00D808D1"/>
    <w:rsid w:val="00D82DE2"/>
    <w:rsid w:val="00D83533"/>
    <w:rsid w:val="00D84A87"/>
    <w:rsid w:val="00D84ED0"/>
    <w:rsid w:val="00D85650"/>
    <w:rsid w:val="00D85812"/>
    <w:rsid w:val="00D90BB9"/>
    <w:rsid w:val="00D91684"/>
    <w:rsid w:val="00D9266B"/>
    <w:rsid w:val="00D92AA2"/>
    <w:rsid w:val="00D93E8E"/>
    <w:rsid w:val="00D95333"/>
    <w:rsid w:val="00D954A7"/>
    <w:rsid w:val="00D95CC2"/>
    <w:rsid w:val="00D96C67"/>
    <w:rsid w:val="00D96DF1"/>
    <w:rsid w:val="00D97D62"/>
    <w:rsid w:val="00DA2006"/>
    <w:rsid w:val="00DA2C35"/>
    <w:rsid w:val="00DA2E4E"/>
    <w:rsid w:val="00DA41CC"/>
    <w:rsid w:val="00DA6234"/>
    <w:rsid w:val="00DA6330"/>
    <w:rsid w:val="00DA6954"/>
    <w:rsid w:val="00DA7BC2"/>
    <w:rsid w:val="00DB078C"/>
    <w:rsid w:val="00DB0913"/>
    <w:rsid w:val="00DB1641"/>
    <w:rsid w:val="00DB68B6"/>
    <w:rsid w:val="00DB68BE"/>
    <w:rsid w:val="00DB7C47"/>
    <w:rsid w:val="00DC0297"/>
    <w:rsid w:val="00DC0929"/>
    <w:rsid w:val="00DC0E08"/>
    <w:rsid w:val="00DC1A14"/>
    <w:rsid w:val="00DC3F9A"/>
    <w:rsid w:val="00DC4D81"/>
    <w:rsid w:val="00DC5A30"/>
    <w:rsid w:val="00DC768C"/>
    <w:rsid w:val="00DC7A8F"/>
    <w:rsid w:val="00DD14F6"/>
    <w:rsid w:val="00DD1E41"/>
    <w:rsid w:val="00DD45B7"/>
    <w:rsid w:val="00DD469E"/>
    <w:rsid w:val="00DD5131"/>
    <w:rsid w:val="00DD6DFE"/>
    <w:rsid w:val="00DE097D"/>
    <w:rsid w:val="00DE325E"/>
    <w:rsid w:val="00DE5676"/>
    <w:rsid w:val="00DE5CA1"/>
    <w:rsid w:val="00DE6C98"/>
    <w:rsid w:val="00DE7C6D"/>
    <w:rsid w:val="00DF00DA"/>
    <w:rsid w:val="00DF29B7"/>
    <w:rsid w:val="00DF5F0A"/>
    <w:rsid w:val="00DF74A6"/>
    <w:rsid w:val="00DF7FE2"/>
    <w:rsid w:val="00E01FA3"/>
    <w:rsid w:val="00E03411"/>
    <w:rsid w:val="00E04389"/>
    <w:rsid w:val="00E047F7"/>
    <w:rsid w:val="00E1076F"/>
    <w:rsid w:val="00E10FBC"/>
    <w:rsid w:val="00E1368E"/>
    <w:rsid w:val="00E13A19"/>
    <w:rsid w:val="00E15BAA"/>
    <w:rsid w:val="00E16C39"/>
    <w:rsid w:val="00E25914"/>
    <w:rsid w:val="00E26896"/>
    <w:rsid w:val="00E268BA"/>
    <w:rsid w:val="00E301C4"/>
    <w:rsid w:val="00E308FD"/>
    <w:rsid w:val="00E30AC8"/>
    <w:rsid w:val="00E33205"/>
    <w:rsid w:val="00E348DC"/>
    <w:rsid w:val="00E35065"/>
    <w:rsid w:val="00E351CF"/>
    <w:rsid w:val="00E36EBF"/>
    <w:rsid w:val="00E41793"/>
    <w:rsid w:val="00E41D79"/>
    <w:rsid w:val="00E430B7"/>
    <w:rsid w:val="00E44382"/>
    <w:rsid w:val="00E461CA"/>
    <w:rsid w:val="00E52DF0"/>
    <w:rsid w:val="00E55FED"/>
    <w:rsid w:val="00E57C14"/>
    <w:rsid w:val="00E57D63"/>
    <w:rsid w:val="00E62F20"/>
    <w:rsid w:val="00E63452"/>
    <w:rsid w:val="00E65982"/>
    <w:rsid w:val="00E66A7C"/>
    <w:rsid w:val="00E66CE3"/>
    <w:rsid w:val="00E6738C"/>
    <w:rsid w:val="00E70571"/>
    <w:rsid w:val="00E711FE"/>
    <w:rsid w:val="00E74E17"/>
    <w:rsid w:val="00E75DEC"/>
    <w:rsid w:val="00E77587"/>
    <w:rsid w:val="00E81424"/>
    <w:rsid w:val="00E82946"/>
    <w:rsid w:val="00E82D2F"/>
    <w:rsid w:val="00E85A1C"/>
    <w:rsid w:val="00E8671F"/>
    <w:rsid w:val="00E86F0B"/>
    <w:rsid w:val="00E87A6C"/>
    <w:rsid w:val="00E93F54"/>
    <w:rsid w:val="00E9559C"/>
    <w:rsid w:val="00E95BE4"/>
    <w:rsid w:val="00E95E8A"/>
    <w:rsid w:val="00E9616F"/>
    <w:rsid w:val="00E97443"/>
    <w:rsid w:val="00E976D9"/>
    <w:rsid w:val="00E97BD8"/>
    <w:rsid w:val="00EA0892"/>
    <w:rsid w:val="00EA1397"/>
    <w:rsid w:val="00EA2E42"/>
    <w:rsid w:val="00EA4BF2"/>
    <w:rsid w:val="00EA4CAF"/>
    <w:rsid w:val="00EA4EC2"/>
    <w:rsid w:val="00EA749A"/>
    <w:rsid w:val="00EB231D"/>
    <w:rsid w:val="00EB27E0"/>
    <w:rsid w:val="00EB2817"/>
    <w:rsid w:val="00EB387D"/>
    <w:rsid w:val="00EB4A6E"/>
    <w:rsid w:val="00EB581C"/>
    <w:rsid w:val="00EB5A64"/>
    <w:rsid w:val="00EB6768"/>
    <w:rsid w:val="00EB751F"/>
    <w:rsid w:val="00EC073B"/>
    <w:rsid w:val="00EC088E"/>
    <w:rsid w:val="00EC0B56"/>
    <w:rsid w:val="00EC0CD8"/>
    <w:rsid w:val="00EC0EB3"/>
    <w:rsid w:val="00EC3FF1"/>
    <w:rsid w:val="00EC43D4"/>
    <w:rsid w:val="00EC4ED8"/>
    <w:rsid w:val="00EC64EA"/>
    <w:rsid w:val="00ED0AEF"/>
    <w:rsid w:val="00ED21A5"/>
    <w:rsid w:val="00ED4752"/>
    <w:rsid w:val="00ED48BA"/>
    <w:rsid w:val="00ED4DDC"/>
    <w:rsid w:val="00ED4F4A"/>
    <w:rsid w:val="00ED639D"/>
    <w:rsid w:val="00ED672B"/>
    <w:rsid w:val="00ED67E4"/>
    <w:rsid w:val="00ED686A"/>
    <w:rsid w:val="00ED75AD"/>
    <w:rsid w:val="00EE1243"/>
    <w:rsid w:val="00EE24FA"/>
    <w:rsid w:val="00EE4031"/>
    <w:rsid w:val="00EE4100"/>
    <w:rsid w:val="00EE4194"/>
    <w:rsid w:val="00EE4399"/>
    <w:rsid w:val="00EE4CFF"/>
    <w:rsid w:val="00EE5587"/>
    <w:rsid w:val="00EE70CC"/>
    <w:rsid w:val="00EE7E96"/>
    <w:rsid w:val="00EF12E3"/>
    <w:rsid w:val="00EF1BA1"/>
    <w:rsid w:val="00EF2311"/>
    <w:rsid w:val="00EF35AE"/>
    <w:rsid w:val="00EF3C01"/>
    <w:rsid w:val="00EF4405"/>
    <w:rsid w:val="00EF4676"/>
    <w:rsid w:val="00EF67C4"/>
    <w:rsid w:val="00EF738F"/>
    <w:rsid w:val="00F0164A"/>
    <w:rsid w:val="00F017CD"/>
    <w:rsid w:val="00F03FFC"/>
    <w:rsid w:val="00F0553A"/>
    <w:rsid w:val="00F05A77"/>
    <w:rsid w:val="00F10201"/>
    <w:rsid w:val="00F111CF"/>
    <w:rsid w:val="00F123A5"/>
    <w:rsid w:val="00F12903"/>
    <w:rsid w:val="00F13BD5"/>
    <w:rsid w:val="00F16E55"/>
    <w:rsid w:val="00F20444"/>
    <w:rsid w:val="00F20E34"/>
    <w:rsid w:val="00F213A1"/>
    <w:rsid w:val="00F22CF3"/>
    <w:rsid w:val="00F22E93"/>
    <w:rsid w:val="00F237BC"/>
    <w:rsid w:val="00F23812"/>
    <w:rsid w:val="00F2483E"/>
    <w:rsid w:val="00F25166"/>
    <w:rsid w:val="00F27129"/>
    <w:rsid w:val="00F276E0"/>
    <w:rsid w:val="00F30B72"/>
    <w:rsid w:val="00F30DE5"/>
    <w:rsid w:val="00F30F07"/>
    <w:rsid w:val="00F336FA"/>
    <w:rsid w:val="00F33FC1"/>
    <w:rsid w:val="00F3421C"/>
    <w:rsid w:val="00F34658"/>
    <w:rsid w:val="00F35171"/>
    <w:rsid w:val="00F357AA"/>
    <w:rsid w:val="00F37E86"/>
    <w:rsid w:val="00F4136C"/>
    <w:rsid w:val="00F4629D"/>
    <w:rsid w:val="00F462ED"/>
    <w:rsid w:val="00F47886"/>
    <w:rsid w:val="00F52349"/>
    <w:rsid w:val="00F53949"/>
    <w:rsid w:val="00F54F05"/>
    <w:rsid w:val="00F54F3F"/>
    <w:rsid w:val="00F551B9"/>
    <w:rsid w:val="00F56F2F"/>
    <w:rsid w:val="00F573A7"/>
    <w:rsid w:val="00F57662"/>
    <w:rsid w:val="00F604D7"/>
    <w:rsid w:val="00F60656"/>
    <w:rsid w:val="00F60743"/>
    <w:rsid w:val="00F60A6B"/>
    <w:rsid w:val="00F618D0"/>
    <w:rsid w:val="00F619A2"/>
    <w:rsid w:val="00F6209E"/>
    <w:rsid w:val="00F62499"/>
    <w:rsid w:val="00F62598"/>
    <w:rsid w:val="00F64488"/>
    <w:rsid w:val="00F65C9D"/>
    <w:rsid w:val="00F660A4"/>
    <w:rsid w:val="00F6654F"/>
    <w:rsid w:val="00F7029B"/>
    <w:rsid w:val="00F71BCF"/>
    <w:rsid w:val="00F71F23"/>
    <w:rsid w:val="00F71FED"/>
    <w:rsid w:val="00F720C5"/>
    <w:rsid w:val="00F721CC"/>
    <w:rsid w:val="00F72398"/>
    <w:rsid w:val="00F745BA"/>
    <w:rsid w:val="00F76570"/>
    <w:rsid w:val="00F81B7B"/>
    <w:rsid w:val="00F822CE"/>
    <w:rsid w:val="00F82F4D"/>
    <w:rsid w:val="00F8488B"/>
    <w:rsid w:val="00F84AD6"/>
    <w:rsid w:val="00F851C1"/>
    <w:rsid w:val="00F856FB"/>
    <w:rsid w:val="00F86A04"/>
    <w:rsid w:val="00F90641"/>
    <w:rsid w:val="00F91EF4"/>
    <w:rsid w:val="00F92FBF"/>
    <w:rsid w:val="00F97C94"/>
    <w:rsid w:val="00FA10EA"/>
    <w:rsid w:val="00FA2704"/>
    <w:rsid w:val="00FA285B"/>
    <w:rsid w:val="00FA60DA"/>
    <w:rsid w:val="00FA68C6"/>
    <w:rsid w:val="00FA76B9"/>
    <w:rsid w:val="00FB01D5"/>
    <w:rsid w:val="00FB0DE9"/>
    <w:rsid w:val="00FB0EF7"/>
    <w:rsid w:val="00FB1814"/>
    <w:rsid w:val="00FB35F6"/>
    <w:rsid w:val="00FB3719"/>
    <w:rsid w:val="00FB4B51"/>
    <w:rsid w:val="00FB60A6"/>
    <w:rsid w:val="00FB6819"/>
    <w:rsid w:val="00FB6BE3"/>
    <w:rsid w:val="00FB71E6"/>
    <w:rsid w:val="00FB757A"/>
    <w:rsid w:val="00FC0914"/>
    <w:rsid w:val="00FC1A1D"/>
    <w:rsid w:val="00FC2A66"/>
    <w:rsid w:val="00FC3092"/>
    <w:rsid w:val="00FC409A"/>
    <w:rsid w:val="00FC48C4"/>
    <w:rsid w:val="00FC4A40"/>
    <w:rsid w:val="00FC7D2E"/>
    <w:rsid w:val="00FD16BD"/>
    <w:rsid w:val="00FD20F0"/>
    <w:rsid w:val="00FD27EA"/>
    <w:rsid w:val="00FD3270"/>
    <w:rsid w:val="00FD44B4"/>
    <w:rsid w:val="00FD5FFA"/>
    <w:rsid w:val="00FD7B34"/>
    <w:rsid w:val="00FE0DFE"/>
    <w:rsid w:val="00FE3909"/>
    <w:rsid w:val="00FE3C52"/>
    <w:rsid w:val="00FE4628"/>
    <w:rsid w:val="00FE4F21"/>
    <w:rsid w:val="00FE72FA"/>
    <w:rsid w:val="00FE7F33"/>
    <w:rsid w:val="00FF00DA"/>
    <w:rsid w:val="00FF0770"/>
    <w:rsid w:val="00FF0AE7"/>
    <w:rsid w:val="00FF3B9E"/>
    <w:rsid w:val="00FF49BB"/>
    <w:rsid w:val="00FF4B4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377503"/>
  <w15:docId w15:val="{01C68FAD-C59B-4210-A93A-6DDF4538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B4093A"/>
  </w:style>
  <w:style w:type="paragraph" w:styleId="Nadpis1">
    <w:name w:val="heading 1"/>
    <w:basedOn w:val="Normln"/>
    <w:next w:val="Normln"/>
    <w:link w:val="Nadpis1Char"/>
    <w:uiPriority w:val="9"/>
    <w:qFormat/>
    <w:rsid w:val="00B4093A"/>
    <w:pPr>
      <w:shd w:val="clear" w:color="auto" w:fill="FFFFFF"/>
      <w:spacing w:after="0" w:line="240" w:lineRule="auto"/>
      <w:jc w:val="both"/>
      <w:outlineLvl w:val="0"/>
    </w:pPr>
    <w:rPr>
      <w:rFonts w:cstheme="minorHAnsi"/>
      <w:b/>
      <w:color w:val="FFC000" w:themeColor="accent4"/>
      <w:sz w:val="44"/>
    </w:rPr>
  </w:style>
  <w:style w:type="paragraph" w:styleId="Nadpis2">
    <w:name w:val="heading 2"/>
    <w:basedOn w:val="Normln"/>
    <w:next w:val="Normln"/>
    <w:link w:val="Nadpis2Char"/>
    <w:uiPriority w:val="9"/>
    <w:unhideWhenUsed/>
    <w:qFormat/>
    <w:rsid w:val="00774730"/>
    <w:pPr>
      <w:keepNext/>
      <w:keepLines/>
      <w:spacing w:before="40" w:after="0"/>
      <w:outlineLvl w:val="1"/>
    </w:pPr>
    <w:rPr>
      <w:rFonts w:eastAsiaTheme="majorEastAsia" w:cstheme="majorBidi"/>
      <w:b/>
      <w:color w:val="FFC000"/>
      <w:sz w:val="32"/>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B4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4093A"/>
    <w:rPr>
      <w:sz w:val="16"/>
      <w:szCs w:val="16"/>
    </w:rPr>
  </w:style>
  <w:style w:type="paragraph" w:styleId="Textkomente">
    <w:name w:val="annotation text"/>
    <w:basedOn w:val="Normln"/>
    <w:link w:val="TextkomenteChar"/>
    <w:uiPriority w:val="99"/>
    <w:unhideWhenUsed/>
    <w:rsid w:val="00B4093A"/>
    <w:pPr>
      <w:spacing w:line="240" w:lineRule="auto"/>
    </w:pPr>
    <w:rPr>
      <w:sz w:val="20"/>
      <w:szCs w:val="20"/>
    </w:rPr>
  </w:style>
  <w:style w:type="character" w:customStyle="1" w:styleId="TextkomenteChar">
    <w:name w:val="Text komentáře Char"/>
    <w:basedOn w:val="Standardnpsmoodstavce"/>
    <w:link w:val="Textkomente"/>
    <w:uiPriority w:val="99"/>
    <w:rsid w:val="00B4093A"/>
    <w:rPr>
      <w:sz w:val="20"/>
      <w:szCs w:val="20"/>
    </w:rPr>
  </w:style>
  <w:style w:type="paragraph" w:styleId="Textbubliny">
    <w:name w:val="Balloon Text"/>
    <w:basedOn w:val="Normln"/>
    <w:link w:val="TextbublinyChar"/>
    <w:uiPriority w:val="99"/>
    <w:semiHidden/>
    <w:unhideWhenUsed/>
    <w:rsid w:val="00B4093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093A"/>
    <w:rPr>
      <w:rFonts w:ascii="Segoe UI" w:hAnsi="Segoe UI" w:cs="Segoe UI"/>
      <w:sz w:val="18"/>
      <w:szCs w:val="18"/>
    </w:rPr>
  </w:style>
  <w:style w:type="character" w:customStyle="1" w:styleId="Nadpis1Char">
    <w:name w:val="Nadpis 1 Char"/>
    <w:basedOn w:val="Standardnpsmoodstavce"/>
    <w:link w:val="Nadpis1"/>
    <w:uiPriority w:val="9"/>
    <w:rsid w:val="00B4093A"/>
    <w:rPr>
      <w:rFonts w:cstheme="minorHAnsi"/>
      <w:b/>
      <w:color w:val="FFC000" w:themeColor="accent4"/>
      <w:sz w:val="44"/>
      <w:shd w:val="clear" w:color="auto" w:fill="FFFFFF"/>
    </w:rPr>
  </w:style>
  <w:style w:type="paragraph" w:styleId="Nadpisobsahu">
    <w:name w:val="TOC Heading"/>
    <w:basedOn w:val="Nadpis1"/>
    <w:next w:val="Normln"/>
    <w:uiPriority w:val="39"/>
    <w:unhideWhenUsed/>
    <w:qFormat/>
    <w:rsid w:val="00B4093A"/>
    <w:pPr>
      <w:outlineLvl w:val="9"/>
    </w:pPr>
    <w:rPr>
      <w:lang w:eastAsia="fr-FR"/>
    </w:rPr>
  </w:style>
  <w:style w:type="paragraph" w:styleId="Obsah1">
    <w:name w:val="toc 1"/>
    <w:basedOn w:val="Normln"/>
    <w:next w:val="Normln"/>
    <w:autoRedefine/>
    <w:uiPriority w:val="39"/>
    <w:unhideWhenUsed/>
    <w:rsid w:val="00B4093A"/>
    <w:pPr>
      <w:tabs>
        <w:tab w:val="right" w:leader="dot" w:pos="9016"/>
      </w:tabs>
      <w:spacing w:after="100"/>
      <w:jc w:val="both"/>
    </w:pPr>
  </w:style>
  <w:style w:type="character" w:styleId="Hypertextovodkaz">
    <w:name w:val="Hyperlink"/>
    <w:basedOn w:val="Standardnpsmoodstavce"/>
    <w:uiPriority w:val="99"/>
    <w:unhideWhenUsed/>
    <w:rsid w:val="00B4093A"/>
    <w:rPr>
      <w:color w:val="0563C1" w:themeColor="hyperlink"/>
      <w:u w:val="single"/>
    </w:rPr>
  </w:style>
  <w:style w:type="paragraph" w:styleId="Pedmtkomente">
    <w:name w:val="annotation subject"/>
    <w:basedOn w:val="Textkomente"/>
    <w:next w:val="Textkomente"/>
    <w:link w:val="PedmtkomenteChar"/>
    <w:uiPriority w:val="99"/>
    <w:semiHidden/>
    <w:unhideWhenUsed/>
    <w:rsid w:val="00C43CF1"/>
    <w:rPr>
      <w:b/>
      <w:bCs/>
    </w:rPr>
  </w:style>
  <w:style w:type="character" w:customStyle="1" w:styleId="PedmtkomenteChar">
    <w:name w:val="Předmět komentáře Char"/>
    <w:basedOn w:val="TextkomenteChar"/>
    <w:link w:val="Pedmtkomente"/>
    <w:uiPriority w:val="99"/>
    <w:semiHidden/>
    <w:rsid w:val="00C43CF1"/>
    <w:rPr>
      <w:b/>
      <w:bCs/>
      <w:sz w:val="20"/>
      <w:szCs w:val="20"/>
    </w:rPr>
  </w:style>
  <w:style w:type="paragraph" w:styleId="Zhlav">
    <w:name w:val="header"/>
    <w:basedOn w:val="Normln"/>
    <w:link w:val="ZhlavChar"/>
    <w:uiPriority w:val="99"/>
    <w:unhideWhenUsed/>
    <w:rsid w:val="00486D40"/>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486D40"/>
  </w:style>
  <w:style w:type="paragraph" w:styleId="Zpat">
    <w:name w:val="footer"/>
    <w:basedOn w:val="Normln"/>
    <w:link w:val="ZpatChar"/>
    <w:uiPriority w:val="99"/>
    <w:unhideWhenUsed/>
    <w:rsid w:val="00486D40"/>
    <w:pPr>
      <w:tabs>
        <w:tab w:val="center" w:pos="4513"/>
        <w:tab w:val="right" w:pos="9026"/>
      </w:tabs>
      <w:spacing w:after="0" w:line="240" w:lineRule="auto"/>
    </w:pPr>
  </w:style>
  <w:style w:type="character" w:customStyle="1" w:styleId="ZpatChar">
    <w:name w:val="Zápatí Char"/>
    <w:basedOn w:val="Standardnpsmoodstavce"/>
    <w:link w:val="Zpat"/>
    <w:uiPriority w:val="99"/>
    <w:rsid w:val="00486D40"/>
  </w:style>
  <w:style w:type="paragraph" w:styleId="Odstavecseseznamem">
    <w:name w:val="List Paragraph"/>
    <w:basedOn w:val="Normln"/>
    <w:uiPriority w:val="34"/>
    <w:qFormat/>
    <w:rsid w:val="005E6510"/>
    <w:pPr>
      <w:ind w:left="720"/>
      <w:contextualSpacing/>
    </w:pPr>
  </w:style>
  <w:style w:type="character" w:customStyle="1" w:styleId="Nevyeenzmnka1">
    <w:name w:val="Nevyřešená zmínka1"/>
    <w:basedOn w:val="Standardnpsmoodstavce"/>
    <w:uiPriority w:val="99"/>
    <w:semiHidden/>
    <w:unhideWhenUsed/>
    <w:rsid w:val="009D1C29"/>
    <w:rPr>
      <w:color w:val="808080"/>
      <w:shd w:val="clear" w:color="auto" w:fill="E6E6E6"/>
    </w:rPr>
  </w:style>
  <w:style w:type="paragraph" w:styleId="Nzev">
    <w:name w:val="Title"/>
    <w:basedOn w:val="Normln"/>
    <w:next w:val="Normln"/>
    <w:link w:val="NzevChar"/>
    <w:uiPriority w:val="10"/>
    <w:qFormat/>
    <w:rsid w:val="004F1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F17A2"/>
    <w:rPr>
      <w:rFonts w:asciiTheme="majorHAnsi" w:eastAsiaTheme="majorEastAsia" w:hAnsiTheme="majorHAnsi" w:cstheme="majorBidi"/>
      <w:spacing w:val="-10"/>
      <w:kern w:val="28"/>
      <w:sz w:val="56"/>
      <w:szCs w:val="56"/>
    </w:rPr>
  </w:style>
  <w:style w:type="paragraph" w:styleId="Obsah2">
    <w:name w:val="toc 2"/>
    <w:basedOn w:val="Normln"/>
    <w:next w:val="Normln"/>
    <w:autoRedefine/>
    <w:uiPriority w:val="39"/>
    <w:unhideWhenUsed/>
    <w:rsid w:val="00BC74BF"/>
    <w:pPr>
      <w:spacing w:after="100"/>
      <w:ind w:left="220"/>
    </w:pPr>
    <w:rPr>
      <w:rFonts w:eastAsiaTheme="minorEastAsia" w:cs="Times New Roman"/>
      <w:lang w:eastAsia="fr-FR"/>
    </w:rPr>
  </w:style>
  <w:style w:type="paragraph" w:styleId="Obsah3">
    <w:name w:val="toc 3"/>
    <w:basedOn w:val="Normln"/>
    <w:next w:val="Normln"/>
    <w:autoRedefine/>
    <w:uiPriority w:val="39"/>
    <w:unhideWhenUsed/>
    <w:rsid w:val="00BC74BF"/>
    <w:pPr>
      <w:spacing w:after="100"/>
      <w:ind w:left="440"/>
    </w:pPr>
    <w:rPr>
      <w:rFonts w:eastAsiaTheme="minorEastAsia" w:cs="Times New Roman"/>
      <w:lang w:eastAsia="fr-FR"/>
    </w:rPr>
  </w:style>
  <w:style w:type="character" w:customStyle="1" w:styleId="Nadpis2Char">
    <w:name w:val="Nadpis 2 Char"/>
    <w:basedOn w:val="Standardnpsmoodstavce"/>
    <w:link w:val="Nadpis2"/>
    <w:uiPriority w:val="9"/>
    <w:rsid w:val="00774730"/>
    <w:rPr>
      <w:rFonts w:eastAsiaTheme="majorEastAsia" w:cstheme="majorBidi"/>
      <w:b/>
      <w:color w:val="FFC000"/>
      <w:sz w:val="32"/>
      <w:szCs w:val="26"/>
    </w:rPr>
  </w:style>
  <w:style w:type="paragraph" w:styleId="Revize">
    <w:name w:val="Revision"/>
    <w:hidden/>
    <w:uiPriority w:val="99"/>
    <w:semiHidden/>
    <w:rsid w:val="00C74F7D"/>
    <w:pPr>
      <w:spacing w:after="0" w:line="240" w:lineRule="auto"/>
    </w:pPr>
  </w:style>
  <w:style w:type="paragraph" w:styleId="Bezmezer">
    <w:name w:val="No Spacing"/>
    <w:uiPriority w:val="1"/>
    <w:qFormat/>
    <w:rsid w:val="00B162EE"/>
    <w:pPr>
      <w:spacing w:after="0" w:line="240" w:lineRule="auto"/>
    </w:pPr>
  </w:style>
  <w:style w:type="character" w:customStyle="1" w:styleId="releasedate1">
    <w:name w:val="releasedate1"/>
    <w:basedOn w:val="Standardnpsmoodstavce"/>
    <w:rsid w:val="00B162EE"/>
    <w:rPr>
      <w:rFonts w:ascii="Arial" w:hAnsi="Arial" w:cs="Arial" w:hint="default"/>
      <w:caps/>
      <w:color w:val="000000"/>
      <w:sz w:val="20"/>
      <w:szCs w:val="20"/>
    </w:rPr>
  </w:style>
  <w:style w:type="character" w:styleId="Nevyeenzmnka">
    <w:name w:val="Unresolved Mention"/>
    <w:basedOn w:val="Standardnpsmoodstavce"/>
    <w:uiPriority w:val="99"/>
    <w:semiHidden/>
    <w:unhideWhenUsed/>
    <w:rsid w:val="00EE4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oup.renault.com/nos-engagements/respect-de-lenvironnement/" TargetMode="External"/><Relationship Id="rId18" Type="http://schemas.openxmlformats.org/officeDocument/2006/relationships/hyperlink" Target="https://twitter.com/@Groupe_Renault" TargetMode="External"/><Relationship Id="rId3" Type="http://schemas.openxmlformats.org/officeDocument/2006/relationships/customXml" Target="../customXml/item3.xml"/><Relationship Id="rId21" Type="http://schemas.openxmlformats.org/officeDocument/2006/relationships/hyperlink" Target="https://www.youtube.com/user/renaultCZE" TargetMode="External"/><Relationship Id="rId7" Type="http://schemas.openxmlformats.org/officeDocument/2006/relationships/settings" Target="settings.xml"/><Relationship Id="rId12" Type="http://schemas.openxmlformats.org/officeDocument/2006/relationships/hyperlink" Target="https://group.renault.com/nos-engagements/respect-de-lenvironnement/" TargetMode="External"/><Relationship Id="rId17" Type="http://schemas.openxmlformats.org/officeDocument/2006/relationships/hyperlink" Target="http://www.group.renault.com" TargetMode="External"/><Relationship Id="rId2" Type="http://schemas.openxmlformats.org/officeDocument/2006/relationships/customXml" Target="../customXml/item2.xml"/><Relationship Id="rId16" Type="http://schemas.openxmlformats.org/officeDocument/2006/relationships/hyperlink" Target="https://media.group.renault.com/global/fr-fr" TargetMode="External"/><Relationship Id="rId20" Type="http://schemas.openxmlformats.org/officeDocument/2006/relationships/hyperlink" Target="https://www.facebook.com/renault.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https://media.group.renault.com/content/images/document/Renault_PressReleaseHeader_5.jpg?v=20190130134823"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itka.skalickova@renault.c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agram.com/renault_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latures-du-parc.com/"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9B3F4BB7A324A80F3BEE234513D24" ma:contentTypeVersion="13" ma:contentTypeDescription="Create a new document." ma:contentTypeScope="" ma:versionID="c6da6b374995a48ed7a6238beddbc965">
  <xsd:schema xmlns:xsd="http://www.w3.org/2001/XMLSchema" xmlns:xs="http://www.w3.org/2001/XMLSchema" xmlns:p="http://schemas.microsoft.com/office/2006/metadata/properties" xmlns:ns3="ec3028f6-26bb-45e7-8185-331e14542e7c" xmlns:ns4="ec204170-1f42-4070-8d1c-b5797b465592" targetNamespace="http://schemas.microsoft.com/office/2006/metadata/properties" ma:root="true" ma:fieldsID="2ec75ab16c9cdf0c96b5c5d6b5e418da" ns3:_="" ns4:_="">
    <xsd:import namespace="ec3028f6-26bb-45e7-8185-331e14542e7c"/>
    <xsd:import namespace="ec204170-1f42-4070-8d1c-b5797b4655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028f6-26bb-45e7-8185-331e14542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204170-1f42-4070-8d1c-b5797b4655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5EA02-6E45-4B1A-B705-203652580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028f6-26bb-45e7-8185-331e14542e7c"/>
    <ds:schemaRef ds:uri="ec204170-1f42-4070-8d1c-b5797b465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4B21D-8EA0-4B4A-B678-F3AFBD17E01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ec204170-1f42-4070-8d1c-b5797b465592"/>
    <ds:schemaRef ds:uri="ec3028f6-26bb-45e7-8185-331e14542e7c"/>
    <ds:schemaRef ds:uri="http://www.w3.org/XML/1998/namespace"/>
    <ds:schemaRef ds:uri="http://purl.org/dc/dcmitype/"/>
  </ds:schemaRefs>
</ds:datastoreItem>
</file>

<file path=customXml/itemProps3.xml><?xml version="1.0" encoding="utf-8"?>
<ds:datastoreItem xmlns:ds="http://schemas.openxmlformats.org/officeDocument/2006/customXml" ds:itemID="{068B0E30-804A-4A71-8142-B2CE8B044C5E}">
  <ds:schemaRefs>
    <ds:schemaRef ds:uri="http://schemas.microsoft.com/sharepoint/v3/contenttype/forms"/>
  </ds:schemaRefs>
</ds:datastoreItem>
</file>

<file path=customXml/itemProps4.xml><?xml version="1.0" encoding="utf-8"?>
<ds:datastoreItem xmlns:ds="http://schemas.openxmlformats.org/officeDocument/2006/customXml" ds:itemID="{18435602-2CAE-44AA-A990-887A8BED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Pages>
  <Words>6557</Words>
  <Characters>38690</Characters>
  <Application>Microsoft Office Word</Application>
  <DocSecurity>0</DocSecurity>
  <Lines>322</Lines>
  <Paragraphs>90</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AUDEBERT Thomas</dc:creator>
  <cp:keywords/>
  <dc:description/>
  <cp:lastModifiedBy>SKALICKOVA Jitka</cp:lastModifiedBy>
  <cp:revision>72</cp:revision>
  <dcterms:created xsi:type="dcterms:W3CDTF">2020-02-10T15:03:00Z</dcterms:created>
  <dcterms:modified xsi:type="dcterms:W3CDTF">2020-02-10T17:43:00Z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Confidential C Accessible to everybody</vt:lpwstr>
  </property>
  <property fmtid="{D5CDD505-2E9C-101B-9397-08002B2CF9AE}" pid="3" name="ContentTypeId">
    <vt:lpwstr>0x010100EBF9B3F4BB7A324A80F3BEE234513D24</vt:lpwstr>
  </property>
  <property fmtid="{D5CDD505-2E9C-101B-9397-08002B2CF9AE}" pid="4" name="MSIP_Label_7f30fc12-c89a-4829-a476-5bf9e2086332_Enabled">
    <vt:lpwstr>true</vt:lpwstr>
  </property>
  <property fmtid="{D5CDD505-2E9C-101B-9397-08002B2CF9AE}" pid="5" name="MSIP_Label_7f30fc12-c89a-4829-a476-5bf9e2086332_SetDate">
    <vt:lpwstr>2020-01-14T18:11:39Z</vt:lpwstr>
  </property>
  <property fmtid="{D5CDD505-2E9C-101B-9397-08002B2CF9AE}" pid="6" name="MSIP_Label_7f30fc12-c89a-4829-a476-5bf9e2086332_Method">
    <vt:lpwstr>Privileged</vt:lpwstr>
  </property>
  <property fmtid="{D5CDD505-2E9C-101B-9397-08002B2CF9AE}" pid="7" name="MSIP_Label_7f30fc12-c89a-4829-a476-5bf9e2086332_Name">
    <vt:lpwstr>Not protected (Anyone)_0</vt:lpwstr>
  </property>
  <property fmtid="{D5CDD505-2E9C-101B-9397-08002B2CF9AE}" pid="8" name="MSIP_Label_7f30fc12-c89a-4829-a476-5bf9e2086332_SiteId">
    <vt:lpwstr>d6b0bbee-7cd9-4d60-bce6-4a67b543e2ae</vt:lpwstr>
  </property>
  <property fmtid="{D5CDD505-2E9C-101B-9397-08002B2CF9AE}" pid="9" name="MSIP_Label_7f30fc12-c89a-4829-a476-5bf9e2086332_ActionId">
    <vt:lpwstr>f22fc88b-fadd-40a5-b1bd-00003d92ce92</vt:lpwstr>
  </property>
  <property fmtid="{D5CDD505-2E9C-101B-9397-08002B2CF9AE}" pid="10" name="MSIP_Label_7f30fc12-c89a-4829-a476-5bf9e2086332_ContentBits">
    <vt:lpwstr>0</vt:lpwstr>
  </property>
</Properties>
</file>