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60DEF" w14:textId="1BB443C1" w:rsidR="00B162EE" w:rsidRDefault="00B162EE" w:rsidP="00B162EE">
      <w:pPr>
        <w:ind w:left="-993" w:right="509" w:firstLine="709"/>
        <w:jc w:val="right"/>
        <w:rPr>
          <w:b/>
          <w:color w:val="FFC000"/>
          <w:sz w:val="96"/>
          <w:szCs w:val="96"/>
        </w:rPr>
      </w:pPr>
      <w:r>
        <w:rPr>
          <w:rFonts w:ascii="Arial" w:eastAsia="Times New Roman" w:hAnsi="Arial" w:cs="Arial"/>
          <w:noProof/>
          <w:sz w:val="20"/>
          <w:szCs w:val="20"/>
        </w:rPr>
        <w:drawing>
          <wp:inline distT="0" distB="0" distL="0" distR="0" wp14:anchorId="6D97FF81" wp14:editId="7B31E122">
            <wp:extent cx="1581150" cy="476250"/>
            <wp:effectExtent l="0" t="0" r="0" b="0"/>
            <wp:docPr id="2" name="obrázek 1" descr="https://media.group.renault.com/content/images/document/Renault_PressReleaseHeader_5.jpg?v=20190130134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roup.renault.com/content/images/document/Renault_PressReleaseHeader_5.jpg?v=2019013013482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14:paraId="18CA15D5" w14:textId="6F3FA639" w:rsidR="00B162EE" w:rsidRDefault="00B162EE" w:rsidP="00B162EE">
      <w:pPr>
        <w:ind w:left="-993" w:right="509" w:firstLine="709"/>
        <w:rPr>
          <w:color w:val="FFC000"/>
          <w:sz w:val="72"/>
          <w:szCs w:val="72"/>
        </w:rPr>
      </w:pPr>
      <w:r w:rsidRPr="00B162EE">
        <w:rPr>
          <w:color w:val="FFC000"/>
          <w:sz w:val="72"/>
          <w:szCs w:val="72"/>
        </w:rPr>
        <w:t>Tisková zpráva</w:t>
      </w:r>
    </w:p>
    <w:p w14:paraId="77D8C20E" w14:textId="1847167A" w:rsidR="00B162EE" w:rsidRPr="00B162EE" w:rsidRDefault="00B162EE" w:rsidP="00B162EE">
      <w:pPr>
        <w:textAlignment w:val="top"/>
        <w:rPr>
          <w:color w:val="000000" w:themeColor="text1"/>
          <w:sz w:val="20"/>
          <w:szCs w:val="20"/>
        </w:rPr>
      </w:pPr>
      <w:r w:rsidRPr="00B162EE">
        <w:rPr>
          <w:color w:val="000000" w:themeColor="text1"/>
          <w:sz w:val="20"/>
          <w:szCs w:val="20"/>
        </w:rPr>
        <w:t>15.1.2020</w:t>
      </w:r>
    </w:p>
    <w:p w14:paraId="322CDAA7" w14:textId="77777777" w:rsidR="00B162EE" w:rsidRPr="00B162EE" w:rsidRDefault="00B162EE" w:rsidP="00B162EE">
      <w:pPr>
        <w:pStyle w:val="Bezmezer"/>
      </w:pPr>
    </w:p>
    <w:p w14:paraId="32A4ABAE" w14:textId="77777777" w:rsidR="00C81C95" w:rsidRDefault="00A03EF8" w:rsidP="00C81C95">
      <w:pPr>
        <w:ind w:left="-993" w:right="509" w:firstLine="709"/>
        <w:jc w:val="center"/>
        <w:rPr>
          <w:b/>
          <w:noProof/>
          <w:color w:val="000000" w:themeColor="text1"/>
          <w:sz w:val="52"/>
          <w:szCs w:val="52"/>
        </w:rPr>
      </w:pPr>
      <w:r w:rsidRPr="00C81C95">
        <w:rPr>
          <w:b/>
          <w:color w:val="000000" w:themeColor="text1"/>
          <w:sz w:val="52"/>
          <w:szCs w:val="52"/>
        </w:rPr>
        <w:t>Nový Renault CAPTUR:</w:t>
      </w:r>
      <w:r w:rsidR="00C81C95" w:rsidRPr="00C81C95">
        <w:rPr>
          <w:b/>
          <w:noProof/>
          <w:color w:val="000000" w:themeColor="text1"/>
          <w:sz w:val="52"/>
          <w:szCs w:val="52"/>
        </w:rPr>
        <w:t xml:space="preserve"> </w:t>
      </w:r>
    </w:p>
    <w:p w14:paraId="73050A50" w14:textId="2B929D2E" w:rsidR="00B4093A" w:rsidRPr="00C81C95" w:rsidRDefault="00C87A8B" w:rsidP="00C81C95">
      <w:pPr>
        <w:ind w:left="-993" w:right="509" w:firstLine="709"/>
        <w:jc w:val="center"/>
        <w:rPr>
          <w:b/>
          <w:noProof/>
          <w:color w:val="000000" w:themeColor="text1"/>
          <w:sz w:val="52"/>
          <w:szCs w:val="52"/>
        </w:rPr>
      </w:pPr>
      <w:r w:rsidRPr="00C81C95">
        <w:rPr>
          <w:b/>
          <w:color w:val="000000" w:themeColor="text1"/>
          <w:sz w:val="52"/>
          <w:szCs w:val="52"/>
        </w:rPr>
        <w:t xml:space="preserve">100 % nový, </w:t>
      </w:r>
      <w:proofErr w:type="gramStart"/>
      <w:r w:rsidRPr="00C81C95">
        <w:rPr>
          <w:b/>
          <w:color w:val="000000" w:themeColor="text1"/>
          <w:sz w:val="52"/>
          <w:szCs w:val="52"/>
        </w:rPr>
        <w:t>100%</w:t>
      </w:r>
      <w:proofErr w:type="gramEnd"/>
      <w:r w:rsidRPr="00C81C95">
        <w:rPr>
          <w:b/>
          <w:color w:val="000000" w:themeColor="text1"/>
          <w:sz w:val="52"/>
          <w:szCs w:val="52"/>
        </w:rPr>
        <w:t xml:space="preserve"> CAPTUR</w:t>
      </w:r>
      <w:r w:rsidR="003B08E7" w:rsidRPr="00C81C95">
        <w:rPr>
          <w:b/>
          <w:color w:val="000000" w:themeColor="text1"/>
          <w:sz w:val="52"/>
          <w:szCs w:val="52"/>
        </w:rPr>
        <w:t xml:space="preserve"> </w:t>
      </w:r>
    </w:p>
    <w:p w14:paraId="1E87C57F" w14:textId="77777777" w:rsidR="00C81C95" w:rsidRDefault="00C81C95" w:rsidP="00B4093A">
      <w:pPr>
        <w:pStyle w:val="Nadpis1"/>
        <w:rPr>
          <w:color w:val="FFC000"/>
        </w:rPr>
      </w:pPr>
      <w:bookmarkStart w:id="0" w:name="_Toc12896821"/>
    </w:p>
    <w:p w14:paraId="3CB93B71" w14:textId="7AA17162" w:rsidR="00B4093A" w:rsidRPr="001B131B" w:rsidRDefault="00337180" w:rsidP="00B4093A">
      <w:pPr>
        <w:pStyle w:val="Nadpis1"/>
        <w:rPr>
          <w:color w:val="FFC000"/>
        </w:rPr>
      </w:pPr>
      <w:r w:rsidRPr="001B131B">
        <w:rPr>
          <w:color w:val="FFC000"/>
        </w:rPr>
        <w:t xml:space="preserve">Lídr segmentu městských SUV </w:t>
      </w:r>
      <w:r w:rsidR="00BC21CF">
        <w:rPr>
          <w:color w:val="FFC000"/>
        </w:rPr>
        <w:t>se mění</w:t>
      </w:r>
      <w:r w:rsidRPr="001B131B">
        <w:rPr>
          <w:color w:val="FFC000"/>
        </w:rPr>
        <w:t xml:space="preserve"> a</w:t>
      </w:r>
      <w:r w:rsidR="00B1125A" w:rsidRPr="001B131B">
        <w:rPr>
          <w:color w:val="FFC000"/>
        </w:rPr>
        <w:t> </w:t>
      </w:r>
      <w:r w:rsidRPr="001B131B">
        <w:rPr>
          <w:color w:val="FFC000"/>
        </w:rPr>
        <w:t>posiluje svůj mezinárodní rozměr</w:t>
      </w:r>
      <w:bookmarkEnd w:id="0"/>
    </w:p>
    <w:p w14:paraId="292A2888" w14:textId="77777777" w:rsidR="00B4093A" w:rsidRPr="00163CD1" w:rsidRDefault="00B4093A" w:rsidP="00B4093A">
      <w:pPr>
        <w:shd w:val="clear" w:color="auto" w:fill="FFFFFF"/>
        <w:spacing w:after="0" w:line="240" w:lineRule="auto"/>
        <w:jc w:val="both"/>
        <w:rPr>
          <w:rFonts w:ascii="Calibri" w:eastAsia="Times New Roman" w:hAnsi="Calibri" w:cs="Arial"/>
          <w:sz w:val="20"/>
          <w:lang w:eastAsia="ko-KR"/>
        </w:rPr>
      </w:pPr>
    </w:p>
    <w:p w14:paraId="5161B203" w14:textId="77777777" w:rsidR="007952BE" w:rsidRPr="00163CD1" w:rsidRDefault="007952BE" w:rsidP="00B4093A">
      <w:pPr>
        <w:shd w:val="clear" w:color="auto" w:fill="FFFFFF"/>
        <w:spacing w:after="0" w:line="240" w:lineRule="auto"/>
        <w:jc w:val="both"/>
        <w:rPr>
          <w:rFonts w:ascii="Calibri" w:eastAsia="Times New Roman" w:hAnsi="Calibri" w:cs="Arial"/>
          <w:sz w:val="20"/>
        </w:rPr>
      </w:pPr>
      <w:r w:rsidRPr="00163CD1">
        <w:rPr>
          <w:rFonts w:ascii="Calibri" w:hAnsi="Calibri"/>
          <w:sz w:val="20"/>
        </w:rPr>
        <w:t xml:space="preserve">Od roku 2013, kdy byl </w:t>
      </w:r>
      <w:proofErr w:type="spellStart"/>
      <w:r w:rsidRPr="00163CD1">
        <w:rPr>
          <w:rFonts w:ascii="Calibri" w:hAnsi="Calibri"/>
          <w:sz w:val="20"/>
        </w:rPr>
        <w:t>C</w:t>
      </w:r>
      <w:r w:rsidR="00BD43FC">
        <w:rPr>
          <w:rFonts w:ascii="Calibri" w:hAnsi="Calibri"/>
          <w:sz w:val="20"/>
        </w:rPr>
        <w:t>aptur</w:t>
      </w:r>
      <w:proofErr w:type="spellEnd"/>
      <w:r w:rsidRPr="00163CD1">
        <w:rPr>
          <w:rFonts w:ascii="Calibri" w:hAnsi="Calibri"/>
          <w:sz w:val="20"/>
        </w:rPr>
        <w:t xml:space="preserve"> jakožto </w:t>
      </w:r>
      <w:r w:rsidR="00BC21CF">
        <w:rPr>
          <w:rFonts w:ascii="Calibri" w:hAnsi="Calibri"/>
          <w:sz w:val="20"/>
        </w:rPr>
        <w:t>průkopník kategorie</w:t>
      </w:r>
      <w:r w:rsidRPr="00163CD1">
        <w:rPr>
          <w:rFonts w:ascii="Calibri" w:hAnsi="Calibri"/>
          <w:sz w:val="20"/>
        </w:rPr>
        <w:t xml:space="preserve"> SUV uveden na trh</w:t>
      </w:r>
      <w:r w:rsidR="00141B89">
        <w:rPr>
          <w:rFonts w:ascii="Calibri" w:hAnsi="Calibri"/>
          <w:sz w:val="20"/>
        </w:rPr>
        <w:t>,</w:t>
      </w:r>
      <w:r w:rsidR="00A2596E">
        <w:rPr>
          <w:rFonts w:ascii="Calibri" w:hAnsi="Calibri"/>
          <w:sz w:val="20"/>
        </w:rPr>
        <w:t xml:space="preserve"> bylo p</w:t>
      </w:r>
      <w:r w:rsidRPr="00163CD1">
        <w:rPr>
          <w:rFonts w:ascii="Calibri" w:hAnsi="Calibri"/>
          <w:sz w:val="20"/>
        </w:rPr>
        <w:t>rod</w:t>
      </w:r>
      <w:r w:rsidR="00A2596E">
        <w:rPr>
          <w:rFonts w:ascii="Calibri" w:hAnsi="Calibri"/>
          <w:sz w:val="20"/>
        </w:rPr>
        <w:t>áno</w:t>
      </w:r>
      <w:r w:rsidRPr="00163CD1">
        <w:rPr>
          <w:rFonts w:ascii="Calibri" w:hAnsi="Calibri"/>
          <w:sz w:val="20"/>
        </w:rPr>
        <w:t xml:space="preserve"> 1,2 milionů kusů</w:t>
      </w:r>
      <w:r w:rsidR="00A2596E">
        <w:rPr>
          <w:rFonts w:ascii="Calibri" w:hAnsi="Calibri"/>
          <w:sz w:val="20"/>
        </w:rPr>
        <w:t xml:space="preserve"> tohoto modelu</w:t>
      </w:r>
      <w:r w:rsidRPr="00163CD1">
        <w:rPr>
          <w:rFonts w:ascii="Calibri" w:hAnsi="Calibri"/>
          <w:sz w:val="20"/>
        </w:rPr>
        <w:t>. Rychle se stal bestsellerem ve svém segmentu jak ve Francii, tak v Evropě. Tuto pozici si udržel i minulý rok, kdy se ho po celém světě prodalo 230 000 kusů.</w:t>
      </w:r>
    </w:p>
    <w:p w14:paraId="2BF6F74E" w14:textId="77777777" w:rsidR="007952BE" w:rsidRPr="00163CD1" w:rsidRDefault="007952BE" w:rsidP="00B4093A">
      <w:pPr>
        <w:shd w:val="clear" w:color="auto" w:fill="FFFFFF"/>
        <w:spacing w:after="0" w:line="240" w:lineRule="auto"/>
        <w:jc w:val="both"/>
        <w:rPr>
          <w:rFonts w:ascii="Calibri" w:eastAsia="Times New Roman" w:hAnsi="Calibri" w:cs="Arial"/>
          <w:sz w:val="20"/>
          <w:lang w:eastAsia="ko-KR"/>
        </w:rPr>
      </w:pPr>
    </w:p>
    <w:p w14:paraId="3C7A397D" w14:textId="77777777" w:rsidR="00B3709D" w:rsidRPr="00163CD1" w:rsidRDefault="00B3709D" w:rsidP="00B4093A">
      <w:pPr>
        <w:shd w:val="clear" w:color="auto" w:fill="FFFFFF"/>
        <w:spacing w:after="0" w:line="240" w:lineRule="auto"/>
        <w:jc w:val="both"/>
        <w:rPr>
          <w:rFonts w:ascii="Calibri" w:eastAsia="Times New Roman" w:hAnsi="Calibri" w:cs="Arial"/>
          <w:sz w:val="20"/>
        </w:rPr>
      </w:pPr>
      <w:r w:rsidRPr="00163CD1">
        <w:rPr>
          <w:rFonts w:ascii="Calibri" w:hAnsi="Calibri"/>
          <w:sz w:val="20"/>
        </w:rPr>
        <w:t>Na mimořádně silném konkurenčním trhu prošel</w:t>
      </w:r>
      <w:r w:rsidR="00BD43FC">
        <w:rPr>
          <w:rFonts w:ascii="Calibri" w:hAnsi="Calibri"/>
          <w:sz w:val="20"/>
        </w:rPr>
        <w:t xml:space="preserve"> Nový </w:t>
      </w:r>
      <w:proofErr w:type="spellStart"/>
      <w:r w:rsidR="00BD43FC">
        <w:rPr>
          <w:rFonts w:ascii="Calibri" w:hAnsi="Calibri"/>
          <w:sz w:val="20"/>
        </w:rPr>
        <w:t>Captur</w:t>
      </w:r>
      <w:proofErr w:type="spellEnd"/>
      <w:r w:rsidRPr="00163CD1">
        <w:rPr>
          <w:rFonts w:ascii="Calibri" w:hAnsi="Calibri"/>
          <w:sz w:val="20"/>
        </w:rPr>
        <w:t xml:space="preserve"> přerodem a posílil „DNA“, která mu zajistila úspěch. Byl přepracován, aby se zviditelnily jeho linie SUV. Je stále modulární a</w:t>
      </w:r>
      <w:r w:rsidR="001E5EBD" w:rsidRPr="00163CD1">
        <w:rPr>
          <w:rFonts w:ascii="Calibri" w:hAnsi="Calibri"/>
          <w:sz w:val="20"/>
        </w:rPr>
        <w:t> </w:t>
      </w:r>
      <w:r w:rsidRPr="00163CD1">
        <w:rPr>
          <w:rFonts w:ascii="Calibri" w:hAnsi="Calibri"/>
          <w:sz w:val="20"/>
        </w:rPr>
        <w:t>prostorný díky revoluci v interiéru, která rovněž umožnila změn</w:t>
      </w:r>
      <w:r w:rsidR="003F47BA">
        <w:rPr>
          <w:rFonts w:ascii="Calibri" w:hAnsi="Calibri"/>
          <w:sz w:val="20"/>
        </w:rPr>
        <w:t>y</w:t>
      </w:r>
      <w:r w:rsidRPr="00163CD1">
        <w:rPr>
          <w:rFonts w:ascii="Calibri" w:hAnsi="Calibri"/>
          <w:sz w:val="20"/>
        </w:rPr>
        <w:t xml:space="preserve"> v oblasti technologie i kvality. Nabízené služby odpovídají modelu vyššího segmentu.</w:t>
      </w:r>
    </w:p>
    <w:p w14:paraId="37FC3532" w14:textId="77777777" w:rsidR="006D2338" w:rsidRPr="00163CD1" w:rsidRDefault="006D2338" w:rsidP="00B4093A">
      <w:pPr>
        <w:shd w:val="clear" w:color="auto" w:fill="FFFFFF"/>
        <w:spacing w:after="0" w:line="240" w:lineRule="auto"/>
        <w:jc w:val="both"/>
        <w:rPr>
          <w:rFonts w:ascii="Calibri" w:eastAsia="Times New Roman" w:hAnsi="Calibri" w:cs="Arial"/>
          <w:sz w:val="20"/>
          <w:lang w:eastAsia="ko-KR"/>
        </w:rPr>
      </w:pPr>
    </w:p>
    <w:p w14:paraId="61918F43" w14:textId="77777777" w:rsidR="00F2483E" w:rsidRPr="00163CD1" w:rsidRDefault="005B1E01" w:rsidP="005B1E01">
      <w:pPr>
        <w:shd w:val="clear" w:color="auto" w:fill="FFFFFF"/>
        <w:spacing w:after="0" w:line="240" w:lineRule="auto"/>
        <w:jc w:val="both"/>
        <w:rPr>
          <w:rFonts w:ascii="Calibri" w:eastAsia="Times New Roman" w:hAnsi="Calibri" w:cs="Arial"/>
          <w:sz w:val="20"/>
        </w:rPr>
      </w:pPr>
      <w:r w:rsidRPr="00163CD1">
        <w:rPr>
          <w:rFonts w:ascii="Calibri" w:hAnsi="Calibri"/>
          <w:sz w:val="20"/>
        </w:rPr>
        <w:t xml:space="preserve">Vstup </w:t>
      </w:r>
      <w:r w:rsidR="003F47BA">
        <w:rPr>
          <w:rFonts w:ascii="Calibri" w:hAnsi="Calibri"/>
          <w:sz w:val="20"/>
        </w:rPr>
        <w:t>nové generace modelu</w:t>
      </w:r>
      <w:r w:rsidRPr="00163CD1">
        <w:rPr>
          <w:rFonts w:ascii="Calibri" w:hAnsi="Calibri"/>
          <w:sz w:val="20"/>
        </w:rPr>
        <w:t xml:space="preserve"> </w:t>
      </w:r>
      <w:proofErr w:type="spellStart"/>
      <w:r w:rsidRPr="00163CD1">
        <w:rPr>
          <w:rFonts w:ascii="Calibri" w:hAnsi="Calibri"/>
          <w:sz w:val="20"/>
        </w:rPr>
        <w:t>Captur</w:t>
      </w:r>
      <w:proofErr w:type="spellEnd"/>
      <w:r w:rsidRPr="00163CD1">
        <w:rPr>
          <w:rFonts w:ascii="Calibri" w:hAnsi="Calibri"/>
          <w:sz w:val="20"/>
        </w:rPr>
        <w:t xml:space="preserve"> na trh se uskutečňuje v rámci strategického plánu skupiny Renault Drive </w:t>
      </w:r>
      <w:proofErr w:type="spellStart"/>
      <w:r w:rsidRPr="00163CD1">
        <w:rPr>
          <w:rFonts w:ascii="Calibri" w:hAnsi="Calibri"/>
          <w:sz w:val="20"/>
        </w:rPr>
        <w:t>the</w:t>
      </w:r>
      <w:proofErr w:type="spellEnd"/>
      <w:r w:rsidRPr="00163CD1">
        <w:rPr>
          <w:rFonts w:ascii="Calibri" w:hAnsi="Calibri"/>
          <w:sz w:val="20"/>
        </w:rPr>
        <w:t xml:space="preserve"> </w:t>
      </w:r>
      <w:proofErr w:type="spellStart"/>
      <w:r w:rsidRPr="00163CD1">
        <w:rPr>
          <w:rFonts w:ascii="Calibri" w:hAnsi="Calibri"/>
          <w:sz w:val="20"/>
        </w:rPr>
        <w:t>Future</w:t>
      </w:r>
      <w:proofErr w:type="spellEnd"/>
      <w:r w:rsidRPr="00163CD1">
        <w:rPr>
          <w:rFonts w:ascii="Calibri" w:hAnsi="Calibri"/>
          <w:sz w:val="20"/>
        </w:rPr>
        <w:t xml:space="preserve"> (2017–2022). Tento model je jedním z klíčových modelů strategického plánu.</w:t>
      </w:r>
    </w:p>
    <w:p w14:paraId="2831DDD9" w14:textId="77777777" w:rsidR="00D77351" w:rsidRPr="00163CD1" w:rsidRDefault="00D77351" w:rsidP="005B1E01">
      <w:pPr>
        <w:shd w:val="clear" w:color="auto" w:fill="FFFFFF"/>
        <w:spacing w:after="0" w:line="240" w:lineRule="auto"/>
        <w:jc w:val="both"/>
        <w:rPr>
          <w:rFonts w:ascii="Calibri" w:eastAsia="Times New Roman" w:hAnsi="Calibri" w:cs="Arial"/>
          <w:sz w:val="20"/>
          <w:lang w:eastAsia="ko-KR"/>
        </w:rPr>
      </w:pPr>
    </w:p>
    <w:p w14:paraId="1C18A5E0" w14:textId="77777777" w:rsidR="00D77351" w:rsidRPr="00163CD1" w:rsidRDefault="00D77351" w:rsidP="005B1E01">
      <w:pPr>
        <w:shd w:val="clear" w:color="auto" w:fill="FFFFFF"/>
        <w:spacing w:after="0" w:line="240" w:lineRule="auto"/>
        <w:jc w:val="both"/>
        <w:rPr>
          <w:rFonts w:ascii="Calibri" w:eastAsia="Times New Roman" w:hAnsi="Calibri" w:cs="Arial"/>
          <w:sz w:val="20"/>
          <w:szCs w:val="20"/>
          <w:lang w:eastAsia="ko-KR"/>
        </w:rPr>
      </w:pPr>
    </w:p>
    <w:p w14:paraId="78A04642" w14:textId="77777777" w:rsidR="00B4093A" w:rsidRDefault="00EB27E0" w:rsidP="00B4093A">
      <w:pPr>
        <w:shd w:val="clear" w:color="auto" w:fill="FFFFFF"/>
        <w:spacing w:after="0" w:line="240" w:lineRule="auto"/>
        <w:jc w:val="both"/>
        <w:rPr>
          <w:rFonts w:ascii="Calibri" w:hAnsi="Calibri"/>
          <w:sz w:val="20"/>
          <w:szCs w:val="20"/>
        </w:rPr>
      </w:pPr>
      <w:r>
        <w:rPr>
          <w:rFonts w:ascii="Calibri" w:hAnsi="Calibri"/>
          <w:sz w:val="20"/>
          <w:szCs w:val="20"/>
        </w:rPr>
        <w:t xml:space="preserve">Nový </w:t>
      </w:r>
      <w:proofErr w:type="spellStart"/>
      <w:r>
        <w:rPr>
          <w:rFonts w:ascii="Calibri" w:hAnsi="Calibri"/>
          <w:sz w:val="20"/>
          <w:szCs w:val="20"/>
        </w:rPr>
        <w:t>Captur</w:t>
      </w:r>
      <w:proofErr w:type="spellEnd"/>
      <w:r>
        <w:rPr>
          <w:rFonts w:ascii="Calibri" w:hAnsi="Calibri"/>
          <w:sz w:val="20"/>
          <w:szCs w:val="20"/>
        </w:rPr>
        <w:t xml:space="preserve"> </w:t>
      </w:r>
      <w:r w:rsidR="00D77351" w:rsidRPr="00163CD1">
        <w:rPr>
          <w:rFonts w:ascii="Calibri" w:hAnsi="Calibri"/>
          <w:sz w:val="20"/>
          <w:szCs w:val="20"/>
        </w:rPr>
        <w:t xml:space="preserve">dále splňuje tři pilíře mobility zítřka dle strategického plánu: </w:t>
      </w:r>
    </w:p>
    <w:p w14:paraId="37B4418C" w14:textId="77777777" w:rsidR="003E4C9F" w:rsidRPr="00163CD1" w:rsidRDefault="003E4C9F" w:rsidP="00B4093A">
      <w:pPr>
        <w:shd w:val="clear" w:color="auto" w:fill="FFFFFF"/>
        <w:spacing w:after="0" w:line="240" w:lineRule="auto"/>
        <w:jc w:val="both"/>
        <w:rPr>
          <w:rFonts w:ascii="Calibri" w:eastAsia="Times New Roman" w:hAnsi="Calibri" w:cs="Arial"/>
          <w:sz w:val="20"/>
          <w:szCs w:val="20"/>
        </w:rPr>
      </w:pPr>
    </w:p>
    <w:p w14:paraId="19435D2C" w14:textId="77777777" w:rsidR="00426A73" w:rsidRPr="00163CD1" w:rsidRDefault="00426A73" w:rsidP="00426A73">
      <w:pPr>
        <w:pStyle w:val="Odstavecseseznamem"/>
        <w:numPr>
          <w:ilvl w:val="0"/>
          <w:numId w:val="5"/>
        </w:numPr>
        <w:shd w:val="clear" w:color="auto" w:fill="FFFFFF"/>
        <w:spacing w:after="0" w:line="240" w:lineRule="auto"/>
        <w:ind w:left="142" w:hanging="142"/>
        <w:jc w:val="both"/>
        <w:rPr>
          <w:rFonts w:ascii="Calibri" w:eastAsia="Times New Roman" w:hAnsi="Calibri" w:cs="Arial"/>
          <w:sz w:val="20"/>
          <w:szCs w:val="20"/>
        </w:rPr>
      </w:pPr>
      <w:r w:rsidRPr="00163CD1">
        <w:rPr>
          <w:rFonts w:ascii="Calibri" w:hAnsi="Calibri"/>
          <w:sz w:val="20"/>
          <w:szCs w:val="20"/>
        </w:rPr>
        <w:t xml:space="preserve">Elektrifikace: do roku 2022 nabídne skupina ve svém sortimentu 12 elektrifikovaných modelů. </w:t>
      </w:r>
      <w:proofErr w:type="spellStart"/>
      <w:r w:rsidRPr="00163CD1">
        <w:rPr>
          <w:rFonts w:ascii="Calibri" w:hAnsi="Calibri"/>
          <w:sz w:val="20"/>
          <w:szCs w:val="20"/>
        </w:rPr>
        <w:t>Captur</w:t>
      </w:r>
      <w:proofErr w:type="spellEnd"/>
      <w:r w:rsidRPr="00163CD1">
        <w:rPr>
          <w:rFonts w:ascii="Calibri" w:hAnsi="Calibri"/>
          <w:sz w:val="20"/>
          <w:szCs w:val="20"/>
        </w:rPr>
        <w:t xml:space="preserve"> bude prvním</w:t>
      </w:r>
      <w:r w:rsidR="00D4564A">
        <w:rPr>
          <w:rFonts w:ascii="Calibri" w:hAnsi="Calibri"/>
          <w:sz w:val="20"/>
          <w:szCs w:val="20"/>
        </w:rPr>
        <w:t xml:space="preserve">, který bude nabízen s </w:t>
      </w:r>
      <w:r w:rsidR="00E82D2F">
        <w:rPr>
          <w:rFonts w:ascii="Calibri" w:hAnsi="Calibri"/>
          <w:sz w:val="20"/>
          <w:szCs w:val="20"/>
        </w:rPr>
        <w:t xml:space="preserve">plug-in </w:t>
      </w:r>
      <w:r w:rsidRPr="00163CD1">
        <w:rPr>
          <w:rFonts w:ascii="Calibri" w:hAnsi="Calibri"/>
          <w:sz w:val="20"/>
          <w:szCs w:val="20"/>
        </w:rPr>
        <w:t xml:space="preserve">hybridním pohonem E-Tech-Plug-in, </w:t>
      </w:r>
      <w:r w:rsidR="00EB27E0">
        <w:rPr>
          <w:rFonts w:ascii="Calibri" w:hAnsi="Calibri"/>
          <w:sz w:val="20"/>
          <w:szCs w:val="20"/>
        </w:rPr>
        <w:t>technologií</w:t>
      </w:r>
      <w:r w:rsidRPr="00163CD1">
        <w:rPr>
          <w:rFonts w:ascii="Calibri" w:hAnsi="Calibri"/>
          <w:sz w:val="20"/>
          <w:szCs w:val="20"/>
        </w:rPr>
        <w:t xml:space="preserve"> vyvinut</w:t>
      </w:r>
      <w:r w:rsidR="005C065F">
        <w:rPr>
          <w:rFonts w:ascii="Calibri" w:hAnsi="Calibri"/>
          <w:sz w:val="20"/>
          <w:szCs w:val="20"/>
        </w:rPr>
        <w:t>ou</w:t>
      </w:r>
      <w:r w:rsidRPr="00163CD1">
        <w:rPr>
          <w:rFonts w:ascii="Calibri" w:hAnsi="Calibri"/>
          <w:sz w:val="20"/>
          <w:szCs w:val="20"/>
        </w:rPr>
        <w:t xml:space="preserve"> skupinou Renault.</w:t>
      </w:r>
    </w:p>
    <w:p w14:paraId="485A1522" w14:textId="77777777" w:rsidR="00B11ED7" w:rsidRPr="00163CD1" w:rsidRDefault="00426A73" w:rsidP="00B11ED7">
      <w:pPr>
        <w:pStyle w:val="Odstavecseseznamem"/>
        <w:numPr>
          <w:ilvl w:val="0"/>
          <w:numId w:val="5"/>
        </w:numPr>
        <w:shd w:val="clear" w:color="auto" w:fill="FFFFFF"/>
        <w:spacing w:after="0" w:line="240" w:lineRule="auto"/>
        <w:ind w:left="142" w:hanging="142"/>
        <w:jc w:val="both"/>
        <w:rPr>
          <w:rFonts w:ascii="Calibri" w:eastAsia="Times New Roman" w:hAnsi="Calibri" w:cs="Arial"/>
          <w:sz w:val="20"/>
          <w:szCs w:val="20"/>
        </w:rPr>
      </w:pPr>
      <w:r w:rsidRPr="00163CD1">
        <w:rPr>
          <w:rFonts w:ascii="Calibri" w:hAnsi="Calibri"/>
          <w:sz w:val="20"/>
          <w:szCs w:val="20"/>
        </w:rPr>
        <w:t>Konektivita: ke stejnému datu bude v nabídce na klíčových trzích skupiny 100 % připojených vozů. Nov</w:t>
      </w:r>
      <w:r w:rsidR="002C06DB" w:rsidRPr="00163CD1">
        <w:rPr>
          <w:rFonts w:ascii="Calibri" w:hAnsi="Calibri"/>
          <w:sz w:val="20"/>
          <w:szCs w:val="20"/>
        </w:rPr>
        <w:t xml:space="preserve">ý </w:t>
      </w:r>
      <w:proofErr w:type="spellStart"/>
      <w:r w:rsidR="002C06DB" w:rsidRPr="00163CD1">
        <w:rPr>
          <w:rFonts w:ascii="Calibri" w:hAnsi="Calibri"/>
          <w:sz w:val="20"/>
          <w:szCs w:val="20"/>
        </w:rPr>
        <w:t>Captur</w:t>
      </w:r>
      <w:proofErr w:type="spellEnd"/>
      <w:r w:rsidRPr="00163CD1">
        <w:rPr>
          <w:rFonts w:ascii="Calibri" w:hAnsi="Calibri"/>
          <w:sz w:val="20"/>
          <w:szCs w:val="20"/>
        </w:rPr>
        <w:t xml:space="preserve"> dokonale ilustruje tento směr svým novým připojeným multimediálním systémem a ekosystémem Renault EASY CONNECT.</w:t>
      </w:r>
    </w:p>
    <w:p w14:paraId="42E9A360" w14:textId="77777777" w:rsidR="00426A73" w:rsidRPr="00163CD1" w:rsidRDefault="00426A73" w:rsidP="00B4093A">
      <w:pPr>
        <w:pStyle w:val="Odstavecseseznamem"/>
        <w:numPr>
          <w:ilvl w:val="0"/>
          <w:numId w:val="5"/>
        </w:numPr>
        <w:shd w:val="clear" w:color="auto" w:fill="FFFFFF"/>
        <w:spacing w:after="0" w:line="240" w:lineRule="auto"/>
        <w:ind w:left="142" w:hanging="142"/>
        <w:jc w:val="both"/>
        <w:rPr>
          <w:rFonts w:ascii="Calibri" w:eastAsia="Times New Roman" w:hAnsi="Calibri" w:cs="Arial"/>
          <w:sz w:val="20"/>
          <w:szCs w:val="20"/>
        </w:rPr>
      </w:pPr>
      <w:r w:rsidRPr="00163CD1">
        <w:rPr>
          <w:rFonts w:ascii="Calibri" w:hAnsi="Calibri"/>
          <w:sz w:val="20"/>
          <w:szCs w:val="20"/>
        </w:rPr>
        <w:t>Autonomie: do roku 2022 bude skupina Renault prodávat 15 modelů vybavených technologií autonomního řízení. Nov</w:t>
      </w:r>
      <w:r w:rsidR="002C06DB" w:rsidRPr="00163CD1">
        <w:rPr>
          <w:rFonts w:ascii="Calibri" w:hAnsi="Calibri"/>
          <w:sz w:val="20"/>
          <w:szCs w:val="20"/>
        </w:rPr>
        <w:t xml:space="preserve">ý </w:t>
      </w:r>
      <w:proofErr w:type="spellStart"/>
      <w:r w:rsidR="002C06DB" w:rsidRPr="00163CD1">
        <w:rPr>
          <w:rFonts w:ascii="Calibri" w:hAnsi="Calibri"/>
          <w:sz w:val="20"/>
          <w:szCs w:val="20"/>
        </w:rPr>
        <w:t>Captur</w:t>
      </w:r>
      <w:proofErr w:type="spellEnd"/>
      <w:r w:rsidR="002C06DB" w:rsidRPr="00163CD1">
        <w:rPr>
          <w:rFonts w:ascii="Calibri" w:hAnsi="Calibri"/>
          <w:sz w:val="20"/>
          <w:szCs w:val="20"/>
        </w:rPr>
        <w:t xml:space="preserve"> </w:t>
      </w:r>
      <w:r w:rsidRPr="00163CD1">
        <w:rPr>
          <w:rFonts w:ascii="Calibri" w:hAnsi="Calibri"/>
          <w:sz w:val="20"/>
          <w:szCs w:val="20"/>
        </w:rPr>
        <w:t>bude průkopníkem. Spolu s</w:t>
      </w:r>
      <w:r w:rsidR="00B21AE1">
        <w:rPr>
          <w:rFonts w:ascii="Calibri" w:hAnsi="Calibri"/>
          <w:sz w:val="20"/>
          <w:szCs w:val="20"/>
        </w:rPr>
        <w:t xml:space="preserve"> novou generací modelu </w:t>
      </w:r>
      <w:proofErr w:type="spellStart"/>
      <w:r w:rsidR="00B21AE1">
        <w:rPr>
          <w:rFonts w:ascii="Calibri" w:hAnsi="Calibri"/>
          <w:sz w:val="20"/>
          <w:szCs w:val="20"/>
        </w:rPr>
        <w:t>Clio</w:t>
      </w:r>
      <w:proofErr w:type="spellEnd"/>
      <w:r w:rsidRPr="00163CD1">
        <w:rPr>
          <w:rFonts w:ascii="Calibri" w:hAnsi="Calibri"/>
          <w:sz w:val="20"/>
          <w:szCs w:val="20"/>
        </w:rPr>
        <w:t xml:space="preserve"> </w:t>
      </w:r>
      <w:r w:rsidR="00B21AE1">
        <w:rPr>
          <w:rFonts w:ascii="Calibri" w:hAnsi="Calibri"/>
          <w:sz w:val="20"/>
          <w:szCs w:val="20"/>
        </w:rPr>
        <w:t>nabídne</w:t>
      </w:r>
      <w:r w:rsidRPr="00163CD1">
        <w:rPr>
          <w:rFonts w:ascii="Calibri" w:hAnsi="Calibri"/>
          <w:sz w:val="20"/>
          <w:szCs w:val="20"/>
        </w:rPr>
        <w:t xml:space="preserve"> asistenci</w:t>
      </w:r>
      <w:r w:rsidR="00B21AE1">
        <w:rPr>
          <w:rFonts w:ascii="Calibri" w:hAnsi="Calibri"/>
          <w:sz w:val="20"/>
          <w:szCs w:val="20"/>
        </w:rPr>
        <w:t xml:space="preserve"> jízdy</w:t>
      </w:r>
      <w:r w:rsidRPr="00163CD1">
        <w:rPr>
          <w:rFonts w:ascii="Calibri" w:hAnsi="Calibri"/>
          <w:sz w:val="20"/>
          <w:szCs w:val="20"/>
        </w:rPr>
        <w:t xml:space="preserve"> vedoucí </w:t>
      </w:r>
      <w:r w:rsidR="002C06DB" w:rsidRPr="00163CD1">
        <w:rPr>
          <w:rFonts w:ascii="Calibri" w:hAnsi="Calibri"/>
          <w:sz w:val="20"/>
          <w:szCs w:val="20"/>
        </w:rPr>
        <w:t xml:space="preserve">k </w:t>
      </w:r>
      <w:r w:rsidRPr="00163CD1">
        <w:rPr>
          <w:rFonts w:ascii="Calibri" w:hAnsi="Calibri"/>
          <w:sz w:val="20"/>
          <w:szCs w:val="20"/>
        </w:rPr>
        <w:t xml:space="preserve">autonomnímu řízení. </w:t>
      </w:r>
    </w:p>
    <w:p w14:paraId="182D748A" w14:textId="77777777" w:rsidR="001376AF" w:rsidRPr="00163CD1" w:rsidRDefault="001376AF" w:rsidP="00B4093A">
      <w:pPr>
        <w:shd w:val="clear" w:color="auto" w:fill="FFFFFF"/>
        <w:spacing w:after="0" w:line="240" w:lineRule="auto"/>
        <w:jc w:val="both"/>
        <w:rPr>
          <w:rFonts w:ascii="Calibri" w:eastAsia="Times New Roman" w:hAnsi="Calibri" w:cs="Arial"/>
          <w:sz w:val="20"/>
          <w:szCs w:val="20"/>
          <w:lang w:eastAsia="ko-KR"/>
        </w:rPr>
      </w:pPr>
    </w:p>
    <w:p w14:paraId="1FEB5730" w14:textId="2235C23B" w:rsidR="00490D39" w:rsidRDefault="008E15DA" w:rsidP="00AB626D">
      <w:pPr>
        <w:pStyle w:val="Nadpis1"/>
        <w:rPr>
          <w:rFonts w:ascii="Calibri" w:hAnsi="Calibri" w:cstheme="minorBidi"/>
          <w:b w:val="0"/>
          <w:color w:val="auto"/>
          <w:sz w:val="20"/>
          <w:szCs w:val="20"/>
        </w:rPr>
      </w:pPr>
      <w:r w:rsidRPr="00FC2A66">
        <w:rPr>
          <w:rFonts w:ascii="Calibri" w:hAnsi="Calibri" w:cstheme="minorBidi"/>
          <w:b w:val="0"/>
          <w:color w:val="auto"/>
          <w:sz w:val="20"/>
          <w:szCs w:val="20"/>
        </w:rPr>
        <w:t xml:space="preserve">Nový </w:t>
      </w:r>
      <w:proofErr w:type="spellStart"/>
      <w:r w:rsidRPr="00FC2A66">
        <w:rPr>
          <w:rFonts w:ascii="Calibri" w:hAnsi="Calibri" w:cstheme="minorBidi"/>
          <w:b w:val="0"/>
          <w:color w:val="auto"/>
          <w:sz w:val="20"/>
          <w:szCs w:val="20"/>
        </w:rPr>
        <w:t>Captur</w:t>
      </w:r>
      <w:proofErr w:type="spellEnd"/>
      <w:r w:rsidRPr="00FC2A66">
        <w:rPr>
          <w:rFonts w:ascii="Calibri" w:hAnsi="Calibri" w:cstheme="minorBidi"/>
          <w:b w:val="0"/>
          <w:color w:val="auto"/>
          <w:sz w:val="20"/>
          <w:szCs w:val="20"/>
        </w:rPr>
        <w:t xml:space="preserve"> je v samém středu strategie posilování vzájemných synergií v rámci Aliance. Cestou je zejména vývoj společných technologií, využívání nových platforem po vzoru platformy CMF-B, na které </w:t>
      </w:r>
      <w:proofErr w:type="spellStart"/>
      <w:r w:rsidRPr="00FC2A66">
        <w:rPr>
          <w:rFonts w:ascii="Calibri" w:hAnsi="Calibri" w:cstheme="minorBidi"/>
          <w:b w:val="0"/>
          <w:color w:val="auto"/>
          <w:sz w:val="20"/>
          <w:szCs w:val="20"/>
        </w:rPr>
        <w:t>Captur</w:t>
      </w:r>
      <w:proofErr w:type="spellEnd"/>
      <w:r w:rsidRPr="00FC2A66">
        <w:rPr>
          <w:rFonts w:ascii="Calibri" w:hAnsi="Calibri" w:cstheme="minorBidi"/>
          <w:b w:val="0"/>
          <w:color w:val="auto"/>
          <w:sz w:val="20"/>
          <w:szCs w:val="20"/>
        </w:rPr>
        <w:t xml:space="preserve"> staví. Jeho nová elektrická a elektronická soustava mu umožňuje integrovat </w:t>
      </w:r>
      <w:r w:rsidR="005C065F" w:rsidRPr="00FC2A66">
        <w:rPr>
          <w:rFonts w:ascii="Calibri" w:hAnsi="Calibri" w:cstheme="minorBidi"/>
          <w:b w:val="0"/>
          <w:color w:val="auto"/>
          <w:sz w:val="20"/>
          <w:szCs w:val="20"/>
        </w:rPr>
        <w:t>nejnovější technologie</w:t>
      </w:r>
      <w:r w:rsidRPr="00FC2A66">
        <w:rPr>
          <w:rFonts w:ascii="Calibri" w:hAnsi="Calibri" w:cstheme="minorBidi"/>
          <w:b w:val="0"/>
          <w:color w:val="auto"/>
          <w:sz w:val="20"/>
          <w:szCs w:val="20"/>
        </w:rPr>
        <w:t>, aby odpovídal novým požadavkům trhu.</w:t>
      </w:r>
    </w:p>
    <w:p w14:paraId="03692043" w14:textId="77777777" w:rsidR="00490D39" w:rsidRPr="00FC2A66" w:rsidRDefault="00490D39" w:rsidP="00FC2A66"/>
    <w:p w14:paraId="6A47A928" w14:textId="3716991C" w:rsidR="00AB626D" w:rsidRPr="001B131B" w:rsidRDefault="008E15DA" w:rsidP="00AB626D">
      <w:pPr>
        <w:pStyle w:val="Nadpis1"/>
        <w:rPr>
          <w:color w:val="FFC000"/>
        </w:rPr>
      </w:pPr>
      <w:r w:rsidRPr="00163CD1">
        <w:rPr>
          <w:rFonts w:ascii="Calibri" w:hAnsi="Calibri"/>
          <w:sz w:val="20"/>
          <w:szCs w:val="20"/>
        </w:rPr>
        <w:lastRenderedPageBreak/>
        <w:t xml:space="preserve"> </w:t>
      </w:r>
      <w:bookmarkStart w:id="1" w:name="_Toc12896822"/>
      <w:r w:rsidR="007028E3" w:rsidRPr="001B131B">
        <w:rPr>
          <w:color w:val="FFC000"/>
        </w:rPr>
        <w:t xml:space="preserve">Přepracovaný vnější design, </w:t>
      </w:r>
      <w:r w:rsidR="00CE120A">
        <w:rPr>
          <w:color w:val="FFC000"/>
        </w:rPr>
        <w:t>více</w:t>
      </w:r>
      <w:r w:rsidR="007028E3" w:rsidRPr="001B131B">
        <w:rPr>
          <w:color w:val="FFC000"/>
        </w:rPr>
        <w:t xml:space="preserve"> DNA vozu SUV</w:t>
      </w:r>
      <w:bookmarkEnd w:id="1"/>
    </w:p>
    <w:p w14:paraId="5A315964" w14:textId="77777777" w:rsidR="00AB626D" w:rsidRPr="00163CD1" w:rsidRDefault="00AB626D" w:rsidP="00AB626D">
      <w:pPr>
        <w:shd w:val="clear" w:color="auto" w:fill="FFFFFF"/>
        <w:spacing w:after="0" w:line="240" w:lineRule="auto"/>
        <w:jc w:val="both"/>
        <w:rPr>
          <w:rFonts w:ascii="Calibri" w:eastAsia="Times New Roman" w:hAnsi="Calibri" w:cs="Arial"/>
          <w:bCs/>
          <w:iCs/>
          <w:lang w:eastAsia="ko-KR"/>
        </w:rPr>
      </w:pPr>
    </w:p>
    <w:p w14:paraId="323F46D1" w14:textId="77777777" w:rsidR="00CC5ECC" w:rsidRPr="00163CD1" w:rsidRDefault="00814848" w:rsidP="00AB626D">
      <w:pPr>
        <w:shd w:val="clear" w:color="auto" w:fill="FFFFFF"/>
        <w:spacing w:after="0" w:line="240" w:lineRule="auto"/>
        <w:jc w:val="both"/>
        <w:rPr>
          <w:rFonts w:ascii="Calibri" w:eastAsia="Times New Roman" w:hAnsi="Calibri" w:cs="Arial"/>
          <w:bCs/>
          <w:iCs/>
          <w:sz w:val="20"/>
        </w:rPr>
      </w:pPr>
      <w:r w:rsidRPr="00163CD1">
        <w:rPr>
          <w:rFonts w:ascii="Calibri" w:hAnsi="Calibri"/>
          <w:bCs/>
          <w:iCs/>
          <w:sz w:val="20"/>
        </w:rPr>
        <w:t>Elegantn</w:t>
      </w:r>
      <w:r w:rsidR="007F7C00">
        <w:rPr>
          <w:rFonts w:ascii="Calibri" w:hAnsi="Calibri"/>
          <w:bCs/>
          <w:iCs/>
          <w:sz w:val="20"/>
        </w:rPr>
        <w:t>ě</w:t>
      </w:r>
      <w:r w:rsidRPr="00163CD1">
        <w:rPr>
          <w:rFonts w:ascii="Calibri" w:hAnsi="Calibri"/>
          <w:bCs/>
          <w:iCs/>
          <w:sz w:val="20"/>
        </w:rPr>
        <w:t xml:space="preserve"> tvarované boky, boční prohloubená linie, </w:t>
      </w:r>
      <w:r w:rsidR="00CE120A">
        <w:rPr>
          <w:rFonts w:ascii="Calibri" w:hAnsi="Calibri"/>
          <w:bCs/>
          <w:iCs/>
          <w:sz w:val="20"/>
        </w:rPr>
        <w:t xml:space="preserve">kontrastní </w:t>
      </w:r>
      <w:r w:rsidRPr="00163CD1">
        <w:rPr>
          <w:rFonts w:ascii="Calibri" w:hAnsi="Calibri"/>
          <w:bCs/>
          <w:iCs/>
          <w:sz w:val="20"/>
        </w:rPr>
        <w:t xml:space="preserve">barva střechy: Nový </w:t>
      </w:r>
      <w:proofErr w:type="spellStart"/>
      <w:r w:rsidRPr="00163CD1">
        <w:rPr>
          <w:rFonts w:ascii="Calibri" w:hAnsi="Calibri"/>
          <w:bCs/>
          <w:iCs/>
          <w:sz w:val="20"/>
        </w:rPr>
        <w:t>Captur</w:t>
      </w:r>
      <w:proofErr w:type="spellEnd"/>
      <w:r w:rsidRPr="00163CD1">
        <w:rPr>
          <w:rFonts w:ascii="Calibri" w:hAnsi="Calibri"/>
          <w:bCs/>
          <w:iCs/>
          <w:sz w:val="20"/>
        </w:rPr>
        <w:t xml:space="preserve"> je na první pohled rozpoznatelný. Je atletičtější a dynamičtější, prošel značnou </w:t>
      </w:r>
      <w:r w:rsidR="007F7C00">
        <w:rPr>
          <w:rFonts w:ascii="Calibri" w:hAnsi="Calibri"/>
          <w:bCs/>
          <w:iCs/>
          <w:sz w:val="20"/>
        </w:rPr>
        <w:t>změnou</w:t>
      </w:r>
      <w:r w:rsidRPr="00163CD1">
        <w:rPr>
          <w:rFonts w:ascii="Calibri" w:hAnsi="Calibri"/>
          <w:bCs/>
          <w:iCs/>
          <w:sz w:val="20"/>
        </w:rPr>
        <w:t xml:space="preserve"> a</w:t>
      </w:r>
      <w:r w:rsidR="00242D3D">
        <w:rPr>
          <w:rFonts w:ascii="Calibri" w:hAnsi="Calibri"/>
          <w:bCs/>
          <w:iCs/>
          <w:sz w:val="20"/>
        </w:rPr>
        <w:t xml:space="preserve"> nabízí více</w:t>
      </w:r>
      <w:r w:rsidRPr="00163CD1">
        <w:rPr>
          <w:rFonts w:ascii="Calibri" w:hAnsi="Calibri"/>
          <w:bCs/>
          <w:iCs/>
          <w:sz w:val="20"/>
        </w:rPr>
        <w:t xml:space="preserve"> DNA vozů</w:t>
      </w:r>
      <w:r w:rsidR="00242D3D">
        <w:rPr>
          <w:rFonts w:ascii="Calibri" w:hAnsi="Calibri"/>
          <w:bCs/>
          <w:iCs/>
          <w:sz w:val="20"/>
        </w:rPr>
        <w:t xml:space="preserve"> kategorie</w:t>
      </w:r>
      <w:r w:rsidRPr="00163CD1">
        <w:rPr>
          <w:rFonts w:ascii="Calibri" w:hAnsi="Calibri"/>
          <w:bCs/>
          <w:iCs/>
          <w:sz w:val="20"/>
        </w:rPr>
        <w:t xml:space="preserve"> SUV. Díky přepracovanému vnějšímu designu se může pochlubit modernějšími, výraznějšími a expresivnějšími liniemi, které však respektují smyslné aspekty „</w:t>
      </w:r>
      <w:proofErr w:type="spellStart"/>
      <w:r w:rsidRPr="00163CD1">
        <w:rPr>
          <w:rFonts w:ascii="Calibri" w:hAnsi="Calibri"/>
          <w:bCs/>
          <w:iCs/>
          <w:sz w:val="20"/>
        </w:rPr>
        <w:t>French</w:t>
      </w:r>
      <w:proofErr w:type="spellEnd"/>
      <w:r w:rsidRPr="00163CD1">
        <w:rPr>
          <w:rFonts w:ascii="Calibri" w:hAnsi="Calibri"/>
          <w:bCs/>
          <w:iCs/>
          <w:sz w:val="20"/>
        </w:rPr>
        <w:t xml:space="preserve"> Design“, na kterých </w:t>
      </w:r>
      <w:r w:rsidR="001E5EBD" w:rsidRPr="00163CD1">
        <w:rPr>
          <w:rFonts w:ascii="Calibri" w:hAnsi="Calibri"/>
          <w:bCs/>
          <w:iCs/>
          <w:sz w:val="20"/>
        </w:rPr>
        <w:t xml:space="preserve">si Renault </w:t>
      </w:r>
      <w:r w:rsidR="000052F7">
        <w:rPr>
          <w:rFonts w:ascii="Calibri" w:hAnsi="Calibri"/>
          <w:bCs/>
          <w:iCs/>
          <w:sz w:val="20"/>
        </w:rPr>
        <w:t>dává</w:t>
      </w:r>
      <w:r w:rsidR="001E5EBD" w:rsidRPr="00163CD1">
        <w:rPr>
          <w:rFonts w:ascii="Calibri" w:hAnsi="Calibri"/>
          <w:bCs/>
          <w:iCs/>
          <w:sz w:val="20"/>
        </w:rPr>
        <w:t xml:space="preserve"> záležet. </w:t>
      </w:r>
      <w:r w:rsidRPr="00163CD1">
        <w:rPr>
          <w:rFonts w:ascii="Calibri" w:hAnsi="Calibri"/>
          <w:bCs/>
          <w:iCs/>
          <w:sz w:val="20"/>
        </w:rPr>
        <w:t xml:space="preserve">Nový </w:t>
      </w:r>
      <w:proofErr w:type="spellStart"/>
      <w:r w:rsidRPr="00163CD1">
        <w:rPr>
          <w:rFonts w:ascii="Calibri" w:hAnsi="Calibri"/>
          <w:bCs/>
          <w:iCs/>
          <w:sz w:val="20"/>
        </w:rPr>
        <w:t>Captur</w:t>
      </w:r>
      <w:proofErr w:type="spellEnd"/>
      <w:r w:rsidRPr="00163CD1">
        <w:rPr>
          <w:rFonts w:ascii="Calibri" w:hAnsi="Calibri"/>
          <w:bCs/>
          <w:iCs/>
          <w:sz w:val="20"/>
        </w:rPr>
        <w:t xml:space="preserve"> je delší (4,23 m +10 cm) a má modernější design díky 18palcovým kolům (podle verze) a delšímu rozvoru (2,63 m +2 cm). Jeho oživený design, </w:t>
      </w:r>
      <w:r w:rsidR="000052F7">
        <w:rPr>
          <w:rFonts w:ascii="Calibri" w:hAnsi="Calibri"/>
          <w:bCs/>
          <w:iCs/>
          <w:sz w:val="20"/>
        </w:rPr>
        <w:t>pečlivé slícování dílů</w:t>
      </w:r>
      <w:r w:rsidRPr="00163CD1">
        <w:rPr>
          <w:rFonts w:ascii="Calibri" w:hAnsi="Calibri"/>
          <w:bCs/>
          <w:iCs/>
          <w:sz w:val="20"/>
        </w:rPr>
        <w:t>, ale také detaily, jako jsou světlo</w:t>
      </w:r>
      <w:r w:rsidR="008149A5">
        <w:rPr>
          <w:rFonts w:ascii="Calibri" w:hAnsi="Calibri"/>
          <w:bCs/>
          <w:iCs/>
          <w:sz w:val="20"/>
        </w:rPr>
        <w:t>mety s Full</w:t>
      </w:r>
      <w:r w:rsidRPr="00163CD1">
        <w:rPr>
          <w:rFonts w:ascii="Calibri" w:hAnsi="Calibri"/>
          <w:bCs/>
          <w:iCs/>
          <w:sz w:val="20"/>
        </w:rPr>
        <w:t xml:space="preserve"> LED</w:t>
      </w:r>
      <w:r w:rsidR="008149A5">
        <w:rPr>
          <w:rFonts w:ascii="Calibri" w:hAnsi="Calibri"/>
          <w:bCs/>
          <w:iCs/>
          <w:sz w:val="20"/>
        </w:rPr>
        <w:t xml:space="preserve"> technologií</w:t>
      </w:r>
      <w:r w:rsidRPr="00163CD1">
        <w:rPr>
          <w:rFonts w:ascii="Calibri" w:hAnsi="Calibri"/>
          <w:bCs/>
          <w:iCs/>
          <w:sz w:val="20"/>
        </w:rPr>
        <w:t xml:space="preserve">, nový dvojitý světelný podpis ve tvaru písmene „C“, ztenčená zadní světla a chromované ozdobné prvky plně přispívají k vylepšení jeho </w:t>
      </w:r>
      <w:r w:rsidR="008149A5">
        <w:rPr>
          <w:rFonts w:ascii="Calibri" w:hAnsi="Calibri"/>
          <w:bCs/>
          <w:iCs/>
          <w:sz w:val="20"/>
        </w:rPr>
        <w:t xml:space="preserve">vnímané </w:t>
      </w:r>
      <w:r w:rsidRPr="00163CD1">
        <w:rPr>
          <w:rFonts w:ascii="Calibri" w:hAnsi="Calibri"/>
          <w:bCs/>
          <w:iCs/>
          <w:sz w:val="20"/>
        </w:rPr>
        <w:t>kvality.</w:t>
      </w:r>
    </w:p>
    <w:p w14:paraId="408C9292" w14:textId="77777777" w:rsidR="00CC5ECC" w:rsidRPr="00163CD1" w:rsidRDefault="00CC5ECC" w:rsidP="00AB626D">
      <w:pPr>
        <w:shd w:val="clear" w:color="auto" w:fill="FFFFFF"/>
        <w:spacing w:after="0" w:line="240" w:lineRule="auto"/>
        <w:jc w:val="both"/>
        <w:rPr>
          <w:rFonts w:ascii="Calibri" w:eastAsia="Times New Roman" w:hAnsi="Calibri" w:cs="Arial"/>
          <w:bCs/>
          <w:iCs/>
          <w:lang w:eastAsia="ko-KR"/>
        </w:rPr>
      </w:pPr>
    </w:p>
    <w:p w14:paraId="6BDFD24A" w14:textId="77777777" w:rsidR="009763FD" w:rsidRPr="00163CD1" w:rsidRDefault="009763FD" w:rsidP="009763FD">
      <w:pPr>
        <w:shd w:val="clear" w:color="auto" w:fill="FFFFFF"/>
        <w:spacing w:after="0" w:line="240" w:lineRule="auto"/>
        <w:jc w:val="both"/>
        <w:rPr>
          <w:rFonts w:ascii="Calibri" w:eastAsia="Times New Roman" w:hAnsi="Calibri" w:cs="Arial"/>
          <w:b/>
          <w:bCs/>
          <w:iCs/>
        </w:rPr>
      </w:pPr>
      <w:r w:rsidRPr="00163CD1">
        <w:rPr>
          <w:rFonts w:ascii="Calibri" w:hAnsi="Calibri"/>
          <w:b/>
          <w:bCs/>
          <w:iCs/>
        </w:rPr>
        <w:t>Vzhled SUV</w:t>
      </w:r>
    </w:p>
    <w:p w14:paraId="04934644" w14:textId="77777777" w:rsidR="00CC5ECC" w:rsidRPr="00163CD1" w:rsidRDefault="00B61F93" w:rsidP="00AB626D">
      <w:pPr>
        <w:shd w:val="clear" w:color="auto" w:fill="FFFFFF"/>
        <w:spacing w:after="0" w:line="240" w:lineRule="auto"/>
        <w:jc w:val="both"/>
        <w:rPr>
          <w:rFonts w:ascii="Calibri" w:eastAsia="Times New Roman" w:hAnsi="Calibri" w:cs="Arial"/>
          <w:bCs/>
          <w:iCs/>
          <w:sz w:val="20"/>
        </w:rPr>
      </w:pPr>
      <w:r w:rsidRPr="00163CD1">
        <w:rPr>
          <w:rFonts w:ascii="Calibri" w:hAnsi="Calibri"/>
          <w:bCs/>
          <w:iCs/>
          <w:sz w:val="20"/>
        </w:rPr>
        <w:t xml:space="preserve">Nový </w:t>
      </w:r>
      <w:proofErr w:type="spellStart"/>
      <w:r w:rsidRPr="00163CD1">
        <w:rPr>
          <w:rFonts w:ascii="Calibri" w:hAnsi="Calibri"/>
          <w:bCs/>
          <w:iCs/>
          <w:sz w:val="20"/>
        </w:rPr>
        <w:t>Captur</w:t>
      </w:r>
      <w:proofErr w:type="spellEnd"/>
      <w:r w:rsidRPr="00163CD1">
        <w:rPr>
          <w:rFonts w:ascii="Calibri" w:hAnsi="Calibri"/>
          <w:bCs/>
          <w:iCs/>
          <w:sz w:val="20"/>
        </w:rPr>
        <w:t xml:space="preserve"> se díky svému atletičtějšímu designu a</w:t>
      </w:r>
      <w:r w:rsidR="00A900C0">
        <w:rPr>
          <w:rFonts w:ascii="Calibri" w:hAnsi="Calibri"/>
          <w:bCs/>
          <w:iCs/>
          <w:sz w:val="20"/>
        </w:rPr>
        <w:t xml:space="preserve"> výše umístěné </w:t>
      </w:r>
      <w:r w:rsidRPr="00163CD1">
        <w:rPr>
          <w:rFonts w:ascii="Calibri" w:hAnsi="Calibri"/>
          <w:bCs/>
          <w:iCs/>
          <w:sz w:val="20"/>
        </w:rPr>
        <w:t xml:space="preserve">spodní linii oken může pyšnit opravdovým vzhledem SUV. </w:t>
      </w:r>
      <w:r w:rsidR="002D3D61">
        <w:rPr>
          <w:rFonts w:ascii="Calibri" w:hAnsi="Calibri"/>
          <w:bCs/>
          <w:iCs/>
          <w:sz w:val="20"/>
        </w:rPr>
        <w:t>Design j</w:t>
      </w:r>
      <w:r w:rsidRPr="00163CD1">
        <w:rPr>
          <w:rFonts w:ascii="Calibri" w:hAnsi="Calibri"/>
          <w:bCs/>
          <w:iCs/>
          <w:sz w:val="20"/>
        </w:rPr>
        <w:t>e zvýrazněn přední</w:t>
      </w:r>
      <w:r w:rsidR="007518FD">
        <w:rPr>
          <w:rFonts w:ascii="Calibri" w:hAnsi="Calibri"/>
          <w:bCs/>
          <w:iCs/>
          <w:sz w:val="20"/>
        </w:rPr>
        <w:t>m</w:t>
      </w:r>
      <w:r w:rsidRPr="00163CD1">
        <w:rPr>
          <w:rFonts w:ascii="Calibri" w:hAnsi="Calibri"/>
          <w:bCs/>
          <w:iCs/>
          <w:sz w:val="20"/>
        </w:rPr>
        <w:t xml:space="preserve"> a zadní</w:t>
      </w:r>
      <w:r w:rsidR="007518FD">
        <w:rPr>
          <w:rFonts w:ascii="Calibri" w:hAnsi="Calibri"/>
          <w:bCs/>
          <w:iCs/>
          <w:sz w:val="20"/>
        </w:rPr>
        <w:t>m</w:t>
      </w:r>
      <w:r w:rsidRPr="00163CD1">
        <w:rPr>
          <w:rFonts w:ascii="Calibri" w:hAnsi="Calibri"/>
          <w:bCs/>
          <w:iCs/>
          <w:sz w:val="20"/>
        </w:rPr>
        <w:t xml:space="preserve"> </w:t>
      </w:r>
      <w:r w:rsidR="00C74F7D" w:rsidRPr="00052E8B">
        <w:rPr>
          <w:rFonts w:ascii="Calibri" w:hAnsi="Calibri"/>
          <w:bCs/>
          <w:iCs/>
          <w:sz w:val="20"/>
        </w:rPr>
        <w:t>krytem nárazníku</w:t>
      </w:r>
      <w:r w:rsidR="00C93693">
        <w:rPr>
          <w:rFonts w:ascii="Calibri" w:hAnsi="Calibri"/>
          <w:bCs/>
          <w:iCs/>
          <w:sz w:val="20"/>
        </w:rPr>
        <w:t>,</w:t>
      </w:r>
      <w:r w:rsidRPr="00163CD1">
        <w:rPr>
          <w:rFonts w:ascii="Calibri" w:hAnsi="Calibri"/>
          <w:bCs/>
          <w:iCs/>
          <w:sz w:val="20"/>
        </w:rPr>
        <w:t xml:space="preserve"> černý</w:t>
      </w:r>
      <w:r w:rsidR="007518FD">
        <w:rPr>
          <w:rFonts w:ascii="Calibri" w:hAnsi="Calibri"/>
          <w:bCs/>
          <w:iCs/>
          <w:sz w:val="20"/>
        </w:rPr>
        <w:t>m</w:t>
      </w:r>
      <w:r w:rsidRPr="00163CD1">
        <w:rPr>
          <w:rFonts w:ascii="Calibri" w:hAnsi="Calibri"/>
          <w:bCs/>
          <w:iCs/>
          <w:sz w:val="20"/>
        </w:rPr>
        <w:t xml:space="preserve"> ochranný</w:t>
      </w:r>
      <w:r w:rsidR="007518FD">
        <w:rPr>
          <w:rFonts w:ascii="Calibri" w:hAnsi="Calibri"/>
          <w:bCs/>
          <w:iCs/>
          <w:sz w:val="20"/>
        </w:rPr>
        <w:t>m</w:t>
      </w:r>
      <w:r w:rsidRPr="00163CD1">
        <w:rPr>
          <w:rFonts w:ascii="Calibri" w:hAnsi="Calibri"/>
          <w:bCs/>
          <w:iCs/>
          <w:sz w:val="20"/>
        </w:rPr>
        <w:t xml:space="preserve"> pás</w:t>
      </w:r>
      <w:r w:rsidR="007518FD">
        <w:rPr>
          <w:rFonts w:ascii="Calibri" w:hAnsi="Calibri"/>
          <w:bCs/>
          <w:iCs/>
          <w:sz w:val="20"/>
        </w:rPr>
        <w:t>em</w:t>
      </w:r>
      <w:r w:rsidR="00C93693">
        <w:rPr>
          <w:rFonts w:ascii="Calibri" w:hAnsi="Calibri"/>
          <w:bCs/>
          <w:iCs/>
          <w:sz w:val="20"/>
        </w:rPr>
        <w:t xml:space="preserve"> ve</w:t>
      </w:r>
      <w:r w:rsidRPr="00163CD1">
        <w:rPr>
          <w:rFonts w:ascii="Calibri" w:hAnsi="Calibri"/>
          <w:bCs/>
          <w:iCs/>
          <w:sz w:val="20"/>
        </w:rPr>
        <w:t xml:space="preserve"> spodní částí karoserie, podběhy kol a střešními </w:t>
      </w:r>
      <w:r w:rsidR="00286B41">
        <w:rPr>
          <w:rFonts w:ascii="Calibri" w:hAnsi="Calibri"/>
          <w:bCs/>
          <w:iCs/>
          <w:sz w:val="20"/>
        </w:rPr>
        <w:t>lištami</w:t>
      </w:r>
      <w:r w:rsidRPr="00163CD1">
        <w:rPr>
          <w:rFonts w:ascii="Calibri" w:hAnsi="Calibri"/>
          <w:bCs/>
          <w:iCs/>
          <w:sz w:val="20"/>
        </w:rPr>
        <w:t xml:space="preserve">. Kapota </w:t>
      </w:r>
      <w:r w:rsidR="00286B41">
        <w:rPr>
          <w:rFonts w:ascii="Calibri" w:hAnsi="Calibri"/>
          <w:bCs/>
          <w:iCs/>
          <w:sz w:val="20"/>
        </w:rPr>
        <w:t xml:space="preserve">je </w:t>
      </w:r>
      <w:r w:rsidRPr="00163CD1">
        <w:rPr>
          <w:rFonts w:ascii="Calibri" w:hAnsi="Calibri"/>
          <w:bCs/>
          <w:iCs/>
          <w:sz w:val="20"/>
        </w:rPr>
        <w:t>zvýrazněná hlubokým</w:t>
      </w:r>
      <w:r w:rsidR="00286B41">
        <w:rPr>
          <w:rFonts w:ascii="Calibri" w:hAnsi="Calibri"/>
          <w:bCs/>
          <w:iCs/>
          <w:sz w:val="20"/>
        </w:rPr>
        <w:t>i prolisy</w:t>
      </w:r>
      <w:r w:rsidRPr="00163CD1">
        <w:rPr>
          <w:rFonts w:ascii="Calibri" w:hAnsi="Calibri"/>
          <w:bCs/>
          <w:iCs/>
          <w:sz w:val="20"/>
        </w:rPr>
        <w:t xml:space="preserve">, </w:t>
      </w:r>
      <w:r w:rsidR="00CB1C15">
        <w:rPr>
          <w:rFonts w:ascii="Calibri" w:hAnsi="Calibri"/>
          <w:bCs/>
          <w:iCs/>
          <w:sz w:val="20"/>
        </w:rPr>
        <w:t>střecha se více svažuje</w:t>
      </w:r>
      <w:r w:rsidR="006B0194">
        <w:rPr>
          <w:rFonts w:ascii="Calibri" w:hAnsi="Calibri"/>
          <w:bCs/>
          <w:iCs/>
          <w:sz w:val="20"/>
        </w:rPr>
        <w:t>, což vozu dodává na dynamičnosti</w:t>
      </w:r>
      <w:r w:rsidRPr="00163CD1">
        <w:rPr>
          <w:rFonts w:ascii="Calibri" w:hAnsi="Calibri"/>
          <w:bCs/>
          <w:iCs/>
          <w:sz w:val="20"/>
        </w:rPr>
        <w:t>.</w:t>
      </w:r>
    </w:p>
    <w:p w14:paraId="20FB490A" w14:textId="77777777" w:rsidR="00CC5ECC" w:rsidRPr="00163CD1" w:rsidRDefault="00CC5ECC" w:rsidP="00AB626D">
      <w:pPr>
        <w:shd w:val="clear" w:color="auto" w:fill="FFFFFF"/>
        <w:spacing w:after="0" w:line="240" w:lineRule="auto"/>
        <w:jc w:val="both"/>
        <w:rPr>
          <w:rFonts w:ascii="Calibri" w:eastAsia="Times New Roman" w:hAnsi="Calibri" w:cs="Arial"/>
          <w:bCs/>
          <w:iCs/>
          <w:lang w:eastAsia="ko-KR"/>
        </w:rPr>
      </w:pPr>
    </w:p>
    <w:p w14:paraId="632DD029" w14:textId="77777777" w:rsidR="00AB626D" w:rsidRPr="00163CD1" w:rsidRDefault="0044425D" w:rsidP="00AB626D">
      <w:pPr>
        <w:shd w:val="clear" w:color="auto" w:fill="FFFFFF"/>
        <w:spacing w:after="0" w:line="240" w:lineRule="auto"/>
        <w:jc w:val="both"/>
        <w:rPr>
          <w:rFonts w:ascii="Calibri" w:eastAsia="Times New Roman" w:hAnsi="Calibri" w:cs="Arial"/>
          <w:b/>
          <w:bCs/>
          <w:iCs/>
        </w:rPr>
      </w:pPr>
      <w:r w:rsidRPr="00163CD1">
        <w:rPr>
          <w:rFonts w:ascii="Calibri" w:hAnsi="Calibri"/>
          <w:b/>
          <w:bCs/>
          <w:iCs/>
        </w:rPr>
        <w:t xml:space="preserve">Barvy </w:t>
      </w:r>
    </w:p>
    <w:p w14:paraId="6F979254" w14:textId="77777777" w:rsidR="00AB626D" w:rsidRPr="00163CD1" w:rsidRDefault="001C6C28" w:rsidP="00AB626D">
      <w:pPr>
        <w:shd w:val="clear" w:color="auto" w:fill="FFFFFF"/>
        <w:spacing w:after="0" w:line="240" w:lineRule="auto"/>
        <w:jc w:val="both"/>
        <w:rPr>
          <w:rFonts w:ascii="Calibri" w:eastAsia="Times New Roman" w:hAnsi="Calibri" w:cs="Arial"/>
          <w:bCs/>
          <w:iCs/>
          <w:sz w:val="20"/>
        </w:rPr>
      </w:pPr>
      <w:r>
        <w:rPr>
          <w:rFonts w:ascii="Calibri" w:hAnsi="Calibri"/>
          <w:bCs/>
          <w:iCs/>
          <w:sz w:val="20"/>
        </w:rPr>
        <w:t>Oranžová</w:t>
      </w:r>
      <w:r w:rsidR="00AB626D" w:rsidRPr="00163CD1">
        <w:rPr>
          <w:rFonts w:ascii="Calibri" w:hAnsi="Calibri"/>
          <w:bCs/>
          <w:iCs/>
          <w:sz w:val="20"/>
        </w:rPr>
        <w:t xml:space="preserve"> </w:t>
      </w:r>
      <w:proofErr w:type="spellStart"/>
      <w:r w:rsidR="00AB626D" w:rsidRPr="00163CD1">
        <w:rPr>
          <w:rFonts w:ascii="Calibri" w:hAnsi="Calibri"/>
          <w:bCs/>
          <w:iCs/>
          <w:sz w:val="20"/>
        </w:rPr>
        <w:t>Atacama</w:t>
      </w:r>
      <w:proofErr w:type="spellEnd"/>
      <w:r w:rsidR="00AB626D" w:rsidRPr="00163CD1">
        <w:rPr>
          <w:rFonts w:ascii="Calibri" w:hAnsi="Calibri"/>
          <w:bCs/>
          <w:iCs/>
          <w:sz w:val="20"/>
        </w:rPr>
        <w:t xml:space="preserve">, červená </w:t>
      </w:r>
      <w:proofErr w:type="spellStart"/>
      <w:r w:rsidR="00AB626D" w:rsidRPr="00163CD1">
        <w:rPr>
          <w:rFonts w:ascii="Calibri" w:hAnsi="Calibri"/>
          <w:bCs/>
          <w:iCs/>
          <w:sz w:val="20"/>
        </w:rPr>
        <w:t>Flamme</w:t>
      </w:r>
      <w:proofErr w:type="spellEnd"/>
      <w:r w:rsidR="00AB626D" w:rsidRPr="00163CD1">
        <w:rPr>
          <w:rFonts w:ascii="Calibri" w:hAnsi="Calibri"/>
          <w:bCs/>
          <w:iCs/>
          <w:sz w:val="20"/>
        </w:rPr>
        <w:t xml:space="preserve"> a modrá Iron tvoří některé z barev karoserie, které jsou pro </w:t>
      </w:r>
      <w:r w:rsidR="006B0194">
        <w:rPr>
          <w:rFonts w:ascii="Calibri" w:hAnsi="Calibri"/>
          <w:bCs/>
          <w:iCs/>
          <w:sz w:val="20"/>
        </w:rPr>
        <w:t>N</w:t>
      </w:r>
      <w:r w:rsidR="00AB626D" w:rsidRPr="00163CD1">
        <w:rPr>
          <w:rFonts w:ascii="Calibri" w:hAnsi="Calibri"/>
          <w:bCs/>
          <w:iCs/>
          <w:sz w:val="20"/>
        </w:rPr>
        <w:t xml:space="preserve">ový </w:t>
      </w:r>
      <w:proofErr w:type="spellStart"/>
      <w:r w:rsidR="00AB626D" w:rsidRPr="00163CD1">
        <w:rPr>
          <w:rFonts w:ascii="Calibri" w:hAnsi="Calibri"/>
          <w:bCs/>
          <w:iCs/>
          <w:sz w:val="20"/>
        </w:rPr>
        <w:t>Captur</w:t>
      </w:r>
      <w:proofErr w:type="spellEnd"/>
      <w:r w:rsidR="00AB626D" w:rsidRPr="00163CD1">
        <w:rPr>
          <w:rFonts w:ascii="Calibri" w:hAnsi="Calibri"/>
          <w:bCs/>
          <w:iCs/>
          <w:sz w:val="20"/>
        </w:rPr>
        <w:t xml:space="preserve"> k dispozici podobně jako černá </w:t>
      </w:r>
      <w:proofErr w:type="spellStart"/>
      <w:r w:rsidR="00AB626D" w:rsidRPr="00163CD1">
        <w:rPr>
          <w:rFonts w:ascii="Calibri" w:hAnsi="Calibri"/>
          <w:bCs/>
          <w:iCs/>
          <w:sz w:val="20"/>
        </w:rPr>
        <w:t>Améthyste</w:t>
      </w:r>
      <w:proofErr w:type="spellEnd"/>
      <w:r w:rsidR="00AB626D" w:rsidRPr="00163CD1">
        <w:rPr>
          <w:rFonts w:ascii="Calibri" w:hAnsi="Calibri"/>
          <w:bCs/>
          <w:iCs/>
          <w:sz w:val="20"/>
        </w:rPr>
        <w:t xml:space="preserve"> verze INITIALE PARIS</w:t>
      </w:r>
      <w:r w:rsidR="00C87A8B">
        <w:rPr>
          <w:rFonts w:ascii="Calibri" w:hAnsi="Calibri"/>
          <w:bCs/>
          <w:iCs/>
          <w:sz w:val="20"/>
        </w:rPr>
        <w:t xml:space="preserve"> (verze INITIALE PARIS nebude na našem trhu k dispozici)</w:t>
      </w:r>
      <w:r w:rsidR="00AB626D" w:rsidRPr="00163CD1">
        <w:rPr>
          <w:rFonts w:ascii="Calibri" w:hAnsi="Calibri"/>
          <w:bCs/>
          <w:iCs/>
          <w:sz w:val="20"/>
        </w:rPr>
        <w:t xml:space="preserve">. </w:t>
      </w:r>
      <w:r w:rsidR="003043AC">
        <w:rPr>
          <w:rFonts w:ascii="Calibri" w:hAnsi="Calibri"/>
          <w:bCs/>
          <w:iCs/>
          <w:sz w:val="20"/>
        </w:rPr>
        <w:t>Vyznačují se</w:t>
      </w:r>
      <w:r w:rsidR="00AB626D" w:rsidRPr="00163CD1">
        <w:rPr>
          <w:rFonts w:ascii="Calibri" w:hAnsi="Calibri"/>
          <w:bCs/>
          <w:iCs/>
          <w:sz w:val="20"/>
        </w:rPr>
        <w:t xml:space="preserve"> nebývalou sytost</w:t>
      </w:r>
      <w:r w:rsidR="003043AC">
        <w:rPr>
          <w:rFonts w:ascii="Calibri" w:hAnsi="Calibri"/>
          <w:bCs/>
          <w:iCs/>
          <w:sz w:val="20"/>
        </w:rPr>
        <w:t>í</w:t>
      </w:r>
      <w:r w:rsidR="00AB626D" w:rsidRPr="00163CD1">
        <w:rPr>
          <w:rFonts w:ascii="Calibri" w:hAnsi="Calibri"/>
          <w:bCs/>
          <w:iCs/>
          <w:sz w:val="20"/>
        </w:rPr>
        <w:t xml:space="preserve"> a hluboký</w:t>
      </w:r>
      <w:r w:rsidR="003043AC">
        <w:rPr>
          <w:rFonts w:ascii="Calibri" w:hAnsi="Calibri"/>
          <w:bCs/>
          <w:iCs/>
          <w:sz w:val="20"/>
        </w:rPr>
        <w:t>m</w:t>
      </w:r>
      <w:r w:rsidR="00AB626D" w:rsidRPr="00163CD1">
        <w:rPr>
          <w:rFonts w:ascii="Calibri" w:hAnsi="Calibri"/>
          <w:bCs/>
          <w:iCs/>
          <w:sz w:val="20"/>
        </w:rPr>
        <w:t xml:space="preserve"> lesk</w:t>
      </w:r>
      <w:r w:rsidR="003043AC">
        <w:rPr>
          <w:rFonts w:ascii="Calibri" w:hAnsi="Calibri"/>
          <w:bCs/>
          <w:iCs/>
          <w:sz w:val="20"/>
        </w:rPr>
        <w:t>em</w:t>
      </w:r>
      <w:r w:rsidR="00AB626D" w:rsidRPr="00163CD1">
        <w:rPr>
          <w:rFonts w:ascii="Calibri" w:hAnsi="Calibri"/>
          <w:bCs/>
          <w:iCs/>
          <w:sz w:val="20"/>
        </w:rPr>
        <w:t xml:space="preserve"> a také zvýrazňují atletický a dynamický vzhled, a to zejména v kombinaci s odlišnou barvou střechy. </w:t>
      </w:r>
    </w:p>
    <w:p w14:paraId="24D58DC3" w14:textId="77777777" w:rsidR="00AB626D" w:rsidRPr="00163CD1" w:rsidRDefault="00AB626D" w:rsidP="00AB626D">
      <w:pPr>
        <w:shd w:val="clear" w:color="auto" w:fill="FFFFFF"/>
        <w:spacing w:after="0" w:line="240" w:lineRule="auto"/>
        <w:jc w:val="both"/>
        <w:rPr>
          <w:rFonts w:ascii="Calibri" w:eastAsia="Times New Roman" w:hAnsi="Calibri" w:cs="Arial"/>
          <w:bCs/>
          <w:iCs/>
          <w:lang w:eastAsia="ko-KR"/>
        </w:rPr>
      </w:pPr>
    </w:p>
    <w:p w14:paraId="2FAC4563" w14:textId="77777777" w:rsidR="0044425D" w:rsidRPr="00163CD1" w:rsidRDefault="0044425D" w:rsidP="0044425D">
      <w:pPr>
        <w:shd w:val="clear" w:color="auto" w:fill="FFFFFF"/>
        <w:spacing w:after="0" w:line="240" w:lineRule="auto"/>
        <w:jc w:val="both"/>
        <w:rPr>
          <w:rFonts w:ascii="Calibri" w:eastAsia="Times New Roman" w:hAnsi="Calibri" w:cs="Arial"/>
          <w:b/>
          <w:bCs/>
          <w:iCs/>
        </w:rPr>
      </w:pPr>
      <w:r w:rsidRPr="00163CD1">
        <w:rPr>
          <w:rFonts w:ascii="Calibri" w:hAnsi="Calibri"/>
          <w:b/>
          <w:bCs/>
          <w:iCs/>
        </w:rPr>
        <w:t>Přední světla</w:t>
      </w:r>
    </w:p>
    <w:p w14:paraId="7EEEAEBE" w14:textId="494976DC" w:rsidR="00AB626D" w:rsidRDefault="00AB626D" w:rsidP="00AB626D">
      <w:pPr>
        <w:shd w:val="clear" w:color="auto" w:fill="FFFFFF"/>
        <w:spacing w:after="0" w:line="240" w:lineRule="auto"/>
        <w:jc w:val="both"/>
        <w:rPr>
          <w:rFonts w:ascii="Calibri" w:hAnsi="Calibri"/>
          <w:bCs/>
          <w:iCs/>
          <w:sz w:val="20"/>
          <w:szCs w:val="20"/>
        </w:rPr>
      </w:pPr>
      <w:r w:rsidRPr="00163CD1">
        <w:rPr>
          <w:rFonts w:ascii="Calibri" w:hAnsi="Calibri"/>
          <w:bCs/>
          <w:iCs/>
          <w:sz w:val="20"/>
          <w:szCs w:val="20"/>
        </w:rPr>
        <w:t xml:space="preserve">Přední </w:t>
      </w:r>
      <w:r w:rsidR="000676F6">
        <w:rPr>
          <w:rFonts w:ascii="Calibri" w:hAnsi="Calibri"/>
          <w:bCs/>
          <w:iCs/>
          <w:sz w:val="20"/>
          <w:szCs w:val="20"/>
        </w:rPr>
        <w:t>Full</w:t>
      </w:r>
      <w:r w:rsidRPr="00163CD1">
        <w:rPr>
          <w:rFonts w:ascii="Calibri" w:hAnsi="Calibri"/>
          <w:bCs/>
          <w:iCs/>
          <w:sz w:val="20"/>
          <w:szCs w:val="20"/>
        </w:rPr>
        <w:t xml:space="preserve"> LED světlomety převzaly </w:t>
      </w:r>
      <w:r w:rsidR="00C87A8B">
        <w:rPr>
          <w:rFonts w:ascii="Calibri" w:hAnsi="Calibri"/>
          <w:bCs/>
          <w:iCs/>
          <w:sz w:val="20"/>
          <w:szCs w:val="20"/>
        </w:rPr>
        <w:t xml:space="preserve">světelný podpise ve tvaru </w:t>
      </w:r>
      <w:proofErr w:type="gramStart"/>
      <w:r w:rsidR="00C87A8B">
        <w:rPr>
          <w:rFonts w:ascii="Calibri" w:hAnsi="Calibri"/>
          <w:bCs/>
          <w:iCs/>
          <w:sz w:val="20"/>
          <w:szCs w:val="20"/>
        </w:rPr>
        <w:t xml:space="preserve">písmene </w:t>
      </w:r>
      <w:r w:rsidRPr="00163CD1">
        <w:rPr>
          <w:rFonts w:ascii="Calibri" w:hAnsi="Calibri"/>
          <w:bCs/>
          <w:iCs/>
          <w:sz w:val="20"/>
          <w:szCs w:val="20"/>
        </w:rPr>
        <w:t xml:space="preserve"> </w:t>
      </w:r>
      <w:r w:rsidR="00361D37">
        <w:rPr>
          <w:rFonts w:ascii="Calibri" w:hAnsi="Calibri"/>
          <w:bCs/>
          <w:iCs/>
          <w:sz w:val="20"/>
          <w:szCs w:val="20"/>
        </w:rPr>
        <w:t>„</w:t>
      </w:r>
      <w:proofErr w:type="gramEnd"/>
      <w:r w:rsidRPr="00163CD1">
        <w:rPr>
          <w:rFonts w:ascii="Calibri" w:hAnsi="Calibri"/>
          <w:bCs/>
          <w:iCs/>
          <w:sz w:val="20"/>
          <w:szCs w:val="20"/>
        </w:rPr>
        <w:t>C</w:t>
      </w:r>
      <w:r w:rsidR="00361D37">
        <w:rPr>
          <w:rFonts w:ascii="Calibri" w:hAnsi="Calibri"/>
          <w:bCs/>
          <w:iCs/>
          <w:sz w:val="20"/>
          <w:szCs w:val="20"/>
        </w:rPr>
        <w:t>“</w:t>
      </w:r>
      <w:r w:rsidRPr="00163CD1">
        <w:rPr>
          <w:rFonts w:ascii="Calibri" w:hAnsi="Calibri"/>
          <w:bCs/>
          <w:iCs/>
          <w:sz w:val="20"/>
          <w:szCs w:val="20"/>
        </w:rPr>
        <w:t xml:space="preserve">, který je pro modely Renault charakteristický. </w:t>
      </w:r>
    </w:p>
    <w:p w14:paraId="25B2AFAD" w14:textId="77777777" w:rsidR="00B772BA" w:rsidRPr="00163CD1" w:rsidRDefault="00B772BA" w:rsidP="00AB626D">
      <w:pPr>
        <w:shd w:val="clear" w:color="auto" w:fill="FFFFFF"/>
        <w:spacing w:after="0" w:line="240" w:lineRule="auto"/>
        <w:jc w:val="both"/>
        <w:rPr>
          <w:rFonts w:ascii="Calibri" w:eastAsia="Times New Roman" w:hAnsi="Calibri" w:cs="Arial"/>
          <w:bCs/>
          <w:iCs/>
          <w:lang w:eastAsia="ko-KR"/>
        </w:rPr>
      </w:pPr>
    </w:p>
    <w:p w14:paraId="530A550A" w14:textId="77777777" w:rsidR="0044425D" w:rsidRPr="00163CD1" w:rsidRDefault="0044425D" w:rsidP="0044425D">
      <w:pPr>
        <w:shd w:val="clear" w:color="auto" w:fill="FFFFFF"/>
        <w:spacing w:after="0" w:line="240" w:lineRule="auto"/>
        <w:jc w:val="both"/>
        <w:rPr>
          <w:rFonts w:ascii="Calibri" w:eastAsia="Times New Roman" w:hAnsi="Calibri" w:cs="Arial"/>
          <w:b/>
          <w:bCs/>
          <w:iCs/>
          <w:szCs w:val="20"/>
        </w:rPr>
      </w:pPr>
      <w:r w:rsidRPr="00163CD1">
        <w:rPr>
          <w:rFonts w:ascii="Calibri" w:hAnsi="Calibri"/>
          <w:b/>
          <w:bCs/>
          <w:iCs/>
          <w:szCs w:val="20"/>
        </w:rPr>
        <w:t>Zadní světla</w:t>
      </w:r>
    </w:p>
    <w:p w14:paraId="4E6D4EA1" w14:textId="77777777" w:rsidR="00AB626D" w:rsidRPr="00163CD1" w:rsidRDefault="00F62598" w:rsidP="00AB626D">
      <w:pPr>
        <w:shd w:val="clear" w:color="auto" w:fill="FFFFFF"/>
        <w:spacing w:after="0" w:line="240" w:lineRule="auto"/>
        <w:jc w:val="both"/>
        <w:rPr>
          <w:rFonts w:ascii="Calibri" w:eastAsia="Times New Roman" w:hAnsi="Calibri" w:cs="Arial"/>
          <w:sz w:val="20"/>
          <w:szCs w:val="20"/>
        </w:rPr>
      </w:pPr>
      <w:r w:rsidRPr="00163CD1">
        <w:rPr>
          <w:rFonts w:ascii="Calibri" w:hAnsi="Calibri"/>
          <w:sz w:val="20"/>
          <w:szCs w:val="20"/>
        </w:rPr>
        <w:t>Propracovanější zadní světla přebírají světelný podpis ve tvaru</w:t>
      </w:r>
      <w:r w:rsidR="00B772BA">
        <w:rPr>
          <w:rFonts w:ascii="Calibri" w:hAnsi="Calibri"/>
          <w:sz w:val="20"/>
          <w:szCs w:val="20"/>
        </w:rPr>
        <w:t xml:space="preserve"> písmene</w:t>
      </w:r>
      <w:r w:rsidRPr="00163CD1">
        <w:rPr>
          <w:rFonts w:ascii="Calibri" w:hAnsi="Calibri"/>
          <w:sz w:val="20"/>
          <w:szCs w:val="20"/>
        </w:rPr>
        <w:t xml:space="preserve"> „C“, který je charakteristický pro modely značky Renault.  Originální design těchto zadních světel, které jsou součástí zadních výklopných dveří, přispívá k vizuálnímu rozšíření vozu.</w:t>
      </w:r>
    </w:p>
    <w:p w14:paraId="526E42D7" w14:textId="77777777" w:rsidR="00DE5676" w:rsidRPr="00163CD1" w:rsidRDefault="00DE5676" w:rsidP="00AB626D">
      <w:pPr>
        <w:shd w:val="clear" w:color="auto" w:fill="FFFFFF"/>
        <w:spacing w:after="0" w:line="240" w:lineRule="auto"/>
        <w:jc w:val="both"/>
        <w:rPr>
          <w:rFonts w:ascii="Calibri" w:eastAsia="Times New Roman" w:hAnsi="Calibri" w:cs="Arial"/>
          <w:szCs w:val="20"/>
          <w:lang w:eastAsia="ko-KR"/>
        </w:rPr>
      </w:pPr>
    </w:p>
    <w:p w14:paraId="6B070F77" w14:textId="77777777" w:rsidR="00AB626D" w:rsidRPr="00163CD1" w:rsidRDefault="00AB626D" w:rsidP="00AB626D">
      <w:pPr>
        <w:shd w:val="clear" w:color="auto" w:fill="FFFFFF"/>
        <w:spacing w:after="0" w:line="240" w:lineRule="auto"/>
        <w:jc w:val="both"/>
        <w:rPr>
          <w:rFonts w:ascii="Calibri" w:eastAsia="Times New Roman" w:hAnsi="Calibri" w:cs="Arial"/>
          <w:b/>
          <w:szCs w:val="20"/>
        </w:rPr>
      </w:pPr>
      <w:r w:rsidRPr="00163CD1">
        <w:rPr>
          <w:rFonts w:ascii="Calibri" w:hAnsi="Calibri"/>
          <w:b/>
          <w:szCs w:val="20"/>
        </w:rPr>
        <w:t>Profil</w:t>
      </w:r>
    </w:p>
    <w:p w14:paraId="08E92E83" w14:textId="77777777" w:rsidR="00AB626D" w:rsidRPr="00163CD1" w:rsidRDefault="00664CAC" w:rsidP="00AB626D">
      <w:pPr>
        <w:shd w:val="clear" w:color="auto" w:fill="FFFFFF"/>
        <w:spacing w:after="0" w:line="240" w:lineRule="auto"/>
        <w:jc w:val="both"/>
        <w:rPr>
          <w:rFonts w:ascii="Calibri" w:eastAsia="Times New Roman" w:hAnsi="Calibri" w:cs="Arial"/>
          <w:sz w:val="20"/>
          <w:szCs w:val="20"/>
        </w:rPr>
      </w:pPr>
      <w:r w:rsidRPr="00163CD1">
        <w:rPr>
          <w:rFonts w:ascii="Calibri" w:hAnsi="Calibri"/>
          <w:sz w:val="20"/>
        </w:rPr>
        <w:t xml:space="preserve">Nový </w:t>
      </w:r>
      <w:proofErr w:type="spellStart"/>
      <w:r w:rsidRPr="00163CD1">
        <w:rPr>
          <w:rFonts w:ascii="Calibri" w:hAnsi="Calibri"/>
          <w:sz w:val="20"/>
        </w:rPr>
        <w:t>Captur</w:t>
      </w:r>
      <w:proofErr w:type="spellEnd"/>
      <w:r w:rsidRPr="00163CD1">
        <w:rPr>
          <w:rFonts w:ascii="Calibri" w:hAnsi="Calibri"/>
          <w:sz w:val="20"/>
        </w:rPr>
        <w:t xml:space="preserve"> je okamžitě rozpoznatelný díky svému profilu, který je zvýrazněný tvarovanými boky, prohloubenou boční linií a </w:t>
      </w:r>
      <w:r w:rsidR="00D47A14">
        <w:rPr>
          <w:rFonts w:ascii="Calibri" w:hAnsi="Calibri"/>
          <w:sz w:val="20"/>
        </w:rPr>
        <w:t>kontras</w:t>
      </w:r>
      <w:r w:rsidR="0077494D">
        <w:rPr>
          <w:rFonts w:ascii="Calibri" w:hAnsi="Calibri"/>
          <w:sz w:val="20"/>
        </w:rPr>
        <w:t>tním lakováním střechy</w:t>
      </w:r>
      <w:r w:rsidRPr="00163CD1">
        <w:rPr>
          <w:rFonts w:ascii="Calibri" w:hAnsi="Calibri"/>
          <w:sz w:val="20"/>
        </w:rPr>
        <w:t>.</w:t>
      </w:r>
      <w:r w:rsidRPr="00163CD1">
        <w:rPr>
          <w:rFonts w:ascii="Calibri" w:hAnsi="Calibri"/>
          <w:sz w:val="20"/>
          <w:szCs w:val="20"/>
        </w:rPr>
        <w:t xml:space="preserve"> Delší rozvor, </w:t>
      </w:r>
      <w:r w:rsidR="00942630">
        <w:rPr>
          <w:rFonts w:ascii="Calibri" w:hAnsi="Calibri"/>
          <w:sz w:val="20"/>
          <w:szCs w:val="20"/>
        </w:rPr>
        <w:t xml:space="preserve">až </w:t>
      </w:r>
      <w:r w:rsidRPr="00163CD1">
        <w:rPr>
          <w:rFonts w:ascii="Calibri" w:hAnsi="Calibri"/>
          <w:sz w:val="20"/>
          <w:szCs w:val="20"/>
        </w:rPr>
        <w:t xml:space="preserve">18palcová kola a větší karoserie zlepšují vnímaný dojem z vnějšího vzhledu. </w:t>
      </w:r>
    </w:p>
    <w:p w14:paraId="74AA08D1" w14:textId="77777777" w:rsidR="00AB626D" w:rsidRPr="00163CD1" w:rsidRDefault="00AB626D" w:rsidP="00AB626D">
      <w:pPr>
        <w:shd w:val="clear" w:color="auto" w:fill="FFFFFF"/>
        <w:spacing w:after="0" w:line="240" w:lineRule="auto"/>
        <w:jc w:val="both"/>
        <w:rPr>
          <w:rFonts w:ascii="Calibri" w:eastAsia="Times New Roman" w:hAnsi="Calibri" w:cs="Arial"/>
          <w:szCs w:val="20"/>
          <w:lang w:eastAsia="ko-KR"/>
        </w:rPr>
      </w:pPr>
    </w:p>
    <w:p w14:paraId="3A2120BA" w14:textId="77777777" w:rsidR="00D46F44" w:rsidRPr="00163CD1" w:rsidRDefault="00D46F44" w:rsidP="00AB626D">
      <w:pPr>
        <w:shd w:val="clear" w:color="auto" w:fill="FFFFFF"/>
        <w:spacing w:after="0" w:line="240" w:lineRule="auto"/>
        <w:jc w:val="both"/>
        <w:rPr>
          <w:rFonts w:ascii="Calibri" w:eastAsia="Times New Roman" w:hAnsi="Calibri" w:cs="Arial"/>
          <w:b/>
          <w:szCs w:val="20"/>
        </w:rPr>
      </w:pPr>
      <w:proofErr w:type="spellStart"/>
      <w:r w:rsidRPr="00163CD1">
        <w:rPr>
          <w:rFonts w:ascii="Calibri" w:hAnsi="Calibri"/>
          <w:b/>
          <w:szCs w:val="20"/>
        </w:rPr>
        <w:t>Personalizovatelná</w:t>
      </w:r>
      <w:proofErr w:type="spellEnd"/>
      <w:r w:rsidRPr="00163CD1">
        <w:rPr>
          <w:rFonts w:ascii="Calibri" w:hAnsi="Calibri"/>
          <w:b/>
          <w:szCs w:val="20"/>
        </w:rPr>
        <w:t xml:space="preserve"> střecha</w:t>
      </w:r>
    </w:p>
    <w:p w14:paraId="23F16181" w14:textId="77777777" w:rsidR="00D46F44" w:rsidRDefault="003B37C3" w:rsidP="00AB626D">
      <w:pPr>
        <w:shd w:val="clear" w:color="auto" w:fill="FFFFFF"/>
        <w:spacing w:after="0" w:line="240" w:lineRule="auto"/>
        <w:jc w:val="both"/>
        <w:rPr>
          <w:rFonts w:ascii="Calibri" w:hAnsi="Calibri"/>
          <w:bCs/>
          <w:iCs/>
          <w:sz w:val="20"/>
          <w:szCs w:val="20"/>
        </w:rPr>
      </w:pPr>
      <w:r w:rsidRPr="00163CD1">
        <w:rPr>
          <w:rFonts w:ascii="Calibri" w:hAnsi="Calibri"/>
          <w:sz w:val="20"/>
          <w:szCs w:val="20"/>
        </w:rPr>
        <w:t>Střechu, která představuje důležitý prvek v programu personalizace, je možné zvolit v</w:t>
      </w:r>
      <w:r w:rsidR="00B1125A" w:rsidRPr="00163CD1">
        <w:rPr>
          <w:rFonts w:ascii="Calibri" w:hAnsi="Calibri"/>
          <w:sz w:val="20"/>
          <w:szCs w:val="20"/>
        </w:rPr>
        <w:t> </w:t>
      </w:r>
      <w:r w:rsidRPr="00163CD1">
        <w:rPr>
          <w:rFonts w:ascii="Calibri" w:hAnsi="Calibri"/>
          <w:sz w:val="20"/>
          <w:szCs w:val="20"/>
        </w:rPr>
        <w:t xml:space="preserve">barvě karoserie nebo v jedné ze čtyř nabízených barev: </w:t>
      </w:r>
      <w:r w:rsidRPr="00163CD1">
        <w:rPr>
          <w:rFonts w:ascii="Calibri" w:hAnsi="Calibri"/>
          <w:bCs/>
          <w:iCs/>
          <w:sz w:val="20"/>
          <w:szCs w:val="20"/>
        </w:rPr>
        <w:t xml:space="preserve">černá </w:t>
      </w:r>
      <w:proofErr w:type="spellStart"/>
      <w:r w:rsidRPr="00163CD1">
        <w:rPr>
          <w:rFonts w:ascii="Calibri" w:hAnsi="Calibri"/>
          <w:bCs/>
          <w:iCs/>
          <w:sz w:val="20"/>
          <w:szCs w:val="20"/>
        </w:rPr>
        <w:t>Étoilé</w:t>
      </w:r>
      <w:proofErr w:type="spellEnd"/>
      <w:r w:rsidRPr="00163CD1">
        <w:rPr>
          <w:rFonts w:ascii="Calibri" w:hAnsi="Calibri"/>
          <w:bCs/>
          <w:iCs/>
          <w:sz w:val="20"/>
          <w:szCs w:val="20"/>
        </w:rPr>
        <w:t xml:space="preserve">, oranžová </w:t>
      </w:r>
      <w:proofErr w:type="spellStart"/>
      <w:r w:rsidRPr="00163CD1">
        <w:rPr>
          <w:rFonts w:ascii="Calibri" w:hAnsi="Calibri"/>
          <w:bCs/>
          <w:iCs/>
          <w:sz w:val="20"/>
          <w:szCs w:val="20"/>
        </w:rPr>
        <w:t>Atacama</w:t>
      </w:r>
      <w:proofErr w:type="spellEnd"/>
      <w:r w:rsidRPr="00163CD1">
        <w:rPr>
          <w:rFonts w:ascii="Calibri" w:hAnsi="Calibri"/>
          <w:bCs/>
          <w:iCs/>
          <w:sz w:val="20"/>
          <w:szCs w:val="20"/>
        </w:rPr>
        <w:t xml:space="preserve">, šedá </w:t>
      </w:r>
      <w:proofErr w:type="spellStart"/>
      <w:r w:rsidRPr="00163CD1">
        <w:rPr>
          <w:rFonts w:ascii="Calibri" w:hAnsi="Calibri"/>
          <w:bCs/>
          <w:iCs/>
          <w:sz w:val="20"/>
          <w:szCs w:val="20"/>
        </w:rPr>
        <w:t>Highland</w:t>
      </w:r>
      <w:proofErr w:type="spellEnd"/>
      <w:r w:rsidRPr="00163CD1">
        <w:rPr>
          <w:rFonts w:ascii="Calibri" w:hAnsi="Calibri"/>
          <w:bCs/>
          <w:iCs/>
          <w:sz w:val="20"/>
          <w:szCs w:val="20"/>
        </w:rPr>
        <w:t xml:space="preserve"> a bílá </w:t>
      </w:r>
      <w:proofErr w:type="spellStart"/>
      <w:r w:rsidRPr="00163CD1">
        <w:rPr>
          <w:rFonts w:ascii="Calibri" w:hAnsi="Calibri"/>
          <w:bCs/>
          <w:iCs/>
          <w:sz w:val="20"/>
          <w:szCs w:val="20"/>
        </w:rPr>
        <w:t>Albâtre</w:t>
      </w:r>
      <w:proofErr w:type="spellEnd"/>
      <w:r w:rsidRPr="00163CD1">
        <w:rPr>
          <w:rFonts w:ascii="Calibri" w:hAnsi="Calibri"/>
          <w:bCs/>
          <w:iCs/>
          <w:sz w:val="20"/>
          <w:szCs w:val="20"/>
        </w:rPr>
        <w:t xml:space="preserve">. Může být také </w:t>
      </w:r>
      <w:r w:rsidR="00B760E7">
        <w:rPr>
          <w:rFonts w:ascii="Calibri" w:hAnsi="Calibri"/>
          <w:bCs/>
          <w:iCs/>
          <w:sz w:val="20"/>
          <w:szCs w:val="20"/>
        </w:rPr>
        <w:t xml:space="preserve">doplněna o </w:t>
      </w:r>
      <w:r w:rsidRPr="00163CD1">
        <w:rPr>
          <w:rFonts w:ascii="Calibri" w:hAnsi="Calibri"/>
          <w:bCs/>
          <w:iCs/>
          <w:sz w:val="20"/>
          <w:szCs w:val="20"/>
        </w:rPr>
        <w:t xml:space="preserve">střešní </w:t>
      </w:r>
      <w:r w:rsidR="00ED21A5" w:rsidRPr="00163CD1">
        <w:rPr>
          <w:rFonts w:ascii="Calibri" w:hAnsi="Calibri"/>
          <w:bCs/>
          <w:iCs/>
          <w:sz w:val="20"/>
          <w:szCs w:val="20"/>
        </w:rPr>
        <w:t>lišt</w:t>
      </w:r>
      <w:r w:rsidR="00B760E7">
        <w:rPr>
          <w:rFonts w:ascii="Calibri" w:hAnsi="Calibri"/>
          <w:bCs/>
          <w:iCs/>
          <w:sz w:val="20"/>
          <w:szCs w:val="20"/>
        </w:rPr>
        <w:t>y</w:t>
      </w:r>
      <w:r w:rsidRPr="00163CD1">
        <w:rPr>
          <w:rFonts w:ascii="Calibri" w:hAnsi="Calibri"/>
          <w:bCs/>
          <w:iCs/>
          <w:sz w:val="20"/>
          <w:szCs w:val="20"/>
        </w:rPr>
        <w:t xml:space="preserve"> nebo </w:t>
      </w:r>
      <w:r w:rsidR="005E7B55">
        <w:rPr>
          <w:rFonts w:ascii="Calibri" w:hAnsi="Calibri"/>
          <w:bCs/>
          <w:iCs/>
          <w:sz w:val="20"/>
          <w:szCs w:val="20"/>
        </w:rPr>
        <w:t>otevírateln</w:t>
      </w:r>
      <w:r w:rsidR="00B760E7">
        <w:rPr>
          <w:rFonts w:ascii="Calibri" w:hAnsi="Calibri"/>
          <w:bCs/>
          <w:iCs/>
          <w:sz w:val="20"/>
          <w:szCs w:val="20"/>
        </w:rPr>
        <w:t>é</w:t>
      </w:r>
      <w:r w:rsidR="005E7B55">
        <w:rPr>
          <w:rFonts w:ascii="Calibri" w:hAnsi="Calibri"/>
          <w:bCs/>
          <w:iCs/>
          <w:sz w:val="20"/>
          <w:szCs w:val="20"/>
        </w:rPr>
        <w:t xml:space="preserve"> panoramatick</w:t>
      </w:r>
      <w:r w:rsidR="00B760E7">
        <w:rPr>
          <w:rFonts w:ascii="Calibri" w:hAnsi="Calibri"/>
          <w:bCs/>
          <w:iCs/>
          <w:sz w:val="20"/>
          <w:szCs w:val="20"/>
        </w:rPr>
        <w:t>é</w:t>
      </w:r>
      <w:r w:rsidR="005E7B55">
        <w:rPr>
          <w:rFonts w:ascii="Calibri" w:hAnsi="Calibri"/>
          <w:bCs/>
          <w:iCs/>
          <w:sz w:val="20"/>
          <w:szCs w:val="20"/>
        </w:rPr>
        <w:t xml:space="preserve"> střešní okn</w:t>
      </w:r>
      <w:r w:rsidR="00B760E7">
        <w:rPr>
          <w:rFonts w:ascii="Calibri" w:hAnsi="Calibri"/>
          <w:bCs/>
          <w:iCs/>
          <w:sz w:val="20"/>
          <w:szCs w:val="20"/>
        </w:rPr>
        <w:t>o.</w:t>
      </w:r>
      <w:r w:rsidRPr="00163CD1">
        <w:rPr>
          <w:rFonts w:ascii="Calibri" w:hAnsi="Calibri"/>
          <w:bCs/>
          <w:iCs/>
          <w:sz w:val="20"/>
          <w:szCs w:val="20"/>
        </w:rPr>
        <w:t xml:space="preserve"> </w:t>
      </w:r>
    </w:p>
    <w:p w14:paraId="3C711DB8" w14:textId="77777777" w:rsidR="004E6982" w:rsidRDefault="004E6982" w:rsidP="00AB626D">
      <w:pPr>
        <w:shd w:val="clear" w:color="auto" w:fill="FFFFFF"/>
        <w:spacing w:after="0" w:line="240" w:lineRule="auto"/>
        <w:jc w:val="both"/>
        <w:rPr>
          <w:rFonts w:ascii="Calibri" w:eastAsia="Times New Roman" w:hAnsi="Calibri" w:cs="Arial"/>
          <w:sz w:val="20"/>
          <w:szCs w:val="20"/>
        </w:rPr>
      </w:pPr>
    </w:p>
    <w:p w14:paraId="5F114E7A" w14:textId="77777777" w:rsidR="00D46F44" w:rsidRPr="00163CD1" w:rsidRDefault="00D46F44" w:rsidP="00AB626D">
      <w:pPr>
        <w:shd w:val="clear" w:color="auto" w:fill="FFFFFF"/>
        <w:spacing w:after="0" w:line="240" w:lineRule="auto"/>
        <w:jc w:val="both"/>
        <w:rPr>
          <w:rFonts w:ascii="Calibri" w:eastAsia="Times New Roman" w:hAnsi="Calibri" w:cs="Arial"/>
          <w:sz w:val="20"/>
          <w:szCs w:val="20"/>
          <w:lang w:eastAsia="ko-KR"/>
        </w:rPr>
      </w:pPr>
    </w:p>
    <w:p w14:paraId="6068BBCD" w14:textId="77777777" w:rsidR="00C81C95" w:rsidRDefault="00C81C95" w:rsidP="00D44FF8">
      <w:pPr>
        <w:pStyle w:val="Nadpis1"/>
        <w:rPr>
          <w:color w:val="FFC000"/>
        </w:rPr>
      </w:pPr>
      <w:bookmarkStart w:id="2" w:name="_Toc12896823"/>
    </w:p>
    <w:p w14:paraId="7F0A3BE1" w14:textId="77777777" w:rsidR="00C81C95" w:rsidRDefault="00C81C95" w:rsidP="00D44FF8">
      <w:pPr>
        <w:pStyle w:val="Nadpis1"/>
        <w:rPr>
          <w:color w:val="FFC000"/>
        </w:rPr>
      </w:pPr>
    </w:p>
    <w:p w14:paraId="3D4F2D43" w14:textId="77777777" w:rsidR="00C81C95" w:rsidRDefault="00C81C95" w:rsidP="00D44FF8">
      <w:pPr>
        <w:pStyle w:val="Nadpis1"/>
        <w:rPr>
          <w:color w:val="FFC000"/>
        </w:rPr>
      </w:pPr>
    </w:p>
    <w:p w14:paraId="01C28958" w14:textId="77777777" w:rsidR="00C81C95" w:rsidRDefault="00C81C95" w:rsidP="00D44FF8">
      <w:pPr>
        <w:pStyle w:val="Nadpis1"/>
        <w:rPr>
          <w:color w:val="FFC000"/>
        </w:rPr>
      </w:pPr>
    </w:p>
    <w:p w14:paraId="04983DE4" w14:textId="77777777" w:rsidR="00C81C95" w:rsidRDefault="00C81C95" w:rsidP="00D44FF8">
      <w:pPr>
        <w:pStyle w:val="Nadpis1"/>
        <w:rPr>
          <w:color w:val="FFC000"/>
        </w:rPr>
      </w:pPr>
    </w:p>
    <w:p w14:paraId="755EB917" w14:textId="77777777" w:rsidR="00C81C95" w:rsidRDefault="00C81C95" w:rsidP="00D44FF8">
      <w:pPr>
        <w:pStyle w:val="Nadpis1"/>
        <w:rPr>
          <w:color w:val="FFC000"/>
        </w:rPr>
      </w:pPr>
    </w:p>
    <w:p w14:paraId="35FC850C" w14:textId="5F8B12D7" w:rsidR="00B4093A" w:rsidRPr="001B131B" w:rsidRDefault="00B15357" w:rsidP="00D44FF8">
      <w:pPr>
        <w:pStyle w:val="Nadpis1"/>
        <w:rPr>
          <w:color w:val="FFC000"/>
        </w:rPr>
      </w:pPr>
      <w:r w:rsidRPr="001B131B">
        <w:rPr>
          <w:color w:val="FFC000"/>
        </w:rPr>
        <w:t>Revoluce v interiéru, vysoce kvalitní kabina</w:t>
      </w:r>
      <w:bookmarkEnd w:id="2"/>
    </w:p>
    <w:p w14:paraId="3388F853" w14:textId="77777777" w:rsidR="004F17A2" w:rsidRPr="00163CD1" w:rsidRDefault="004F17A2" w:rsidP="00B4093A">
      <w:pPr>
        <w:spacing w:after="0"/>
        <w:rPr>
          <w:sz w:val="20"/>
          <w:szCs w:val="20"/>
        </w:rPr>
      </w:pPr>
    </w:p>
    <w:p w14:paraId="28AB4F43" w14:textId="77777777" w:rsidR="00FA76B9" w:rsidRDefault="003B2AB2" w:rsidP="00FA76B9">
      <w:pPr>
        <w:spacing w:after="0"/>
        <w:rPr>
          <w:sz w:val="20"/>
          <w:szCs w:val="20"/>
        </w:rPr>
      </w:pPr>
      <w:r w:rsidRPr="00163CD1">
        <w:rPr>
          <w:sz w:val="20"/>
          <w:szCs w:val="20"/>
        </w:rPr>
        <w:t xml:space="preserve">Revoluce v interiéru, která započala u </w:t>
      </w:r>
      <w:r w:rsidR="00046DF7">
        <w:rPr>
          <w:sz w:val="20"/>
          <w:szCs w:val="20"/>
        </w:rPr>
        <w:t xml:space="preserve">páté generace modelu </w:t>
      </w:r>
      <w:proofErr w:type="spellStart"/>
      <w:r w:rsidR="00046DF7">
        <w:rPr>
          <w:sz w:val="20"/>
          <w:szCs w:val="20"/>
        </w:rPr>
        <w:t>Clio</w:t>
      </w:r>
      <w:proofErr w:type="spellEnd"/>
      <w:r w:rsidRPr="00163CD1">
        <w:rPr>
          <w:sz w:val="20"/>
          <w:szCs w:val="20"/>
        </w:rPr>
        <w:t>,</w:t>
      </w:r>
      <w:r w:rsidR="0034614E">
        <w:rPr>
          <w:sz w:val="20"/>
          <w:szCs w:val="20"/>
        </w:rPr>
        <w:t xml:space="preserve"> pokračuje i u nové generace modelu</w:t>
      </w:r>
      <w:r w:rsidR="00046DF7">
        <w:rPr>
          <w:sz w:val="20"/>
          <w:szCs w:val="20"/>
        </w:rPr>
        <w:t xml:space="preserve"> </w:t>
      </w:r>
      <w:proofErr w:type="spellStart"/>
      <w:r w:rsidR="00046DF7">
        <w:rPr>
          <w:sz w:val="20"/>
          <w:szCs w:val="20"/>
        </w:rPr>
        <w:t>Captur</w:t>
      </w:r>
      <w:proofErr w:type="spellEnd"/>
      <w:r w:rsidRPr="00163CD1">
        <w:rPr>
          <w:sz w:val="20"/>
          <w:szCs w:val="20"/>
        </w:rPr>
        <w:t>, kde je</w:t>
      </w:r>
      <w:r w:rsidR="00662E06">
        <w:rPr>
          <w:sz w:val="20"/>
          <w:szCs w:val="20"/>
        </w:rPr>
        <w:t xml:space="preserve"> znát</w:t>
      </w:r>
      <w:r w:rsidRPr="00163CD1">
        <w:rPr>
          <w:sz w:val="20"/>
          <w:szCs w:val="20"/>
        </w:rPr>
        <w:t xml:space="preserve"> nárůst kvality. Přebírá „Smart </w:t>
      </w:r>
      <w:proofErr w:type="spellStart"/>
      <w:r w:rsidRPr="00163CD1">
        <w:rPr>
          <w:sz w:val="20"/>
          <w:szCs w:val="20"/>
        </w:rPr>
        <w:t>Cockpit</w:t>
      </w:r>
      <w:proofErr w:type="spellEnd"/>
      <w:r w:rsidRPr="00163CD1">
        <w:rPr>
          <w:sz w:val="20"/>
          <w:szCs w:val="20"/>
        </w:rPr>
        <w:t xml:space="preserve">“ lehce </w:t>
      </w:r>
      <w:r w:rsidR="0034614E">
        <w:rPr>
          <w:sz w:val="20"/>
          <w:szCs w:val="20"/>
        </w:rPr>
        <w:t>natočený</w:t>
      </w:r>
      <w:r w:rsidRPr="00163CD1">
        <w:rPr>
          <w:sz w:val="20"/>
          <w:szCs w:val="20"/>
        </w:rPr>
        <w:t xml:space="preserve"> směrem k řidiči ozdobený plovoucí konzolí. Integruje nejmodernější technologie, je vybaven největšími obrazovkami ve své kategorii a staví na odiv moderní ergonomii.</w:t>
      </w:r>
    </w:p>
    <w:p w14:paraId="4F0C7F47" w14:textId="77777777" w:rsidR="00773E3C" w:rsidRPr="00163CD1" w:rsidRDefault="00773E3C" w:rsidP="00FA76B9">
      <w:pPr>
        <w:spacing w:after="0"/>
        <w:rPr>
          <w:sz w:val="20"/>
          <w:szCs w:val="20"/>
        </w:rPr>
      </w:pPr>
    </w:p>
    <w:p w14:paraId="2D7B9AA4" w14:textId="77777777" w:rsidR="00DD14F6" w:rsidRPr="00163CD1" w:rsidRDefault="00DD14F6" w:rsidP="00DD14F6">
      <w:pPr>
        <w:spacing w:after="0"/>
        <w:rPr>
          <w:b/>
        </w:rPr>
      </w:pPr>
      <w:r w:rsidRPr="00163CD1">
        <w:rPr>
          <w:b/>
        </w:rPr>
        <w:t>Multimediální obrazovka</w:t>
      </w:r>
    </w:p>
    <w:p w14:paraId="79E842DE" w14:textId="77777777" w:rsidR="00B4093A" w:rsidRDefault="00DD14F6" w:rsidP="00D82DE2">
      <w:pPr>
        <w:shd w:val="clear" w:color="auto" w:fill="FFFFFF"/>
        <w:spacing w:after="0" w:line="240" w:lineRule="auto"/>
        <w:jc w:val="both"/>
        <w:rPr>
          <w:rFonts w:ascii="Calibri" w:hAnsi="Calibri"/>
          <w:sz w:val="20"/>
          <w:szCs w:val="20"/>
        </w:rPr>
      </w:pPr>
      <w:r w:rsidRPr="00163CD1">
        <w:rPr>
          <w:rFonts w:ascii="Calibri" w:hAnsi="Calibri"/>
          <w:sz w:val="20"/>
          <w:szCs w:val="20"/>
        </w:rPr>
        <w:t xml:space="preserve">Klíčovým </w:t>
      </w:r>
      <w:proofErr w:type="gramStart"/>
      <w:r w:rsidRPr="00163CD1">
        <w:rPr>
          <w:rFonts w:ascii="Calibri" w:hAnsi="Calibri"/>
          <w:sz w:val="20"/>
          <w:szCs w:val="20"/>
        </w:rPr>
        <w:t>prvkem «Smart</w:t>
      </w:r>
      <w:proofErr w:type="gramEnd"/>
      <w:r w:rsidRPr="00163CD1">
        <w:rPr>
          <w:rFonts w:ascii="Calibri" w:hAnsi="Calibri"/>
          <w:sz w:val="20"/>
          <w:szCs w:val="20"/>
        </w:rPr>
        <w:t xml:space="preserve"> </w:t>
      </w:r>
      <w:proofErr w:type="spellStart"/>
      <w:r w:rsidRPr="00163CD1">
        <w:rPr>
          <w:rFonts w:ascii="Calibri" w:hAnsi="Calibri"/>
          <w:sz w:val="20"/>
          <w:szCs w:val="20"/>
        </w:rPr>
        <w:t>Cockpit</w:t>
      </w:r>
      <w:proofErr w:type="spellEnd"/>
      <w:r w:rsidRPr="00163CD1">
        <w:rPr>
          <w:rFonts w:ascii="Calibri" w:hAnsi="Calibri"/>
          <w:sz w:val="20"/>
          <w:szCs w:val="20"/>
        </w:rPr>
        <w:t xml:space="preserve">» je multimediální obrazovka </w:t>
      </w:r>
      <w:r w:rsidR="00397CA5">
        <w:rPr>
          <w:rFonts w:ascii="Calibri" w:hAnsi="Calibri"/>
          <w:sz w:val="20"/>
          <w:szCs w:val="20"/>
        </w:rPr>
        <w:t xml:space="preserve">o úhlopříčce </w:t>
      </w:r>
      <w:r w:rsidR="00773E3C">
        <w:rPr>
          <w:rFonts w:ascii="Calibri" w:hAnsi="Calibri"/>
          <w:sz w:val="20"/>
          <w:szCs w:val="20"/>
        </w:rPr>
        <w:t xml:space="preserve">až </w:t>
      </w:r>
      <w:r w:rsidRPr="00163CD1">
        <w:rPr>
          <w:rFonts w:ascii="Calibri" w:hAnsi="Calibri"/>
          <w:sz w:val="20"/>
          <w:szCs w:val="20"/>
        </w:rPr>
        <w:t>9,3 palců (</w:t>
      </w:r>
      <w:r w:rsidR="00777FA9" w:rsidRPr="00FC2A66">
        <w:rPr>
          <w:rFonts w:ascii="Calibri" w:hAnsi="Calibri"/>
          <w:sz w:val="20"/>
          <w:szCs w:val="20"/>
        </w:rPr>
        <w:t xml:space="preserve">plochou </w:t>
      </w:r>
      <w:r w:rsidRPr="00163CD1">
        <w:rPr>
          <w:rFonts w:ascii="Calibri" w:hAnsi="Calibri"/>
          <w:sz w:val="20"/>
          <w:szCs w:val="20"/>
        </w:rPr>
        <w:t>dvakrát větší než verze 7 palců), u</w:t>
      </w:r>
      <w:r w:rsidR="00B1125A" w:rsidRPr="00163CD1">
        <w:rPr>
          <w:rFonts w:ascii="Calibri" w:hAnsi="Calibri"/>
          <w:sz w:val="20"/>
          <w:szCs w:val="20"/>
        </w:rPr>
        <w:t> </w:t>
      </w:r>
      <w:r w:rsidR="002D612D">
        <w:rPr>
          <w:rFonts w:ascii="Calibri" w:hAnsi="Calibri"/>
          <w:sz w:val="20"/>
          <w:szCs w:val="20"/>
        </w:rPr>
        <w:t xml:space="preserve">značky </w:t>
      </w:r>
      <w:r w:rsidRPr="00163CD1">
        <w:rPr>
          <w:rFonts w:ascii="Calibri" w:hAnsi="Calibri"/>
          <w:sz w:val="20"/>
          <w:szCs w:val="20"/>
        </w:rPr>
        <w:t xml:space="preserve">Renault dosud největší. Tento svislý, lehce zakřivený vertikální tablet, inspirovaný modelem </w:t>
      </w:r>
      <w:proofErr w:type="spellStart"/>
      <w:r w:rsidRPr="00163CD1">
        <w:rPr>
          <w:rFonts w:ascii="Calibri" w:hAnsi="Calibri"/>
          <w:sz w:val="20"/>
          <w:szCs w:val="20"/>
        </w:rPr>
        <w:t>Espace</w:t>
      </w:r>
      <w:proofErr w:type="spellEnd"/>
      <w:r w:rsidRPr="00163CD1">
        <w:rPr>
          <w:rFonts w:ascii="Calibri" w:hAnsi="Calibri"/>
          <w:sz w:val="20"/>
          <w:szCs w:val="20"/>
        </w:rPr>
        <w:t>, opticky zvětšuje přístrojovou desku</w:t>
      </w:r>
      <w:r w:rsidR="00773E3C">
        <w:rPr>
          <w:rFonts w:ascii="Calibri" w:hAnsi="Calibri"/>
          <w:sz w:val="20"/>
          <w:szCs w:val="20"/>
        </w:rPr>
        <w:t xml:space="preserve"> a</w:t>
      </w:r>
      <w:r w:rsidRPr="00163CD1">
        <w:rPr>
          <w:rFonts w:ascii="Calibri" w:hAnsi="Calibri"/>
          <w:sz w:val="20"/>
          <w:szCs w:val="20"/>
        </w:rPr>
        <w:t xml:space="preserve"> činí kabinu velice moderní. </w:t>
      </w:r>
    </w:p>
    <w:p w14:paraId="5E5A2ED1" w14:textId="77777777" w:rsidR="00773E3C" w:rsidRPr="00163CD1" w:rsidRDefault="00773E3C" w:rsidP="00D82DE2">
      <w:pPr>
        <w:shd w:val="clear" w:color="auto" w:fill="FFFFFF"/>
        <w:spacing w:after="0" w:line="240" w:lineRule="auto"/>
        <w:jc w:val="both"/>
      </w:pPr>
    </w:p>
    <w:p w14:paraId="44C2DE9E" w14:textId="77777777" w:rsidR="0068794F" w:rsidRPr="00163CD1" w:rsidRDefault="0068794F" w:rsidP="0068794F">
      <w:pPr>
        <w:spacing w:after="0"/>
        <w:rPr>
          <w:b/>
        </w:rPr>
      </w:pPr>
      <w:r w:rsidRPr="00163CD1">
        <w:rPr>
          <w:b/>
        </w:rPr>
        <w:t>Digitální přístrojov</w:t>
      </w:r>
      <w:r w:rsidR="00773E3C">
        <w:rPr>
          <w:b/>
        </w:rPr>
        <w:t>ý štít</w:t>
      </w:r>
    </w:p>
    <w:p w14:paraId="02E33350" w14:textId="77777777" w:rsidR="00DD14F6" w:rsidRPr="00163CD1" w:rsidRDefault="00DD14F6" w:rsidP="00DD14F6">
      <w:pPr>
        <w:shd w:val="clear" w:color="auto" w:fill="FFFFFF"/>
        <w:spacing w:after="0" w:line="240" w:lineRule="auto"/>
        <w:jc w:val="both"/>
        <w:rPr>
          <w:rFonts w:ascii="Calibri" w:eastAsia="Times New Roman" w:hAnsi="Calibri" w:cs="Arial"/>
          <w:sz w:val="20"/>
          <w:szCs w:val="20"/>
        </w:rPr>
      </w:pPr>
      <w:r w:rsidRPr="00163CD1">
        <w:rPr>
          <w:rFonts w:ascii="Calibri" w:hAnsi="Calibri"/>
          <w:sz w:val="20"/>
          <w:szCs w:val="20"/>
        </w:rPr>
        <w:t xml:space="preserve">Stejně jako nové </w:t>
      </w:r>
      <w:proofErr w:type="spellStart"/>
      <w:r w:rsidRPr="00163CD1">
        <w:rPr>
          <w:rFonts w:ascii="Calibri" w:hAnsi="Calibri"/>
          <w:sz w:val="20"/>
          <w:szCs w:val="20"/>
        </w:rPr>
        <w:t>Clio</w:t>
      </w:r>
      <w:proofErr w:type="spellEnd"/>
      <w:r w:rsidRPr="00163CD1">
        <w:rPr>
          <w:rFonts w:ascii="Calibri" w:hAnsi="Calibri"/>
          <w:sz w:val="20"/>
          <w:szCs w:val="20"/>
        </w:rPr>
        <w:t xml:space="preserve"> i nový </w:t>
      </w:r>
      <w:proofErr w:type="spellStart"/>
      <w:r w:rsidRPr="00163CD1">
        <w:rPr>
          <w:rFonts w:ascii="Calibri" w:hAnsi="Calibri"/>
          <w:sz w:val="20"/>
          <w:szCs w:val="20"/>
        </w:rPr>
        <w:t>Captur</w:t>
      </w:r>
      <w:proofErr w:type="spellEnd"/>
      <w:r w:rsidRPr="00163CD1">
        <w:rPr>
          <w:rFonts w:ascii="Calibri" w:hAnsi="Calibri"/>
          <w:sz w:val="20"/>
          <w:szCs w:val="20"/>
        </w:rPr>
        <w:t xml:space="preserve"> </w:t>
      </w:r>
      <w:r w:rsidR="00D82DE2">
        <w:rPr>
          <w:rFonts w:ascii="Calibri" w:hAnsi="Calibri"/>
          <w:sz w:val="20"/>
          <w:szCs w:val="20"/>
        </w:rPr>
        <w:t>nabízí</w:t>
      </w:r>
      <w:r w:rsidRPr="00163CD1">
        <w:rPr>
          <w:rFonts w:ascii="Calibri" w:hAnsi="Calibri"/>
          <w:sz w:val="20"/>
          <w:szCs w:val="20"/>
        </w:rPr>
        <w:t xml:space="preserve"> digitální </w:t>
      </w:r>
      <w:r w:rsidR="00D82DE2">
        <w:rPr>
          <w:rFonts w:ascii="Calibri" w:hAnsi="Calibri"/>
          <w:sz w:val="20"/>
          <w:szCs w:val="20"/>
        </w:rPr>
        <w:t>přístrojový štít nam</w:t>
      </w:r>
      <w:r w:rsidRPr="00163CD1">
        <w:rPr>
          <w:rFonts w:ascii="Calibri" w:hAnsi="Calibri"/>
          <w:sz w:val="20"/>
          <w:szCs w:val="20"/>
        </w:rPr>
        <w:t xml:space="preserve">ísto klasických analogových přístrojů. Tento TFT displej měří 7 </w:t>
      </w:r>
      <w:r w:rsidR="00FF00DA">
        <w:rPr>
          <w:rFonts w:ascii="Calibri" w:hAnsi="Calibri"/>
          <w:sz w:val="20"/>
          <w:szCs w:val="20"/>
        </w:rPr>
        <w:t>až</w:t>
      </w:r>
      <w:r w:rsidRPr="00163CD1">
        <w:rPr>
          <w:rFonts w:ascii="Calibri" w:hAnsi="Calibri"/>
          <w:sz w:val="20"/>
          <w:szCs w:val="20"/>
        </w:rPr>
        <w:t xml:space="preserve"> 10 palců a umožňuje personalizaci zobrazení velmi intuitivním způsobem. Verze 10 palců umožní zobrazit mapu navigace GPS. </w:t>
      </w:r>
    </w:p>
    <w:p w14:paraId="6134245B" w14:textId="77777777" w:rsidR="00B4093A" w:rsidRPr="00163CD1" w:rsidRDefault="00B4093A" w:rsidP="00B4093A">
      <w:pPr>
        <w:spacing w:after="0"/>
      </w:pPr>
    </w:p>
    <w:p w14:paraId="28639BEB" w14:textId="77777777" w:rsidR="00124485" w:rsidRPr="00163CD1" w:rsidRDefault="00124485" w:rsidP="00124485">
      <w:pPr>
        <w:shd w:val="clear" w:color="auto" w:fill="FFFFFF"/>
        <w:spacing w:after="0" w:line="240" w:lineRule="auto"/>
        <w:jc w:val="both"/>
        <w:rPr>
          <w:rFonts w:ascii="Calibri" w:eastAsia="Times New Roman" w:hAnsi="Calibri" w:cs="Arial"/>
          <w:b/>
        </w:rPr>
      </w:pPr>
      <w:r w:rsidRPr="00163CD1">
        <w:rPr>
          <w:rFonts w:ascii="Calibri" w:hAnsi="Calibri"/>
          <w:b/>
        </w:rPr>
        <w:t>Plovoucí konzole</w:t>
      </w:r>
    </w:p>
    <w:p w14:paraId="10613D39" w14:textId="77777777" w:rsidR="00124485" w:rsidRPr="00B9547F" w:rsidRDefault="00124485" w:rsidP="00124485">
      <w:pPr>
        <w:spacing w:after="0"/>
        <w:rPr>
          <w:rFonts w:ascii="Calibri" w:hAnsi="Calibri"/>
          <w:sz w:val="20"/>
          <w:szCs w:val="20"/>
        </w:rPr>
      </w:pPr>
      <w:r w:rsidRPr="00163CD1">
        <w:rPr>
          <w:rFonts w:ascii="Calibri" w:hAnsi="Calibri"/>
          <w:sz w:val="20"/>
          <w:szCs w:val="20"/>
        </w:rPr>
        <w:t xml:space="preserve">Středová konzole je rovněž klíčovým prvkem „Smart </w:t>
      </w:r>
      <w:proofErr w:type="spellStart"/>
      <w:r w:rsidRPr="00163CD1">
        <w:rPr>
          <w:rFonts w:ascii="Calibri" w:hAnsi="Calibri"/>
          <w:sz w:val="20"/>
          <w:szCs w:val="20"/>
        </w:rPr>
        <w:t>Coc</w:t>
      </w:r>
      <w:r w:rsidR="00FF00DA">
        <w:rPr>
          <w:rFonts w:ascii="Calibri" w:hAnsi="Calibri"/>
          <w:sz w:val="20"/>
          <w:szCs w:val="20"/>
        </w:rPr>
        <w:t>k</w:t>
      </w:r>
      <w:r w:rsidRPr="00163CD1">
        <w:rPr>
          <w:rFonts w:ascii="Calibri" w:hAnsi="Calibri"/>
          <w:sz w:val="20"/>
          <w:szCs w:val="20"/>
        </w:rPr>
        <w:t>pit</w:t>
      </w:r>
      <w:proofErr w:type="spellEnd"/>
      <w:r w:rsidRPr="00163CD1">
        <w:rPr>
          <w:rFonts w:ascii="Calibri" w:hAnsi="Calibri"/>
          <w:sz w:val="20"/>
          <w:szCs w:val="20"/>
        </w:rPr>
        <w:t>“. Je vyvýšená za účelem lepší ergonomie místa řidiče, řadicí pák</w:t>
      </w:r>
      <w:r w:rsidR="00B9547F">
        <w:rPr>
          <w:rFonts w:ascii="Calibri" w:hAnsi="Calibri"/>
          <w:sz w:val="20"/>
          <w:szCs w:val="20"/>
        </w:rPr>
        <w:t>a</w:t>
      </w:r>
      <w:r w:rsidRPr="00163CD1">
        <w:rPr>
          <w:rFonts w:ascii="Calibri" w:hAnsi="Calibri"/>
          <w:sz w:val="20"/>
          <w:szCs w:val="20"/>
        </w:rPr>
        <w:t xml:space="preserve"> je v přirozeném dosahu ruky. Nejmodernější verze se může pochlubit zcela novým plovoucím tvarem, který kabinu vizuálně odlehčuje. Nechává tak prostor pro přihrádky a nové funkce, jako je např. indukční dobíjení smartphonu. Tato plovoucí konzole je spojená s převodovkou EDC</w:t>
      </w:r>
      <w:r w:rsidR="00B01D20">
        <w:rPr>
          <w:rFonts w:ascii="Calibri" w:hAnsi="Calibri"/>
          <w:sz w:val="20"/>
          <w:szCs w:val="20"/>
        </w:rPr>
        <w:t xml:space="preserve"> </w:t>
      </w:r>
      <w:r w:rsidR="008C6C62">
        <w:rPr>
          <w:rFonts w:ascii="Calibri" w:hAnsi="Calibri"/>
          <w:sz w:val="20"/>
          <w:szCs w:val="20"/>
        </w:rPr>
        <w:t xml:space="preserve">s voličem </w:t>
      </w:r>
      <w:r w:rsidRPr="00163CD1">
        <w:rPr>
          <w:rFonts w:ascii="Calibri" w:hAnsi="Calibri"/>
          <w:sz w:val="20"/>
          <w:szCs w:val="20"/>
        </w:rPr>
        <w:t xml:space="preserve">typu „shift by </w:t>
      </w:r>
      <w:proofErr w:type="spellStart"/>
      <w:r w:rsidRPr="00163CD1">
        <w:rPr>
          <w:rFonts w:ascii="Calibri" w:hAnsi="Calibri"/>
          <w:sz w:val="20"/>
          <w:szCs w:val="20"/>
        </w:rPr>
        <w:t>wire</w:t>
      </w:r>
      <w:proofErr w:type="spellEnd"/>
      <w:r w:rsidRPr="00163CD1">
        <w:rPr>
          <w:rFonts w:ascii="Calibri" w:hAnsi="Calibri"/>
          <w:sz w:val="20"/>
          <w:szCs w:val="20"/>
        </w:rPr>
        <w:t>“</w:t>
      </w:r>
      <w:r w:rsidR="00B74D44">
        <w:rPr>
          <w:rFonts w:ascii="Calibri" w:hAnsi="Calibri"/>
          <w:sz w:val="20"/>
          <w:szCs w:val="20"/>
        </w:rPr>
        <w:t>.</w:t>
      </w:r>
    </w:p>
    <w:p w14:paraId="7D7665AE" w14:textId="77777777" w:rsidR="00124485" w:rsidRPr="00163CD1" w:rsidRDefault="00124485" w:rsidP="00B4093A">
      <w:pPr>
        <w:spacing w:after="0"/>
      </w:pPr>
    </w:p>
    <w:p w14:paraId="4227CA55" w14:textId="77777777" w:rsidR="00B4093A" w:rsidRPr="00163CD1" w:rsidRDefault="00DB68B6" w:rsidP="00B4093A">
      <w:pPr>
        <w:spacing w:after="0"/>
        <w:rPr>
          <w:b/>
        </w:rPr>
      </w:pPr>
      <w:r w:rsidRPr="00163CD1">
        <w:rPr>
          <w:b/>
        </w:rPr>
        <w:t xml:space="preserve">Palubní deska </w:t>
      </w:r>
    </w:p>
    <w:p w14:paraId="0B89FE1E" w14:textId="77777777" w:rsidR="00B4093A" w:rsidRPr="00163CD1" w:rsidRDefault="00D47B57" w:rsidP="00DB68B6">
      <w:pPr>
        <w:shd w:val="clear" w:color="auto" w:fill="FFFFFF"/>
        <w:spacing w:after="0" w:line="240" w:lineRule="auto"/>
        <w:jc w:val="both"/>
        <w:rPr>
          <w:rFonts w:ascii="Calibri" w:eastAsia="Times New Roman" w:hAnsi="Calibri" w:cs="Arial"/>
          <w:sz w:val="20"/>
          <w:szCs w:val="20"/>
        </w:rPr>
      </w:pPr>
      <w:r w:rsidRPr="00163CD1">
        <w:rPr>
          <w:rFonts w:ascii="Calibri" w:hAnsi="Calibri"/>
          <w:sz w:val="20"/>
          <w:szCs w:val="20"/>
        </w:rPr>
        <w:t xml:space="preserve">Palubní deska byla kompletně přepracovaná – horní část s měkčeným materiálem, spodní část s funkčními prvky, například odkládací schránkou. Palubní </w:t>
      </w:r>
      <w:r w:rsidR="008C6C62">
        <w:rPr>
          <w:rFonts w:ascii="Calibri" w:hAnsi="Calibri"/>
          <w:sz w:val="20"/>
          <w:szCs w:val="20"/>
        </w:rPr>
        <w:t>desce</w:t>
      </w:r>
      <w:r w:rsidRPr="00163CD1">
        <w:rPr>
          <w:rFonts w:ascii="Calibri" w:hAnsi="Calibri"/>
          <w:sz w:val="20"/>
          <w:szCs w:val="20"/>
        </w:rPr>
        <w:t xml:space="preserve"> byla věnována v</w:t>
      </w:r>
      <w:r w:rsidR="000354D5">
        <w:rPr>
          <w:rFonts w:ascii="Calibri" w:hAnsi="Calibri"/>
          <w:sz w:val="20"/>
          <w:szCs w:val="20"/>
        </w:rPr>
        <w:t>eškerá pozornost</w:t>
      </w:r>
      <w:r w:rsidRPr="00163CD1">
        <w:rPr>
          <w:rFonts w:ascii="Calibri" w:hAnsi="Calibri"/>
          <w:sz w:val="20"/>
          <w:szCs w:val="20"/>
        </w:rPr>
        <w:t xml:space="preserve"> v oblasti kvality. V horizontálním pruhu ve střední části jsou ve výdechy ventilace a </w:t>
      </w:r>
      <w:proofErr w:type="spellStart"/>
      <w:r w:rsidRPr="00163CD1">
        <w:rPr>
          <w:rFonts w:ascii="Calibri" w:hAnsi="Calibri"/>
          <w:sz w:val="20"/>
          <w:szCs w:val="20"/>
        </w:rPr>
        <w:t>personalizovatelné</w:t>
      </w:r>
      <w:proofErr w:type="spellEnd"/>
      <w:r w:rsidRPr="00163CD1">
        <w:rPr>
          <w:rFonts w:ascii="Calibri" w:hAnsi="Calibri"/>
          <w:sz w:val="20"/>
          <w:szCs w:val="20"/>
        </w:rPr>
        <w:t xml:space="preserve"> ozdobné prvky. Zvláštní péče byla věnována ergonomii „klavírových“ tlačítek a</w:t>
      </w:r>
      <w:r w:rsidR="001E5EBD" w:rsidRPr="00163CD1">
        <w:rPr>
          <w:rFonts w:ascii="Calibri" w:hAnsi="Calibri"/>
          <w:sz w:val="20"/>
          <w:szCs w:val="20"/>
        </w:rPr>
        <w:t> </w:t>
      </w:r>
      <w:r w:rsidRPr="00163CD1">
        <w:rPr>
          <w:rFonts w:ascii="Calibri" w:hAnsi="Calibri"/>
          <w:sz w:val="20"/>
          <w:szCs w:val="20"/>
        </w:rPr>
        <w:t xml:space="preserve">ovladačů klimatizace </w:t>
      </w:r>
      <w:r w:rsidR="00B01D20">
        <w:rPr>
          <w:rFonts w:ascii="Calibri" w:hAnsi="Calibri"/>
          <w:sz w:val="20"/>
          <w:szCs w:val="20"/>
        </w:rPr>
        <w:t>po</w:t>
      </w:r>
      <w:r w:rsidR="00584F29">
        <w:rPr>
          <w:rFonts w:ascii="Calibri" w:hAnsi="Calibri"/>
          <w:sz w:val="20"/>
          <w:szCs w:val="20"/>
        </w:rPr>
        <w:t xml:space="preserve">d </w:t>
      </w:r>
      <w:r w:rsidRPr="00163CD1">
        <w:rPr>
          <w:rFonts w:ascii="Calibri" w:hAnsi="Calibri"/>
          <w:sz w:val="20"/>
          <w:szCs w:val="20"/>
        </w:rPr>
        <w:t>displeje</w:t>
      </w:r>
      <w:r w:rsidR="00584F29">
        <w:rPr>
          <w:rFonts w:ascii="Calibri" w:hAnsi="Calibri"/>
          <w:sz w:val="20"/>
          <w:szCs w:val="20"/>
        </w:rPr>
        <w:t>m</w:t>
      </w:r>
      <w:r w:rsidRPr="00163CD1">
        <w:rPr>
          <w:rFonts w:ascii="Calibri" w:hAnsi="Calibri"/>
          <w:sz w:val="20"/>
          <w:szCs w:val="20"/>
        </w:rPr>
        <w:t xml:space="preserve"> s</w:t>
      </w:r>
      <w:r w:rsidR="00584F29">
        <w:rPr>
          <w:rFonts w:ascii="Calibri" w:hAnsi="Calibri"/>
          <w:sz w:val="20"/>
          <w:szCs w:val="20"/>
        </w:rPr>
        <w:t> </w:t>
      </w:r>
      <w:r w:rsidRPr="00163CD1">
        <w:rPr>
          <w:rFonts w:ascii="Calibri" w:hAnsi="Calibri"/>
          <w:sz w:val="20"/>
          <w:szCs w:val="20"/>
        </w:rPr>
        <w:t>přímým</w:t>
      </w:r>
      <w:r w:rsidR="00584F29">
        <w:rPr>
          <w:rFonts w:ascii="Calibri" w:hAnsi="Calibri"/>
          <w:sz w:val="20"/>
          <w:szCs w:val="20"/>
        </w:rPr>
        <w:t xml:space="preserve"> pří</w:t>
      </w:r>
      <w:r w:rsidRPr="00163CD1">
        <w:rPr>
          <w:rFonts w:ascii="Calibri" w:hAnsi="Calibri"/>
          <w:sz w:val="20"/>
          <w:szCs w:val="20"/>
        </w:rPr>
        <w:t>stupem k vybraným funkcím, které usnadňují řidiči ovládání.</w:t>
      </w:r>
    </w:p>
    <w:p w14:paraId="47E67334" w14:textId="77777777" w:rsidR="00B4093A" w:rsidRPr="00163CD1" w:rsidRDefault="00B4093A" w:rsidP="00B4093A">
      <w:pPr>
        <w:spacing w:after="0"/>
      </w:pPr>
    </w:p>
    <w:p w14:paraId="6EDE7578" w14:textId="77777777" w:rsidR="001C62B8" w:rsidRPr="00163CD1" w:rsidRDefault="001C62B8" w:rsidP="00B4093A">
      <w:pPr>
        <w:shd w:val="clear" w:color="auto" w:fill="FFFFFF"/>
        <w:spacing w:after="0" w:line="240" w:lineRule="auto"/>
        <w:jc w:val="both"/>
        <w:rPr>
          <w:rFonts w:ascii="Calibri" w:eastAsia="Times New Roman" w:hAnsi="Calibri" w:cs="Arial"/>
          <w:b/>
          <w:szCs w:val="20"/>
        </w:rPr>
      </w:pPr>
      <w:r w:rsidRPr="00163CD1">
        <w:rPr>
          <w:rFonts w:ascii="Calibri" w:hAnsi="Calibri"/>
          <w:b/>
          <w:szCs w:val="20"/>
        </w:rPr>
        <w:t>Kabina</w:t>
      </w:r>
    </w:p>
    <w:p w14:paraId="674D65CA" w14:textId="77777777" w:rsidR="001C62B8" w:rsidRPr="00163CD1" w:rsidRDefault="001C62B8" w:rsidP="00B4093A">
      <w:pPr>
        <w:shd w:val="clear" w:color="auto" w:fill="FFFFFF"/>
        <w:spacing w:after="0" w:line="240" w:lineRule="auto"/>
        <w:jc w:val="both"/>
        <w:rPr>
          <w:rFonts w:ascii="Calibri" w:eastAsia="Times New Roman" w:hAnsi="Calibri" w:cs="Arial"/>
          <w:sz w:val="20"/>
          <w:szCs w:val="20"/>
        </w:rPr>
      </w:pPr>
      <w:r w:rsidRPr="00163CD1">
        <w:rPr>
          <w:rFonts w:ascii="Calibri" w:hAnsi="Calibri"/>
          <w:sz w:val="20"/>
          <w:szCs w:val="20"/>
        </w:rPr>
        <w:t>Kabina je rozšířena o moderní prvky a výbavu, které se podílejí na zvýšení komfortu, ergonomie a kvality. Například</w:t>
      </w:r>
      <w:r w:rsidR="005A50A2">
        <w:rPr>
          <w:rFonts w:ascii="Calibri" w:hAnsi="Calibri"/>
          <w:sz w:val="20"/>
          <w:szCs w:val="20"/>
        </w:rPr>
        <w:t xml:space="preserve"> bezrámečkové</w:t>
      </w:r>
      <w:r w:rsidRPr="00163CD1">
        <w:rPr>
          <w:rFonts w:ascii="Calibri" w:hAnsi="Calibri"/>
          <w:sz w:val="20"/>
          <w:szCs w:val="20"/>
        </w:rPr>
        <w:t xml:space="preserve"> vnitřní </w:t>
      </w:r>
      <w:r w:rsidR="005A50A2">
        <w:rPr>
          <w:rFonts w:ascii="Calibri" w:hAnsi="Calibri"/>
          <w:sz w:val="20"/>
          <w:szCs w:val="20"/>
        </w:rPr>
        <w:t xml:space="preserve">zpětné </w:t>
      </w:r>
      <w:r w:rsidRPr="00163CD1">
        <w:rPr>
          <w:rFonts w:ascii="Calibri" w:hAnsi="Calibri"/>
          <w:sz w:val="20"/>
          <w:szCs w:val="20"/>
        </w:rPr>
        <w:t>zrcátko, automatická parkovací brzda, středová loketní opěrka se dvěma konektory USB a zásuvkou 12 V pro cestující na zadních sedadlech nebo přihrádky v</w:t>
      </w:r>
      <w:r w:rsidR="00B1125A" w:rsidRPr="00163CD1">
        <w:rPr>
          <w:rFonts w:ascii="Calibri" w:hAnsi="Calibri"/>
          <w:sz w:val="20"/>
          <w:szCs w:val="20"/>
        </w:rPr>
        <w:t> </w:t>
      </w:r>
      <w:r w:rsidRPr="00163CD1">
        <w:rPr>
          <w:rFonts w:ascii="Calibri" w:hAnsi="Calibri"/>
          <w:sz w:val="20"/>
          <w:szCs w:val="20"/>
        </w:rPr>
        <w:t>předních dveřích, které mohou pojmout každá jednu lahev o objemu 1,5 litru.</w:t>
      </w:r>
    </w:p>
    <w:p w14:paraId="1F46F77D" w14:textId="77777777" w:rsidR="00EB581C" w:rsidRPr="00163CD1" w:rsidRDefault="00EB581C" w:rsidP="00B4093A">
      <w:pPr>
        <w:shd w:val="clear" w:color="auto" w:fill="FFFFFF"/>
        <w:spacing w:after="0" w:line="240" w:lineRule="auto"/>
        <w:jc w:val="both"/>
        <w:rPr>
          <w:rFonts w:ascii="Calibri" w:eastAsia="Times New Roman" w:hAnsi="Calibri" w:cs="Arial"/>
          <w:sz w:val="20"/>
          <w:szCs w:val="20"/>
          <w:lang w:eastAsia="ko-KR"/>
        </w:rPr>
      </w:pPr>
    </w:p>
    <w:p w14:paraId="0091289E" w14:textId="77777777" w:rsidR="00EB581C" w:rsidRPr="00163CD1" w:rsidRDefault="00EB581C" w:rsidP="00EB581C">
      <w:pPr>
        <w:shd w:val="clear" w:color="auto" w:fill="FFFFFF"/>
        <w:spacing w:after="0" w:line="240" w:lineRule="auto"/>
        <w:jc w:val="both"/>
        <w:rPr>
          <w:rFonts w:ascii="Calibri" w:eastAsia="Times New Roman" w:hAnsi="Calibri" w:cs="Arial"/>
          <w:b/>
          <w:bCs/>
          <w:iCs/>
        </w:rPr>
      </w:pPr>
      <w:r w:rsidRPr="00163CD1">
        <w:rPr>
          <w:rFonts w:ascii="Calibri" w:hAnsi="Calibri"/>
          <w:b/>
          <w:bCs/>
          <w:iCs/>
        </w:rPr>
        <w:t>Sedadla</w:t>
      </w:r>
    </w:p>
    <w:p w14:paraId="5BCFDD55" w14:textId="77777777" w:rsidR="00510DB5" w:rsidRPr="00163CD1" w:rsidRDefault="00EB581C" w:rsidP="00EB581C">
      <w:pPr>
        <w:shd w:val="clear" w:color="auto" w:fill="FFFFFF"/>
        <w:spacing w:after="0" w:line="240" w:lineRule="auto"/>
        <w:jc w:val="both"/>
        <w:rPr>
          <w:rFonts w:ascii="Calibri" w:eastAsia="Times New Roman" w:hAnsi="Calibri" w:cs="Arial"/>
          <w:sz w:val="20"/>
          <w:szCs w:val="20"/>
        </w:rPr>
      </w:pPr>
      <w:r w:rsidRPr="00163CD1">
        <w:rPr>
          <w:rFonts w:ascii="Calibri" w:hAnsi="Calibri"/>
          <w:sz w:val="20"/>
          <w:szCs w:val="20"/>
        </w:rPr>
        <w:t>Sedadla mají zcela novou podobu</w:t>
      </w:r>
      <w:r w:rsidR="00146F62">
        <w:rPr>
          <w:rFonts w:ascii="Calibri" w:hAnsi="Calibri"/>
          <w:sz w:val="20"/>
          <w:szCs w:val="20"/>
        </w:rPr>
        <w:t>, p</w:t>
      </w:r>
      <w:r w:rsidRPr="00163CD1">
        <w:rPr>
          <w:rFonts w:ascii="Calibri" w:hAnsi="Calibri"/>
          <w:sz w:val="20"/>
          <w:szCs w:val="20"/>
        </w:rPr>
        <w:t xml:space="preserve">oskytují lepší </w:t>
      </w:r>
      <w:proofErr w:type="spellStart"/>
      <w:r w:rsidRPr="00163CD1">
        <w:rPr>
          <w:rFonts w:ascii="Calibri" w:hAnsi="Calibri"/>
          <w:sz w:val="20"/>
          <w:szCs w:val="20"/>
        </w:rPr>
        <w:t>pos</w:t>
      </w:r>
      <w:r w:rsidR="00146F62">
        <w:rPr>
          <w:rFonts w:ascii="Calibri" w:hAnsi="Calibri"/>
          <w:sz w:val="20"/>
          <w:szCs w:val="20"/>
        </w:rPr>
        <w:t>e</w:t>
      </w:r>
      <w:r w:rsidRPr="00163CD1">
        <w:rPr>
          <w:rFonts w:ascii="Calibri" w:hAnsi="Calibri"/>
          <w:sz w:val="20"/>
          <w:szCs w:val="20"/>
        </w:rPr>
        <w:t>z</w:t>
      </w:r>
      <w:proofErr w:type="spellEnd"/>
      <w:r w:rsidRPr="00163CD1">
        <w:rPr>
          <w:rFonts w:ascii="Calibri" w:hAnsi="Calibri"/>
          <w:sz w:val="20"/>
          <w:szCs w:val="20"/>
        </w:rPr>
        <w:t xml:space="preserve"> díky prodloužené</w:t>
      </w:r>
      <w:r w:rsidR="00146F62">
        <w:rPr>
          <w:rFonts w:ascii="Calibri" w:hAnsi="Calibri"/>
          <w:sz w:val="20"/>
          <w:szCs w:val="20"/>
        </w:rPr>
        <w:t>mu sedáku</w:t>
      </w:r>
      <w:r w:rsidRPr="00163CD1">
        <w:rPr>
          <w:rFonts w:ascii="Calibri" w:hAnsi="Calibri"/>
          <w:sz w:val="20"/>
          <w:szCs w:val="20"/>
        </w:rPr>
        <w:t xml:space="preserve"> o 15 milimetrů a </w:t>
      </w:r>
      <w:proofErr w:type="spellStart"/>
      <w:r w:rsidR="0015075A">
        <w:rPr>
          <w:rFonts w:ascii="Calibri" w:hAnsi="Calibri"/>
          <w:sz w:val="20"/>
          <w:szCs w:val="20"/>
        </w:rPr>
        <w:t>anatomičtější</w:t>
      </w:r>
      <w:r w:rsidRPr="00163CD1">
        <w:rPr>
          <w:rFonts w:ascii="Calibri" w:hAnsi="Calibri"/>
          <w:sz w:val="20"/>
          <w:szCs w:val="20"/>
        </w:rPr>
        <w:t>mu</w:t>
      </w:r>
      <w:proofErr w:type="spellEnd"/>
      <w:r w:rsidRPr="00163CD1">
        <w:rPr>
          <w:rFonts w:ascii="Calibri" w:hAnsi="Calibri"/>
          <w:sz w:val="20"/>
          <w:szCs w:val="20"/>
        </w:rPr>
        <w:t xml:space="preserve"> tvaru. Vybrání opěradla vylepšuje zejména prostor pro kolena cestujících na zadních sedadlech </w:t>
      </w:r>
      <w:r w:rsidRPr="00146F62">
        <w:rPr>
          <w:rFonts w:ascii="Calibri" w:hAnsi="Calibri"/>
          <w:sz w:val="20"/>
          <w:szCs w:val="20"/>
        </w:rPr>
        <w:t xml:space="preserve">(+ </w:t>
      </w:r>
      <w:r w:rsidR="00DA41CC">
        <w:rPr>
          <w:rFonts w:ascii="Calibri" w:hAnsi="Calibri"/>
          <w:sz w:val="20"/>
          <w:szCs w:val="20"/>
        </w:rPr>
        <w:t>17</w:t>
      </w:r>
      <w:r w:rsidRPr="00146F62">
        <w:rPr>
          <w:rFonts w:ascii="Calibri" w:hAnsi="Calibri"/>
          <w:sz w:val="20"/>
          <w:szCs w:val="20"/>
        </w:rPr>
        <w:t xml:space="preserve"> mm)</w:t>
      </w:r>
      <w:r w:rsidRPr="00163CD1">
        <w:rPr>
          <w:rFonts w:ascii="Calibri" w:hAnsi="Calibri"/>
          <w:sz w:val="20"/>
          <w:szCs w:val="20"/>
        </w:rPr>
        <w:t xml:space="preserve"> a jejich nové tenčí opěrky hlavy zlepšují viditelnost dozadu. Tato sedadla přispívají k vyšší vnímané kvalitě kabiny. </w:t>
      </w:r>
    </w:p>
    <w:p w14:paraId="506AFEF7" w14:textId="77777777" w:rsidR="00BB7E36" w:rsidRPr="00163CD1" w:rsidRDefault="00BB7E36" w:rsidP="00B4093A">
      <w:pPr>
        <w:shd w:val="clear" w:color="auto" w:fill="FFFFFF"/>
        <w:spacing w:after="0" w:line="240" w:lineRule="auto"/>
        <w:jc w:val="both"/>
        <w:rPr>
          <w:rFonts w:ascii="Calibri" w:eastAsia="Times New Roman" w:hAnsi="Calibri" w:cs="Arial"/>
          <w:bCs/>
          <w:iCs/>
          <w:lang w:eastAsia="ko-KR"/>
        </w:rPr>
      </w:pPr>
    </w:p>
    <w:p w14:paraId="33C41D0D" w14:textId="77777777" w:rsidR="00001C82" w:rsidRPr="00163CD1" w:rsidRDefault="00001C82" w:rsidP="00001C82">
      <w:pPr>
        <w:shd w:val="clear" w:color="auto" w:fill="FFFFFF"/>
        <w:spacing w:after="0" w:line="240" w:lineRule="auto"/>
        <w:jc w:val="both"/>
        <w:rPr>
          <w:rFonts w:ascii="Calibri" w:eastAsia="Times New Roman" w:hAnsi="Calibri" w:cs="Arial"/>
          <w:b/>
          <w:bCs/>
          <w:iCs/>
        </w:rPr>
      </w:pPr>
      <w:r w:rsidRPr="00163CD1">
        <w:rPr>
          <w:rFonts w:ascii="Calibri" w:hAnsi="Calibri"/>
          <w:b/>
          <w:bCs/>
          <w:iCs/>
        </w:rPr>
        <w:t>Zavazadlový prostor</w:t>
      </w:r>
    </w:p>
    <w:p w14:paraId="059B54F7" w14:textId="77777777" w:rsidR="008E3C46" w:rsidRDefault="006B11B8" w:rsidP="00001C82">
      <w:pPr>
        <w:shd w:val="clear" w:color="auto" w:fill="FFFFFF"/>
        <w:spacing w:after="0" w:line="240" w:lineRule="auto"/>
        <w:jc w:val="both"/>
        <w:rPr>
          <w:rFonts w:ascii="Calibri" w:hAnsi="Calibri"/>
          <w:bCs/>
          <w:iCs/>
          <w:sz w:val="20"/>
          <w:szCs w:val="20"/>
        </w:rPr>
      </w:pPr>
      <w:r w:rsidRPr="00163CD1">
        <w:rPr>
          <w:rFonts w:ascii="Calibri" w:hAnsi="Calibri"/>
          <w:bCs/>
          <w:iCs/>
          <w:sz w:val="20"/>
          <w:szCs w:val="20"/>
        </w:rPr>
        <w:t xml:space="preserve">Podobně jako u </w:t>
      </w:r>
      <w:r w:rsidR="00EF1BA1">
        <w:rPr>
          <w:rFonts w:ascii="Calibri" w:hAnsi="Calibri"/>
          <w:bCs/>
          <w:iCs/>
          <w:sz w:val="20"/>
          <w:szCs w:val="20"/>
        </w:rPr>
        <w:t>N</w:t>
      </w:r>
      <w:r w:rsidRPr="00163CD1">
        <w:rPr>
          <w:rFonts w:ascii="Calibri" w:hAnsi="Calibri"/>
          <w:bCs/>
          <w:iCs/>
          <w:sz w:val="20"/>
          <w:szCs w:val="20"/>
        </w:rPr>
        <w:t>ového</w:t>
      </w:r>
      <w:r w:rsidR="00EF1BA1">
        <w:rPr>
          <w:rFonts w:ascii="Calibri" w:hAnsi="Calibri"/>
          <w:bCs/>
          <w:iCs/>
          <w:sz w:val="20"/>
          <w:szCs w:val="20"/>
        </w:rPr>
        <w:t xml:space="preserve"> Renault</w:t>
      </w:r>
      <w:r w:rsidR="00D44CE5" w:rsidRPr="00FC2A66">
        <w:rPr>
          <w:rFonts w:ascii="Calibri" w:hAnsi="Calibri"/>
          <w:bCs/>
          <w:iCs/>
          <w:sz w:val="20"/>
          <w:szCs w:val="20"/>
        </w:rPr>
        <w:t>u</w:t>
      </w:r>
      <w:r w:rsidRPr="00163CD1">
        <w:rPr>
          <w:rFonts w:ascii="Calibri" w:hAnsi="Calibri"/>
          <w:bCs/>
          <w:iCs/>
          <w:sz w:val="20"/>
          <w:szCs w:val="20"/>
        </w:rPr>
        <w:t xml:space="preserve"> </w:t>
      </w:r>
      <w:proofErr w:type="spellStart"/>
      <w:r w:rsidRPr="00163CD1">
        <w:rPr>
          <w:rFonts w:ascii="Calibri" w:hAnsi="Calibri"/>
          <w:bCs/>
          <w:iCs/>
          <w:sz w:val="20"/>
          <w:szCs w:val="20"/>
        </w:rPr>
        <w:t>Cli</w:t>
      </w:r>
      <w:r w:rsidR="00EF1BA1">
        <w:rPr>
          <w:rFonts w:ascii="Calibri" w:hAnsi="Calibri"/>
          <w:bCs/>
          <w:iCs/>
          <w:sz w:val="20"/>
          <w:szCs w:val="20"/>
        </w:rPr>
        <w:t>o</w:t>
      </w:r>
      <w:proofErr w:type="spellEnd"/>
      <w:r w:rsidRPr="00163CD1">
        <w:rPr>
          <w:rFonts w:ascii="Calibri" w:hAnsi="Calibri"/>
          <w:bCs/>
          <w:iCs/>
          <w:sz w:val="20"/>
          <w:szCs w:val="20"/>
        </w:rPr>
        <w:t xml:space="preserve"> je subwoofer prémiového audiosystému BOSE zcela integrován do levé </w:t>
      </w:r>
      <w:r w:rsidR="00EE70CC">
        <w:rPr>
          <w:rFonts w:ascii="Calibri" w:hAnsi="Calibri"/>
          <w:bCs/>
          <w:iCs/>
          <w:sz w:val="20"/>
          <w:szCs w:val="20"/>
        </w:rPr>
        <w:t>stěny</w:t>
      </w:r>
      <w:r w:rsidRPr="00163CD1">
        <w:rPr>
          <w:rFonts w:ascii="Calibri" w:hAnsi="Calibri"/>
          <w:bCs/>
          <w:iCs/>
          <w:sz w:val="20"/>
          <w:szCs w:val="20"/>
        </w:rPr>
        <w:t xml:space="preserve"> a</w:t>
      </w:r>
      <w:r w:rsidR="0067391F" w:rsidRPr="00163CD1">
        <w:rPr>
          <w:rFonts w:ascii="Calibri" w:hAnsi="Calibri"/>
          <w:bCs/>
          <w:iCs/>
          <w:sz w:val="20"/>
          <w:szCs w:val="20"/>
        </w:rPr>
        <w:t> </w:t>
      </w:r>
      <w:r w:rsidRPr="00163CD1">
        <w:rPr>
          <w:rFonts w:ascii="Calibri" w:hAnsi="Calibri"/>
          <w:bCs/>
          <w:iCs/>
          <w:sz w:val="20"/>
          <w:szCs w:val="20"/>
        </w:rPr>
        <w:t xml:space="preserve">nezmenšuje objem zavazadlového prostoru, který </w:t>
      </w:r>
      <w:r w:rsidR="00EF1BA1">
        <w:rPr>
          <w:rFonts w:ascii="Calibri" w:hAnsi="Calibri"/>
          <w:bCs/>
          <w:iCs/>
          <w:sz w:val="20"/>
          <w:szCs w:val="20"/>
        </w:rPr>
        <w:t>má</w:t>
      </w:r>
      <w:r w:rsidR="00E16C39">
        <w:rPr>
          <w:rFonts w:ascii="Calibri" w:hAnsi="Calibri"/>
          <w:bCs/>
          <w:iCs/>
          <w:sz w:val="20"/>
          <w:szCs w:val="20"/>
        </w:rPr>
        <w:t xml:space="preserve"> objem</w:t>
      </w:r>
      <w:r w:rsidRPr="00163CD1">
        <w:rPr>
          <w:rFonts w:ascii="Calibri" w:hAnsi="Calibri"/>
          <w:sz w:val="20"/>
          <w:szCs w:val="20"/>
        </w:rPr>
        <w:t xml:space="preserve"> 400 litrů</w:t>
      </w:r>
      <w:r w:rsidR="00EF1BA1">
        <w:rPr>
          <w:rFonts w:ascii="Calibri" w:hAnsi="Calibri"/>
          <w:sz w:val="20"/>
          <w:szCs w:val="20"/>
        </w:rPr>
        <w:t xml:space="preserve">. </w:t>
      </w:r>
      <w:r w:rsidRPr="00163CD1">
        <w:rPr>
          <w:rFonts w:ascii="Calibri" w:hAnsi="Calibri"/>
          <w:sz w:val="20"/>
          <w:szCs w:val="20"/>
        </w:rPr>
        <w:t>Díky posuvné zadní lavici a vyjímatelné podlaze je objem modulární a je možné vytvořit dvoupodlažní konfiguraci, která usnadní každodenní nakládání.</w:t>
      </w:r>
      <w:r w:rsidRPr="00163CD1">
        <w:rPr>
          <w:rFonts w:ascii="Calibri" w:hAnsi="Calibri"/>
          <w:bCs/>
          <w:iCs/>
          <w:sz w:val="20"/>
          <w:szCs w:val="20"/>
        </w:rPr>
        <w:t xml:space="preserve"> </w:t>
      </w:r>
    </w:p>
    <w:p w14:paraId="33174805" w14:textId="77777777" w:rsidR="00AE3135" w:rsidRDefault="00AE3135" w:rsidP="00001C82">
      <w:pPr>
        <w:shd w:val="clear" w:color="auto" w:fill="FFFFFF"/>
        <w:spacing w:after="0" w:line="240" w:lineRule="auto"/>
        <w:jc w:val="both"/>
        <w:rPr>
          <w:rFonts w:ascii="Calibri" w:hAnsi="Calibri"/>
          <w:bCs/>
          <w:iCs/>
          <w:sz w:val="20"/>
          <w:szCs w:val="20"/>
        </w:rPr>
      </w:pPr>
    </w:p>
    <w:p w14:paraId="1F32BBD0" w14:textId="77777777" w:rsidR="00AE3135" w:rsidRPr="00163CD1" w:rsidRDefault="00AE3135" w:rsidP="00AE3135">
      <w:pPr>
        <w:spacing w:after="0"/>
        <w:jc w:val="both"/>
        <w:rPr>
          <w:b/>
        </w:rPr>
      </w:pPr>
      <w:r w:rsidRPr="00163CD1">
        <w:rPr>
          <w:b/>
        </w:rPr>
        <w:t>BOSE: špičkový zvuk a optimalizovaná technologie</w:t>
      </w:r>
    </w:p>
    <w:p w14:paraId="785BE5CA" w14:textId="77777777" w:rsidR="00AE3135" w:rsidRPr="00163CD1" w:rsidRDefault="00AE3135" w:rsidP="00AE3135">
      <w:pPr>
        <w:shd w:val="clear" w:color="auto" w:fill="FFFFFF"/>
        <w:spacing w:after="0" w:line="240" w:lineRule="auto"/>
        <w:jc w:val="both"/>
        <w:rPr>
          <w:rFonts w:ascii="Calibri" w:eastAsia="Times New Roman" w:hAnsi="Calibri" w:cs="Arial"/>
          <w:bCs/>
          <w:iCs/>
          <w:sz w:val="20"/>
          <w:szCs w:val="20"/>
          <w:lang w:eastAsia="ko-KR"/>
        </w:rPr>
      </w:pPr>
    </w:p>
    <w:p w14:paraId="788B5E4E" w14:textId="77777777" w:rsidR="00AE3135" w:rsidRPr="00163CD1" w:rsidRDefault="00AE3135" w:rsidP="00AE3135">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Audiosystém Bose </w:t>
      </w:r>
      <w:r>
        <w:rPr>
          <w:rFonts w:ascii="Calibri" w:hAnsi="Calibri"/>
          <w:bCs/>
          <w:iCs/>
          <w:sz w:val="20"/>
          <w:szCs w:val="20"/>
        </w:rPr>
        <w:t xml:space="preserve">má nyní </w:t>
      </w:r>
      <w:r w:rsidRPr="00163CD1">
        <w:rPr>
          <w:rFonts w:ascii="Calibri" w:hAnsi="Calibri"/>
          <w:bCs/>
          <w:iCs/>
          <w:sz w:val="20"/>
          <w:szCs w:val="20"/>
        </w:rPr>
        <w:t>dev</w:t>
      </w:r>
      <w:r>
        <w:rPr>
          <w:rFonts w:ascii="Calibri" w:hAnsi="Calibri"/>
          <w:bCs/>
          <w:iCs/>
          <w:sz w:val="20"/>
          <w:szCs w:val="20"/>
        </w:rPr>
        <w:t>ět</w:t>
      </w:r>
      <w:r w:rsidRPr="00163CD1">
        <w:rPr>
          <w:rFonts w:ascii="Calibri" w:hAnsi="Calibri"/>
          <w:bCs/>
          <w:iCs/>
          <w:sz w:val="20"/>
          <w:szCs w:val="20"/>
        </w:rPr>
        <w:t xml:space="preserve"> reproduktorů </w:t>
      </w:r>
      <w:r>
        <w:rPr>
          <w:rFonts w:ascii="Calibri" w:hAnsi="Calibri"/>
          <w:bCs/>
          <w:iCs/>
          <w:sz w:val="20"/>
          <w:szCs w:val="20"/>
        </w:rPr>
        <w:t>včetně</w:t>
      </w:r>
      <w:r w:rsidRPr="00163CD1">
        <w:rPr>
          <w:rFonts w:ascii="Calibri" w:hAnsi="Calibri"/>
          <w:bCs/>
          <w:iCs/>
          <w:sz w:val="20"/>
          <w:szCs w:val="20"/>
        </w:rPr>
        <w:t xml:space="preserve"> </w:t>
      </w:r>
      <w:r>
        <w:rPr>
          <w:rFonts w:ascii="Calibri" w:hAnsi="Calibri"/>
          <w:bCs/>
          <w:iCs/>
          <w:sz w:val="20"/>
          <w:szCs w:val="20"/>
        </w:rPr>
        <w:t>nového</w:t>
      </w:r>
      <w:r w:rsidRPr="00163CD1">
        <w:rPr>
          <w:rFonts w:ascii="Calibri" w:hAnsi="Calibri"/>
          <w:bCs/>
          <w:iCs/>
          <w:sz w:val="20"/>
          <w:szCs w:val="20"/>
        </w:rPr>
        <w:t xml:space="preserve"> kompaktní</w:t>
      </w:r>
      <w:r>
        <w:rPr>
          <w:rFonts w:ascii="Calibri" w:hAnsi="Calibri"/>
          <w:bCs/>
          <w:iCs/>
          <w:sz w:val="20"/>
          <w:szCs w:val="20"/>
        </w:rPr>
        <w:t>ho</w:t>
      </w:r>
      <w:r w:rsidRPr="00163CD1">
        <w:rPr>
          <w:rFonts w:ascii="Calibri" w:hAnsi="Calibri"/>
          <w:bCs/>
          <w:iCs/>
          <w:sz w:val="20"/>
          <w:szCs w:val="20"/>
        </w:rPr>
        <w:t xml:space="preserve"> subwoofer</w:t>
      </w:r>
      <w:r>
        <w:rPr>
          <w:rFonts w:ascii="Calibri" w:hAnsi="Calibri"/>
          <w:bCs/>
          <w:iCs/>
          <w:sz w:val="20"/>
          <w:szCs w:val="20"/>
        </w:rPr>
        <w:t>u</w:t>
      </w:r>
      <w:r w:rsidR="00EE70CC">
        <w:rPr>
          <w:rFonts w:ascii="Calibri" w:hAnsi="Calibri"/>
          <w:bCs/>
          <w:iCs/>
          <w:sz w:val="20"/>
          <w:szCs w:val="20"/>
        </w:rPr>
        <w:t xml:space="preserve"> </w:t>
      </w:r>
      <w:proofErr w:type="spellStart"/>
      <w:r w:rsidRPr="00163CD1">
        <w:rPr>
          <w:rFonts w:ascii="Calibri" w:hAnsi="Calibri"/>
          <w:bCs/>
          <w:iCs/>
          <w:sz w:val="20"/>
          <w:szCs w:val="20"/>
        </w:rPr>
        <w:t>Fresh</w:t>
      </w:r>
      <w:proofErr w:type="spellEnd"/>
      <w:r w:rsidRPr="00163CD1">
        <w:rPr>
          <w:rFonts w:ascii="Calibri" w:hAnsi="Calibri"/>
          <w:bCs/>
          <w:iCs/>
          <w:sz w:val="20"/>
          <w:szCs w:val="20"/>
        </w:rPr>
        <w:t xml:space="preserve"> Air </w:t>
      </w:r>
      <w:proofErr w:type="spellStart"/>
      <w:r w:rsidRPr="00163CD1">
        <w:rPr>
          <w:rFonts w:ascii="Calibri" w:hAnsi="Calibri"/>
          <w:bCs/>
          <w:iCs/>
          <w:sz w:val="20"/>
          <w:szCs w:val="20"/>
        </w:rPr>
        <w:t>SpeakerTM</w:t>
      </w:r>
      <w:proofErr w:type="spellEnd"/>
      <w:r w:rsidRPr="00163CD1">
        <w:rPr>
          <w:rFonts w:ascii="Calibri" w:hAnsi="Calibri"/>
          <w:bCs/>
          <w:iCs/>
          <w:sz w:val="20"/>
          <w:szCs w:val="20"/>
        </w:rPr>
        <w:t>* (FAS). FAS má u vozů Renault světovou premiéru a nabízí vyšší výkon v reprodukci nízkých frekvencí bez nutnosti použití objemné skříně. Místo toho jsou bas</w:t>
      </w:r>
      <w:r w:rsidR="00C1285D">
        <w:rPr>
          <w:rFonts w:ascii="Calibri" w:hAnsi="Calibri"/>
          <w:bCs/>
          <w:iCs/>
          <w:sz w:val="20"/>
          <w:szCs w:val="20"/>
        </w:rPr>
        <w:t>y</w:t>
      </w:r>
      <w:r w:rsidRPr="00163CD1">
        <w:rPr>
          <w:rFonts w:ascii="Calibri" w:hAnsi="Calibri"/>
          <w:bCs/>
          <w:iCs/>
          <w:sz w:val="20"/>
          <w:szCs w:val="20"/>
        </w:rPr>
        <w:t xml:space="preserve"> přenášeny do kabiny pomocí patentovaného systému kanálků zabudovaných do karoserie vozu. </w:t>
      </w:r>
    </w:p>
    <w:p w14:paraId="15ADD425" w14:textId="77777777" w:rsidR="00AE3135" w:rsidRPr="00163CD1" w:rsidRDefault="00AE3135" w:rsidP="00AE3135">
      <w:pPr>
        <w:shd w:val="clear" w:color="auto" w:fill="FFFFFF"/>
        <w:spacing w:after="0" w:line="240" w:lineRule="auto"/>
        <w:jc w:val="both"/>
        <w:rPr>
          <w:rFonts w:ascii="Calibri" w:eastAsia="Times New Roman" w:hAnsi="Calibri" w:cs="Arial"/>
          <w:bCs/>
          <w:iCs/>
          <w:sz w:val="20"/>
          <w:szCs w:val="20"/>
          <w:lang w:eastAsia="ko-KR"/>
        </w:rPr>
      </w:pPr>
    </w:p>
    <w:p w14:paraId="25778233" w14:textId="4D0A1D30" w:rsidR="004E6982" w:rsidRDefault="00AE3135" w:rsidP="004E6982">
      <w:r w:rsidRPr="00163CD1">
        <w:rPr>
          <w:rFonts w:ascii="Calibri" w:hAnsi="Calibri"/>
          <w:bCs/>
          <w:i/>
          <w:iCs/>
          <w:sz w:val="18"/>
          <w:szCs w:val="20"/>
        </w:rPr>
        <w:t xml:space="preserve">* Technologie </w:t>
      </w:r>
      <w:proofErr w:type="spellStart"/>
      <w:r w:rsidRPr="00163CD1">
        <w:rPr>
          <w:rFonts w:ascii="Calibri" w:hAnsi="Calibri"/>
          <w:bCs/>
          <w:i/>
          <w:iCs/>
          <w:sz w:val="18"/>
          <w:szCs w:val="20"/>
        </w:rPr>
        <w:t>Fresh</w:t>
      </w:r>
      <w:proofErr w:type="spellEnd"/>
      <w:r w:rsidRPr="00163CD1">
        <w:rPr>
          <w:rFonts w:ascii="Calibri" w:hAnsi="Calibri"/>
          <w:bCs/>
          <w:i/>
          <w:iCs/>
          <w:sz w:val="18"/>
          <w:szCs w:val="20"/>
        </w:rPr>
        <w:t xml:space="preserve"> Air </w:t>
      </w:r>
      <w:proofErr w:type="spellStart"/>
      <w:r w:rsidRPr="00163CD1">
        <w:rPr>
          <w:rFonts w:ascii="Calibri" w:hAnsi="Calibri"/>
          <w:bCs/>
          <w:i/>
          <w:iCs/>
          <w:sz w:val="18"/>
          <w:szCs w:val="20"/>
        </w:rPr>
        <w:t>SpeakerTM</w:t>
      </w:r>
      <w:proofErr w:type="spellEnd"/>
      <w:r w:rsidRPr="00163CD1">
        <w:rPr>
          <w:rFonts w:ascii="Calibri" w:hAnsi="Calibri"/>
          <w:bCs/>
          <w:i/>
          <w:iCs/>
          <w:sz w:val="18"/>
          <w:szCs w:val="20"/>
        </w:rPr>
        <w:t xml:space="preserve"> je předmětem výhradní licence poskytnuté společností </w:t>
      </w:r>
      <w:proofErr w:type="spellStart"/>
      <w:r w:rsidRPr="00163CD1">
        <w:rPr>
          <w:rFonts w:ascii="Calibri" w:hAnsi="Calibri"/>
          <w:bCs/>
          <w:i/>
          <w:iCs/>
          <w:sz w:val="18"/>
          <w:szCs w:val="20"/>
        </w:rPr>
        <w:t>Blueprint</w:t>
      </w:r>
      <w:proofErr w:type="spellEnd"/>
      <w:r w:rsidRPr="00163CD1">
        <w:rPr>
          <w:rFonts w:ascii="Calibri" w:hAnsi="Calibri"/>
          <w:bCs/>
          <w:i/>
          <w:iCs/>
          <w:sz w:val="18"/>
          <w:szCs w:val="20"/>
        </w:rPr>
        <w:t xml:space="preserve"> </w:t>
      </w:r>
      <w:proofErr w:type="spellStart"/>
      <w:r w:rsidRPr="00163CD1">
        <w:rPr>
          <w:rFonts w:ascii="Calibri" w:hAnsi="Calibri"/>
          <w:bCs/>
          <w:i/>
          <w:iCs/>
          <w:sz w:val="18"/>
          <w:szCs w:val="20"/>
        </w:rPr>
        <w:t>Acoustics</w:t>
      </w:r>
      <w:proofErr w:type="spellEnd"/>
      <w:r w:rsidRPr="00163CD1">
        <w:rPr>
          <w:rFonts w:ascii="Calibri" w:hAnsi="Calibri"/>
          <w:bCs/>
          <w:i/>
          <w:iCs/>
          <w:sz w:val="18"/>
          <w:szCs w:val="20"/>
        </w:rPr>
        <w:t xml:space="preserve"> PTY Ltd společnosti Bos</w:t>
      </w:r>
      <w:r w:rsidR="00611BC3">
        <w:rPr>
          <w:rFonts w:ascii="Calibri" w:hAnsi="Calibri"/>
          <w:bCs/>
          <w:i/>
          <w:iCs/>
          <w:sz w:val="18"/>
          <w:szCs w:val="20"/>
        </w:rPr>
        <w:t>e</w:t>
      </w:r>
    </w:p>
    <w:p w14:paraId="1F634795" w14:textId="77777777" w:rsidR="004E6982" w:rsidRPr="00FC2A66" w:rsidRDefault="004E6982" w:rsidP="00FC2A66"/>
    <w:p w14:paraId="7A035FC1" w14:textId="53601DB3" w:rsidR="00120A40" w:rsidRPr="00163CD1" w:rsidRDefault="00711B91" w:rsidP="00120A40">
      <w:pPr>
        <w:pStyle w:val="Nadpis1"/>
        <w:rPr>
          <w:color w:val="auto"/>
        </w:rPr>
      </w:pPr>
      <w:bookmarkStart w:id="3" w:name="_Toc12896824"/>
      <w:r w:rsidRPr="001B131B">
        <w:rPr>
          <w:color w:val="FFC000"/>
        </w:rPr>
        <w:t>Nový CAPTUR na vrcholu personalizace</w:t>
      </w:r>
      <w:bookmarkEnd w:id="3"/>
    </w:p>
    <w:p w14:paraId="6E7D651F" w14:textId="77777777" w:rsidR="00120A40" w:rsidRPr="00163CD1" w:rsidRDefault="00120A40" w:rsidP="00B4093A">
      <w:pPr>
        <w:shd w:val="clear" w:color="auto" w:fill="FFFFFF"/>
        <w:spacing w:after="0" w:line="240" w:lineRule="auto"/>
        <w:jc w:val="both"/>
        <w:rPr>
          <w:rFonts w:ascii="Calibri" w:eastAsia="Times New Roman" w:hAnsi="Calibri" w:cs="Arial"/>
          <w:bCs/>
          <w:iCs/>
          <w:sz w:val="20"/>
          <w:szCs w:val="20"/>
          <w:lang w:eastAsia="ko-KR"/>
        </w:rPr>
      </w:pPr>
    </w:p>
    <w:p w14:paraId="5B9D59C2" w14:textId="77777777" w:rsidR="002537B9" w:rsidRPr="00163CD1" w:rsidRDefault="00CA0EE1" w:rsidP="002537B9">
      <w:pPr>
        <w:shd w:val="clear" w:color="auto" w:fill="FFFFFF"/>
        <w:spacing w:after="0" w:line="240" w:lineRule="auto"/>
        <w:jc w:val="both"/>
        <w:rPr>
          <w:rFonts w:ascii="Calibri" w:eastAsia="Times New Roman" w:hAnsi="Calibri" w:cs="Arial"/>
          <w:bCs/>
          <w:iCs/>
          <w:sz w:val="20"/>
          <w:szCs w:val="20"/>
        </w:rPr>
      </w:pP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se v</w:t>
      </w:r>
      <w:r w:rsidR="0067391F" w:rsidRPr="00163CD1">
        <w:rPr>
          <w:rFonts w:ascii="Calibri" w:hAnsi="Calibri"/>
          <w:bCs/>
          <w:iCs/>
          <w:sz w:val="20"/>
          <w:szCs w:val="20"/>
        </w:rPr>
        <w:t> </w:t>
      </w:r>
      <w:r w:rsidRPr="00163CD1">
        <w:rPr>
          <w:rFonts w:ascii="Calibri" w:hAnsi="Calibri"/>
          <w:bCs/>
          <w:iCs/>
          <w:sz w:val="20"/>
          <w:szCs w:val="20"/>
        </w:rPr>
        <w:t>80</w:t>
      </w:r>
      <w:r w:rsidR="0067391F" w:rsidRPr="00163CD1">
        <w:rPr>
          <w:rFonts w:ascii="Calibri" w:hAnsi="Calibri"/>
          <w:bCs/>
          <w:iCs/>
          <w:sz w:val="20"/>
          <w:szCs w:val="20"/>
        </w:rPr>
        <w:t> </w:t>
      </w:r>
      <w:r w:rsidRPr="00163CD1">
        <w:rPr>
          <w:rFonts w:ascii="Calibri" w:hAnsi="Calibri"/>
          <w:bCs/>
          <w:iCs/>
          <w:sz w:val="20"/>
          <w:szCs w:val="20"/>
        </w:rPr>
        <w:t xml:space="preserve">% prodává ve dvoubarevném provedení a je uznávaný pro své možnosti personalizace. Nový </w:t>
      </w: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jde ještě dále a nabízí další nové možnosti a nové barvy pro exteriér i interiér.</w:t>
      </w:r>
    </w:p>
    <w:p w14:paraId="3E895F4A" w14:textId="77777777" w:rsidR="002537B9" w:rsidRPr="00163CD1" w:rsidRDefault="002537B9" w:rsidP="002537B9">
      <w:pPr>
        <w:shd w:val="clear" w:color="auto" w:fill="FFFFFF"/>
        <w:spacing w:after="0" w:line="240" w:lineRule="auto"/>
        <w:jc w:val="both"/>
        <w:rPr>
          <w:rFonts w:ascii="Calibri" w:eastAsia="Times New Roman" w:hAnsi="Calibri" w:cs="Arial"/>
          <w:bCs/>
          <w:iCs/>
          <w:sz w:val="20"/>
          <w:szCs w:val="20"/>
          <w:lang w:eastAsia="ko-KR"/>
        </w:rPr>
      </w:pPr>
    </w:p>
    <w:p w14:paraId="37195E5E" w14:textId="77777777" w:rsidR="002537B9" w:rsidRPr="00163CD1" w:rsidRDefault="002537B9" w:rsidP="002537B9">
      <w:pPr>
        <w:shd w:val="clear" w:color="auto" w:fill="FFFFFF"/>
        <w:spacing w:after="0" w:line="240" w:lineRule="auto"/>
        <w:jc w:val="both"/>
        <w:rPr>
          <w:rFonts w:ascii="Calibri" w:eastAsia="Times New Roman" w:hAnsi="Calibri" w:cs="Arial"/>
          <w:b/>
          <w:bCs/>
          <w:iCs/>
          <w:sz w:val="20"/>
          <w:szCs w:val="20"/>
        </w:rPr>
      </w:pPr>
      <w:r w:rsidRPr="00163CD1">
        <w:rPr>
          <w:rFonts w:ascii="Calibri" w:hAnsi="Calibri"/>
          <w:b/>
          <w:bCs/>
          <w:iCs/>
          <w:sz w:val="20"/>
          <w:szCs w:val="20"/>
        </w:rPr>
        <w:t xml:space="preserve">Personalizace exteriéru: rozšířený výběr </w:t>
      </w:r>
    </w:p>
    <w:p w14:paraId="634616BC" w14:textId="09811EB8" w:rsidR="002537B9" w:rsidRPr="00163CD1" w:rsidRDefault="00361D9A" w:rsidP="002537B9">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Karoserie ve dvoubarevném provedení, která je jednou ze silných stránek vozu </w:t>
      </w: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se u </w:t>
      </w:r>
      <w:r w:rsidR="00E16C39">
        <w:rPr>
          <w:rFonts w:ascii="Calibri" w:hAnsi="Calibri"/>
          <w:bCs/>
          <w:iCs/>
          <w:sz w:val="20"/>
          <w:szCs w:val="20"/>
        </w:rPr>
        <w:t>nové generace</w:t>
      </w:r>
      <w:r w:rsidRPr="00163CD1">
        <w:rPr>
          <w:rFonts w:ascii="Calibri" w:hAnsi="Calibri"/>
          <w:bCs/>
          <w:iCs/>
          <w:sz w:val="20"/>
          <w:szCs w:val="20"/>
        </w:rPr>
        <w:t xml:space="preserve"> nabízí v nových barevných kombinacích. Kromě </w:t>
      </w:r>
      <w:r w:rsidR="00740CCC">
        <w:rPr>
          <w:rFonts w:ascii="Calibri" w:hAnsi="Calibri"/>
          <w:bCs/>
          <w:iCs/>
          <w:sz w:val="20"/>
          <w:szCs w:val="20"/>
        </w:rPr>
        <w:t>širokého výběru barev</w:t>
      </w:r>
      <w:r w:rsidR="003A635E">
        <w:rPr>
          <w:rFonts w:ascii="Calibri" w:hAnsi="Calibri"/>
          <w:bCs/>
          <w:iCs/>
          <w:sz w:val="20"/>
          <w:szCs w:val="20"/>
        </w:rPr>
        <w:t xml:space="preserve"> karoserie</w:t>
      </w:r>
      <w:r w:rsidRPr="00163CD1">
        <w:rPr>
          <w:rFonts w:ascii="Calibri" w:hAnsi="Calibri"/>
          <w:bCs/>
          <w:iCs/>
          <w:sz w:val="20"/>
          <w:szCs w:val="20"/>
        </w:rPr>
        <w:t xml:space="preserve"> bude při uvedení vozu na trh k</w:t>
      </w:r>
      <w:r w:rsidR="0067391F" w:rsidRPr="00163CD1">
        <w:rPr>
          <w:rFonts w:ascii="Calibri" w:hAnsi="Calibri"/>
          <w:bCs/>
          <w:iCs/>
          <w:sz w:val="20"/>
          <w:szCs w:val="20"/>
        </w:rPr>
        <w:t> </w:t>
      </w:r>
      <w:r w:rsidRPr="00163CD1">
        <w:rPr>
          <w:rFonts w:ascii="Calibri" w:hAnsi="Calibri"/>
          <w:bCs/>
          <w:iCs/>
          <w:sz w:val="20"/>
          <w:szCs w:val="20"/>
        </w:rPr>
        <w:t xml:space="preserve">dispozici 5 barev pro střechu a zpětná zrcátka: černá </w:t>
      </w:r>
      <w:proofErr w:type="spellStart"/>
      <w:r w:rsidRPr="00163CD1">
        <w:rPr>
          <w:rFonts w:ascii="Calibri" w:hAnsi="Calibri"/>
          <w:bCs/>
          <w:iCs/>
          <w:sz w:val="20"/>
          <w:szCs w:val="20"/>
        </w:rPr>
        <w:t>Étoilé</w:t>
      </w:r>
      <w:proofErr w:type="spellEnd"/>
      <w:r w:rsidRPr="00163CD1">
        <w:rPr>
          <w:rFonts w:ascii="Calibri" w:hAnsi="Calibri"/>
          <w:bCs/>
          <w:iCs/>
          <w:sz w:val="20"/>
          <w:szCs w:val="20"/>
        </w:rPr>
        <w:t xml:space="preserve">, oranžová </w:t>
      </w:r>
      <w:proofErr w:type="spellStart"/>
      <w:r w:rsidRPr="00163CD1">
        <w:rPr>
          <w:rFonts w:ascii="Calibri" w:hAnsi="Calibri"/>
          <w:bCs/>
          <w:iCs/>
          <w:sz w:val="20"/>
          <w:szCs w:val="20"/>
        </w:rPr>
        <w:t>Atacama</w:t>
      </w:r>
      <w:proofErr w:type="spellEnd"/>
      <w:r w:rsidRPr="00163CD1">
        <w:rPr>
          <w:rFonts w:ascii="Calibri" w:hAnsi="Calibri"/>
          <w:bCs/>
          <w:iCs/>
          <w:sz w:val="20"/>
          <w:szCs w:val="20"/>
        </w:rPr>
        <w:t xml:space="preserve">, šedá </w:t>
      </w:r>
      <w:proofErr w:type="spellStart"/>
      <w:r w:rsidRPr="00163CD1">
        <w:rPr>
          <w:rFonts w:ascii="Calibri" w:hAnsi="Calibri"/>
          <w:bCs/>
          <w:iCs/>
          <w:sz w:val="20"/>
          <w:szCs w:val="20"/>
        </w:rPr>
        <w:t>Highland</w:t>
      </w:r>
      <w:proofErr w:type="spellEnd"/>
      <w:r w:rsidRPr="00163CD1">
        <w:rPr>
          <w:rFonts w:ascii="Calibri" w:hAnsi="Calibri"/>
          <w:bCs/>
          <w:iCs/>
          <w:sz w:val="20"/>
          <w:szCs w:val="20"/>
        </w:rPr>
        <w:t xml:space="preserve"> a bílá </w:t>
      </w:r>
      <w:proofErr w:type="spellStart"/>
      <w:r w:rsidRPr="00163CD1">
        <w:rPr>
          <w:rFonts w:ascii="Calibri" w:hAnsi="Calibri"/>
          <w:bCs/>
          <w:iCs/>
          <w:sz w:val="20"/>
          <w:szCs w:val="20"/>
        </w:rPr>
        <w:t>Albâtre</w:t>
      </w:r>
      <w:proofErr w:type="spellEnd"/>
      <w:r w:rsidR="0067391F" w:rsidRPr="00163CD1">
        <w:rPr>
          <w:rFonts w:ascii="Calibri" w:hAnsi="Calibri"/>
          <w:bCs/>
          <w:iCs/>
          <w:sz w:val="20"/>
          <w:szCs w:val="20"/>
        </w:rPr>
        <w:t> </w:t>
      </w:r>
      <w:r w:rsidR="00367F2B">
        <w:rPr>
          <w:rFonts w:ascii="Calibri" w:hAnsi="Calibri"/>
          <w:bCs/>
          <w:iCs/>
          <w:sz w:val="20"/>
          <w:szCs w:val="20"/>
        </w:rPr>
        <w:t>nebo</w:t>
      </w:r>
      <w:r w:rsidRPr="00163CD1">
        <w:rPr>
          <w:rFonts w:ascii="Calibri" w:hAnsi="Calibri"/>
          <w:bCs/>
          <w:iCs/>
          <w:sz w:val="20"/>
          <w:szCs w:val="20"/>
        </w:rPr>
        <w:t xml:space="preserve"> stejná barva jako barva karoserie. </w:t>
      </w:r>
    </w:p>
    <w:p w14:paraId="12E31B4B" w14:textId="77777777" w:rsidR="00F47886" w:rsidRPr="00163CD1" w:rsidRDefault="00F47886" w:rsidP="002537B9">
      <w:pPr>
        <w:shd w:val="clear" w:color="auto" w:fill="FFFFFF"/>
        <w:spacing w:after="0" w:line="240" w:lineRule="auto"/>
        <w:jc w:val="both"/>
        <w:rPr>
          <w:rFonts w:ascii="Calibri" w:eastAsia="Times New Roman" w:hAnsi="Calibri" w:cs="Arial"/>
          <w:bCs/>
          <w:iCs/>
          <w:sz w:val="20"/>
          <w:szCs w:val="20"/>
          <w:lang w:eastAsia="ko-KR"/>
        </w:rPr>
      </w:pPr>
    </w:p>
    <w:p w14:paraId="2D9ABC6D" w14:textId="1E5D3AB2" w:rsidR="008E0977" w:rsidRPr="00163CD1" w:rsidRDefault="00AF197A" w:rsidP="002537B9">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Vzhled exteriéru bude možné personalizovat ještě více výběrem ze 3 barev pro přední a</w:t>
      </w:r>
      <w:r w:rsidR="0067391F" w:rsidRPr="00163CD1">
        <w:rPr>
          <w:rFonts w:ascii="Calibri" w:hAnsi="Calibri"/>
          <w:bCs/>
          <w:iCs/>
          <w:sz w:val="20"/>
          <w:szCs w:val="20"/>
        </w:rPr>
        <w:t> </w:t>
      </w:r>
      <w:r w:rsidRPr="00163CD1">
        <w:rPr>
          <w:rFonts w:ascii="Calibri" w:hAnsi="Calibri"/>
          <w:bCs/>
          <w:iCs/>
          <w:sz w:val="20"/>
          <w:szCs w:val="20"/>
        </w:rPr>
        <w:t>zadní outdoorové</w:t>
      </w:r>
      <w:r w:rsidR="001A7B75">
        <w:rPr>
          <w:rFonts w:ascii="Calibri" w:hAnsi="Calibri"/>
          <w:bCs/>
          <w:iCs/>
          <w:color w:val="FF0000"/>
          <w:sz w:val="20"/>
          <w:szCs w:val="20"/>
        </w:rPr>
        <w:t xml:space="preserve"> </w:t>
      </w:r>
      <w:r w:rsidRPr="00163CD1">
        <w:rPr>
          <w:rFonts w:ascii="Calibri" w:hAnsi="Calibri"/>
          <w:bCs/>
          <w:iCs/>
          <w:sz w:val="20"/>
          <w:szCs w:val="20"/>
        </w:rPr>
        <w:t xml:space="preserve">spoilery a spodní ochranu dveří: šedá </w:t>
      </w:r>
      <w:proofErr w:type="spellStart"/>
      <w:r w:rsidRPr="00163CD1">
        <w:rPr>
          <w:rFonts w:ascii="Calibri" w:hAnsi="Calibri"/>
          <w:bCs/>
          <w:iCs/>
          <w:sz w:val="20"/>
          <w:szCs w:val="20"/>
        </w:rPr>
        <w:t>Highland</w:t>
      </w:r>
      <w:proofErr w:type="spellEnd"/>
      <w:r w:rsidRPr="00163CD1">
        <w:rPr>
          <w:rFonts w:ascii="Calibri" w:hAnsi="Calibri"/>
          <w:bCs/>
          <w:iCs/>
          <w:sz w:val="20"/>
          <w:szCs w:val="20"/>
        </w:rPr>
        <w:t xml:space="preserve">, bílá </w:t>
      </w:r>
      <w:proofErr w:type="spellStart"/>
      <w:r w:rsidRPr="00163CD1">
        <w:rPr>
          <w:rFonts w:ascii="Calibri" w:hAnsi="Calibri"/>
          <w:bCs/>
          <w:iCs/>
          <w:sz w:val="20"/>
          <w:szCs w:val="20"/>
        </w:rPr>
        <w:t>Albâtre</w:t>
      </w:r>
      <w:proofErr w:type="spellEnd"/>
      <w:r w:rsidRPr="00163CD1">
        <w:rPr>
          <w:rFonts w:ascii="Calibri" w:hAnsi="Calibri"/>
          <w:bCs/>
          <w:iCs/>
          <w:sz w:val="20"/>
          <w:szCs w:val="20"/>
        </w:rPr>
        <w:t xml:space="preserve"> a oranžová </w:t>
      </w:r>
      <w:proofErr w:type="spellStart"/>
      <w:r w:rsidRPr="00163CD1">
        <w:rPr>
          <w:rFonts w:ascii="Calibri" w:hAnsi="Calibri"/>
          <w:bCs/>
          <w:iCs/>
          <w:sz w:val="20"/>
          <w:szCs w:val="20"/>
        </w:rPr>
        <w:t>Atacama</w:t>
      </w:r>
      <w:proofErr w:type="spellEnd"/>
      <w:r w:rsidRPr="00163CD1">
        <w:rPr>
          <w:rFonts w:ascii="Calibri" w:hAnsi="Calibri"/>
          <w:bCs/>
          <w:iCs/>
          <w:sz w:val="20"/>
          <w:szCs w:val="20"/>
        </w:rPr>
        <w:t>.</w:t>
      </w:r>
    </w:p>
    <w:p w14:paraId="243B7392" w14:textId="77777777" w:rsidR="008E0977" w:rsidRPr="00163CD1" w:rsidRDefault="008E0977" w:rsidP="002537B9">
      <w:pPr>
        <w:shd w:val="clear" w:color="auto" w:fill="FFFFFF"/>
        <w:spacing w:after="0" w:line="240" w:lineRule="auto"/>
        <w:jc w:val="both"/>
        <w:rPr>
          <w:rFonts w:ascii="Calibri" w:eastAsia="Times New Roman" w:hAnsi="Calibri" w:cs="Arial"/>
          <w:bCs/>
          <w:iCs/>
          <w:sz w:val="20"/>
          <w:szCs w:val="20"/>
          <w:lang w:eastAsia="ko-KR"/>
        </w:rPr>
      </w:pPr>
    </w:p>
    <w:p w14:paraId="17CD76F1" w14:textId="45845422" w:rsidR="00F47886" w:rsidRPr="00163CD1" w:rsidRDefault="00956B1F" w:rsidP="002537B9">
      <w:pPr>
        <w:shd w:val="clear" w:color="auto" w:fill="FFFFFF"/>
        <w:spacing w:after="0" w:line="240" w:lineRule="auto"/>
        <w:jc w:val="both"/>
        <w:rPr>
          <w:rFonts w:ascii="Calibri" w:eastAsia="Times New Roman" w:hAnsi="Calibri" w:cs="Arial"/>
          <w:bCs/>
          <w:iCs/>
          <w:sz w:val="20"/>
          <w:szCs w:val="20"/>
        </w:rPr>
      </w:pPr>
      <w:r>
        <w:rPr>
          <w:rFonts w:ascii="Calibri" w:hAnsi="Calibri"/>
          <w:bCs/>
          <w:iCs/>
          <w:sz w:val="20"/>
          <w:szCs w:val="20"/>
        </w:rPr>
        <w:t xml:space="preserve">Nový </w:t>
      </w:r>
      <w:proofErr w:type="spellStart"/>
      <w:r>
        <w:rPr>
          <w:rFonts w:ascii="Calibri" w:hAnsi="Calibri"/>
          <w:bCs/>
          <w:iCs/>
          <w:sz w:val="20"/>
          <w:szCs w:val="20"/>
        </w:rPr>
        <w:t>Captur</w:t>
      </w:r>
      <w:proofErr w:type="spellEnd"/>
      <w:r w:rsidR="008E0977" w:rsidRPr="00163CD1">
        <w:rPr>
          <w:rFonts w:ascii="Calibri" w:hAnsi="Calibri"/>
          <w:bCs/>
          <w:iCs/>
          <w:sz w:val="20"/>
          <w:szCs w:val="20"/>
        </w:rPr>
        <w:t xml:space="preserve"> nabídne</w:t>
      </w:r>
      <w:r w:rsidR="00865DE9">
        <w:rPr>
          <w:rFonts w:ascii="Calibri" w:hAnsi="Calibri"/>
          <w:bCs/>
          <w:iCs/>
          <w:sz w:val="20"/>
          <w:szCs w:val="20"/>
        </w:rPr>
        <w:t xml:space="preserve"> na českém trhu</w:t>
      </w:r>
      <w:r w:rsidR="008E0977" w:rsidRPr="00163CD1">
        <w:rPr>
          <w:rFonts w:ascii="Calibri" w:hAnsi="Calibri"/>
          <w:bCs/>
          <w:iCs/>
          <w:sz w:val="20"/>
          <w:szCs w:val="20"/>
        </w:rPr>
        <w:t xml:space="preserve"> </w:t>
      </w:r>
      <w:r>
        <w:rPr>
          <w:rFonts w:ascii="Calibri" w:hAnsi="Calibri"/>
          <w:bCs/>
          <w:iCs/>
          <w:sz w:val="20"/>
          <w:szCs w:val="20"/>
        </w:rPr>
        <w:t>cca</w:t>
      </w:r>
      <w:r w:rsidR="008E0977" w:rsidRPr="00163CD1">
        <w:rPr>
          <w:rFonts w:ascii="Calibri" w:hAnsi="Calibri"/>
          <w:bCs/>
          <w:iCs/>
          <w:sz w:val="20"/>
          <w:szCs w:val="20"/>
        </w:rPr>
        <w:t xml:space="preserve"> </w:t>
      </w:r>
      <w:r w:rsidR="00693F78">
        <w:rPr>
          <w:rFonts w:ascii="Calibri" w:hAnsi="Calibri"/>
          <w:bCs/>
          <w:iCs/>
          <w:sz w:val="20"/>
          <w:szCs w:val="20"/>
        </w:rPr>
        <w:t>8</w:t>
      </w:r>
      <w:r w:rsidR="00865DE9">
        <w:rPr>
          <w:rFonts w:ascii="Calibri" w:hAnsi="Calibri"/>
          <w:bCs/>
          <w:iCs/>
          <w:sz w:val="20"/>
          <w:szCs w:val="20"/>
        </w:rPr>
        <w:t>0</w:t>
      </w:r>
      <w:r w:rsidR="008E0977" w:rsidRPr="00163CD1">
        <w:rPr>
          <w:rFonts w:ascii="Calibri" w:hAnsi="Calibri"/>
          <w:bCs/>
          <w:iCs/>
          <w:sz w:val="20"/>
          <w:szCs w:val="20"/>
        </w:rPr>
        <w:t xml:space="preserve"> možností personalizace exteriéru, aby si zákazník mohl vytvořit vůz dle vlastního vkusu.</w:t>
      </w:r>
    </w:p>
    <w:p w14:paraId="4058B94B" w14:textId="77777777" w:rsidR="002537B9" w:rsidRPr="00163CD1" w:rsidRDefault="002537B9" w:rsidP="002537B9">
      <w:pPr>
        <w:shd w:val="clear" w:color="auto" w:fill="FFFFFF"/>
        <w:spacing w:after="0" w:line="240" w:lineRule="auto"/>
        <w:jc w:val="both"/>
        <w:rPr>
          <w:rFonts w:ascii="Calibri" w:eastAsia="Times New Roman" w:hAnsi="Calibri" w:cs="Arial"/>
          <w:bCs/>
          <w:iCs/>
          <w:sz w:val="20"/>
          <w:szCs w:val="20"/>
          <w:lang w:eastAsia="ko-KR"/>
        </w:rPr>
      </w:pPr>
    </w:p>
    <w:p w14:paraId="26C93F80" w14:textId="77777777" w:rsidR="002537B9" w:rsidRPr="00163CD1" w:rsidRDefault="002537B9" w:rsidP="002537B9">
      <w:pPr>
        <w:shd w:val="clear" w:color="auto" w:fill="FFFFFF"/>
        <w:spacing w:after="0" w:line="240" w:lineRule="auto"/>
        <w:jc w:val="both"/>
        <w:rPr>
          <w:rFonts w:ascii="Calibri" w:eastAsia="Times New Roman" w:hAnsi="Calibri" w:cs="Arial"/>
          <w:b/>
          <w:bCs/>
          <w:iCs/>
          <w:sz w:val="20"/>
          <w:szCs w:val="20"/>
        </w:rPr>
      </w:pPr>
      <w:r w:rsidRPr="00163CD1">
        <w:rPr>
          <w:rFonts w:ascii="Calibri" w:hAnsi="Calibri"/>
          <w:b/>
          <w:bCs/>
          <w:iCs/>
          <w:sz w:val="20"/>
          <w:szCs w:val="20"/>
        </w:rPr>
        <w:t>Personalizace interiéru: kabina k vašemu obrazu</w:t>
      </w:r>
    </w:p>
    <w:p w14:paraId="1195CF65" w14:textId="77777777" w:rsidR="00AF750A" w:rsidRPr="00163CD1" w:rsidRDefault="005449BF" w:rsidP="00AF750A">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Kabinu nového vozu </w:t>
      </w: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lze rovněž personalizovat pomocí barevných prvků. Tyto prvky jsou nabízeny prostřednictvím 7 balíčků pro interiér:</w:t>
      </w:r>
    </w:p>
    <w:p w14:paraId="3B420A84" w14:textId="77777777" w:rsidR="00AF750A" w:rsidRPr="00163CD1" w:rsidRDefault="00AF750A" w:rsidP="00AF750A">
      <w:pPr>
        <w:pStyle w:val="Odstavecseseznamem"/>
        <w:numPr>
          <w:ilvl w:val="0"/>
          <w:numId w:val="7"/>
        </w:num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4 </w:t>
      </w:r>
      <w:r w:rsidR="0028356F">
        <w:rPr>
          <w:rFonts w:ascii="Calibri" w:hAnsi="Calibri"/>
          <w:bCs/>
          <w:iCs/>
          <w:sz w:val="20"/>
          <w:szCs w:val="20"/>
        </w:rPr>
        <w:t xml:space="preserve">malé pakety </w:t>
      </w:r>
      <w:proofErr w:type="spellStart"/>
      <w:r w:rsidR="0028356F">
        <w:rPr>
          <w:rFonts w:ascii="Calibri" w:hAnsi="Calibri"/>
          <w:bCs/>
          <w:iCs/>
          <w:sz w:val="20"/>
          <w:szCs w:val="20"/>
        </w:rPr>
        <w:t>Pack</w:t>
      </w:r>
      <w:proofErr w:type="spellEnd"/>
      <w:r w:rsidR="0028356F">
        <w:rPr>
          <w:rFonts w:ascii="Calibri" w:hAnsi="Calibri"/>
          <w:bCs/>
          <w:iCs/>
          <w:sz w:val="20"/>
          <w:szCs w:val="20"/>
        </w:rPr>
        <w:t xml:space="preserve"> </w:t>
      </w:r>
      <w:proofErr w:type="spellStart"/>
      <w:r w:rsidR="00397CA5">
        <w:rPr>
          <w:rFonts w:ascii="Calibri" w:hAnsi="Calibri"/>
          <w:bCs/>
          <w:iCs/>
          <w:sz w:val="20"/>
          <w:szCs w:val="20"/>
        </w:rPr>
        <w:t>Touch</w:t>
      </w:r>
      <w:proofErr w:type="spellEnd"/>
      <w:r w:rsidRPr="00163CD1">
        <w:rPr>
          <w:rFonts w:ascii="Calibri" w:hAnsi="Calibri"/>
          <w:bCs/>
          <w:iCs/>
          <w:sz w:val="20"/>
          <w:szCs w:val="20"/>
        </w:rPr>
        <w:t xml:space="preserve"> v</w:t>
      </w:r>
      <w:r w:rsidR="00956B1F">
        <w:rPr>
          <w:rFonts w:ascii="Calibri" w:hAnsi="Calibri"/>
          <w:bCs/>
          <w:iCs/>
          <w:sz w:val="20"/>
          <w:szCs w:val="20"/>
        </w:rPr>
        <w:t> </w:t>
      </w:r>
      <w:r w:rsidRPr="00163CD1">
        <w:rPr>
          <w:rFonts w:ascii="Calibri" w:hAnsi="Calibri"/>
          <w:bCs/>
          <w:iCs/>
          <w:sz w:val="20"/>
          <w:szCs w:val="20"/>
        </w:rPr>
        <w:t>barvě</w:t>
      </w:r>
      <w:r w:rsidR="00956B1F">
        <w:rPr>
          <w:rFonts w:ascii="Calibri" w:hAnsi="Calibri"/>
          <w:bCs/>
          <w:iCs/>
          <w:sz w:val="20"/>
          <w:szCs w:val="20"/>
        </w:rPr>
        <w:t xml:space="preserve"> </w:t>
      </w:r>
      <w:r w:rsidR="00BF60D1">
        <w:rPr>
          <w:rFonts w:ascii="Calibri" w:hAnsi="Calibri"/>
          <w:bCs/>
          <w:iCs/>
          <w:sz w:val="20"/>
          <w:szCs w:val="20"/>
        </w:rPr>
        <w:t>oranžová</w:t>
      </w:r>
      <w:r w:rsidR="005025D1">
        <w:rPr>
          <w:rFonts w:ascii="Calibri" w:hAnsi="Calibri"/>
          <w:bCs/>
          <w:iCs/>
          <w:sz w:val="20"/>
          <w:szCs w:val="20"/>
        </w:rPr>
        <w:t xml:space="preserve"> </w:t>
      </w:r>
      <w:proofErr w:type="spellStart"/>
      <w:r w:rsidR="005025D1">
        <w:rPr>
          <w:rFonts w:ascii="Calibri" w:hAnsi="Calibri"/>
          <w:bCs/>
          <w:iCs/>
          <w:sz w:val="20"/>
          <w:szCs w:val="20"/>
        </w:rPr>
        <w:t>Safran</w:t>
      </w:r>
      <w:proofErr w:type="spellEnd"/>
      <w:r w:rsidR="00956B1F">
        <w:rPr>
          <w:rFonts w:ascii="Calibri" w:hAnsi="Calibri"/>
          <w:bCs/>
          <w:iCs/>
          <w:sz w:val="20"/>
          <w:szCs w:val="20"/>
        </w:rPr>
        <w:t xml:space="preserve">, </w:t>
      </w:r>
      <w:r w:rsidRPr="00163CD1">
        <w:rPr>
          <w:rFonts w:ascii="Calibri" w:hAnsi="Calibri"/>
          <w:bCs/>
          <w:iCs/>
          <w:sz w:val="20"/>
          <w:szCs w:val="20"/>
        </w:rPr>
        <w:t>modrá</w:t>
      </w:r>
      <w:r w:rsidR="005025D1">
        <w:rPr>
          <w:rFonts w:ascii="Calibri" w:hAnsi="Calibri"/>
          <w:bCs/>
          <w:iCs/>
          <w:sz w:val="20"/>
          <w:szCs w:val="20"/>
        </w:rPr>
        <w:t xml:space="preserve"> </w:t>
      </w:r>
      <w:proofErr w:type="spellStart"/>
      <w:r w:rsidR="005025D1">
        <w:rPr>
          <w:rFonts w:ascii="Calibri" w:hAnsi="Calibri"/>
          <w:bCs/>
          <w:iCs/>
          <w:sz w:val="20"/>
          <w:szCs w:val="20"/>
        </w:rPr>
        <w:t>V</w:t>
      </w:r>
      <w:r w:rsidR="00496077">
        <w:rPr>
          <w:rFonts w:ascii="Calibri" w:hAnsi="Calibri"/>
          <w:bCs/>
          <w:iCs/>
          <w:sz w:val="20"/>
          <w:szCs w:val="20"/>
        </w:rPr>
        <w:t>olubilis</w:t>
      </w:r>
      <w:proofErr w:type="spellEnd"/>
      <w:r w:rsidR="00956B1F">
        <w:rPr>
          <w:rFonts w:ascii="Calibri" w:hAnsi="Calibri"/>
          <w:bCs/>
          <w:iCs/>
          <w:sz w:val="20"/>
          <w:szCs w:val="20"/>
        </w:rPr>
        <w:t>,</w:t>
      </w:r>
      <w:r w:rsidRPr="00163CD1">
        <w:rPr>
          <w:rFonts w:ascii="Calibri" w:hAnsi="Calibri"/>
          <w:bCs/>
          <w:iCs/>
          <w:sz w:val="20"/>
          <w:szCs w:val="20"/>
        </w:rPr>
        <w:t xml:space="preserve"> červená </w:t>
      </w:r>
      <w:r w:rsidR="00C659F1">
        <w:rPr>
          <w:rFonts w:ascii="Calibri" w:hAnsi="Calibri"/>
          <w:bCs/>
          <w:iCs/>
          <w:sz w:val="20"/>
          <w:szCs w:val="20"/>
        </w:rPr>
        <w:t xml:space="preserve">Piment </w:t>
      </w:r>
      <w:r w:rsidRPr="00163CD1">
        <w:rPr>
          <w:rFonts w:ascii="Calibri" w:hAnsi="Calibri"/>
          <w:bCs/>
          <w:iCs/>
          <w:sz w:val="20"/>
          <w:szCs w:val="20"/>
        </w:rPr>
        <w:t>a tyrkysová</w:t>
      </w:r>
      <w:r w:rsidR="005025D1">
        <w:rPr>
          <w:rFonts w:ascii="Calibri" w:hAnsi="Calibri"/>
          <w:bCs/>
          <w:iCs/>
          <w:sz w:val="20"/>
          <w:szCs w:val="20"/>
        </w:rPr>
        <w:t xml:space="preserve"> </w:t>
      </w:r>
      <w:proofErr w:type="spellStart"/>
      <w:r w:rsidR="005025D1">
        <w:rPr>
          <w:rFonts w:ascii="Calibri" w:hAnsi="Calibri"/>
          <w:bCs/>
          <w:iCs/>
          <w:sz w:val="20"/>
          <w:szCs w:val="20"/>
        </w:rPr>
        <w:t>Océan</w:t>
      </w:r>
      <w:proofErr w:type="spellEnd"/>
      <w:r w:rsidRPr="00163CD1">
        <w:rPr>
          <w:rFonts w:ascii="Calibri" w:hAnsi="Calibri"/>
          <w:bCs/>
          <w:iCs/>
          <w:sz w:val="20"/>
          <w:szCs w:val="20"/>
        </w:rPr>
        <w:t>, které oživují výdechy ventilace a rámeček řadicí páky.</w:t>
      </w:r>
    </w:p>
    <w:p w14:paraId="6F9A45F6" w14:textId="7597A248" w:rsidR="00AF750A" w:rsidRPr="00163CD1" w:rsidRDefault="00C87A8B" w:rsidP="00AF750A">
      <w:pPr>
        <w:pStyle w:val="Odstavecseseznamem"/>
        <w:numPr>
          <w:ilvl w:val="0"/>
          <w:numId w:val="7"/>
        </w:numPr>
        <w:shd w:val="clear" w:color="auto" w:fill="FFFFFF"/>
        <w:spacing w:after="0" w:line="240" w:lineRule="auto"/>
        <w:jc w:val="both"/>
        <w:rPr>
          <w:rFonts w:ascii="Calibri" w:eastAsia="Times New Roman" w:hAnsi="Calibri" w:cs="Arial"/>
          <w:bCs/>
          <w:iCs/>
          <w:sz w:val="20"/>
          <w:szCs w:val="20"/>
        </w:rPr>
      </w:pPr>
      <w:r>
        <w:rPr>
          <w:rFonts w:ascii="Calibri" w:hAnsi="Calibri"/>
          <w:bCs/>
          <w:iCs/>
          <w:sz w:val="20"/>
          <w:szCs w:val="20"/>
        </w:rPr>
        <w:t>2</w:t>
      </w:r>
      <w:r w:rsidR="00AF750A" w:rsidRPr="00163CD1">
        <w:rPr>
          <w:rFonts w:ascii="Calibri" w:hAnsi="Calibri"/>
          <w:bCs/>
          <w:iCs/>
          <w:sz w:val="20"/>
          <w:szCs w:val="20"/>
        </w:rPr>
        <w:t xml:space="preserve"> </w:t>
      </w:r>
      <w:r w:rsidR="0028356F">
        <w:rPr>
          <w:rFonts w:ascii="Calibri" w:hAnsi="Calibri"/>
          <w:bCs/>
          <w:iCs/>
          <w:sz w:val="20"/>
          <w:szCs w:val="20"/>
        </w:rPr>
        <w:t xml:space="preserve">velké pakety </w:t>
      </w:r>
      <w:proofErr w:type="spellStart"/>
      <w:r w:rsidR="0028356F">
        <w:rPr>
          <w:rFonts w:ascii="Calibri" w:hAnsi="Calibri"/>
          <w:bCs/>
          <w:iCs/>
          <w:sz w:val="20"/>
          <w:szCs w:val="20"/>
        </w:rPr>
        <w:t>Pack</w:t>
      </w:r>
      <w:proofErr w:type="spellEnd"/>
      <w:r w:rsidR="0028356F">
        <w:rPr>
          <w:rFonts w:ascii="Calibri" w:hAnsi="Calibri"/>
          <w:bCs/>
          <w:iCs/>
          <w:sz w:val="20"/>
          <w:szCs w:val="20"/>
        </w:rPr>
        <w:t xml:space="preserve"> </w:t>
      </w:r>
      <w:proofErr w:type="spellStart"/>
      <w:r w:rsidR="0028356F">
        <w:rPr>
          <w:rFonts w:ascii="Calibri" w:hAnsi="Calibri"/>
          <w:bCs/>
          <w:iCs/>
          <w:sz w:val="20"/>
          <w:szCs w:val="20"/>
        </w:rPr>
        <w:t>Ambiance</w:t>
      </w:r>
      <w:proofErr w:type="spellEnd"/>
      <w:r w:rsidR="00AF750A" w:rsidRPr="00163CD1">
        <w:rPr>
          <w:rFonts w:ascii="Calibri" w:hAnsi="Calibri"/>
          <w:bCs/>
          <w:iCs/>
          <w:sz w:val="20"/>
          <w:szCs w:val="20"/>
        </w:rPr>
        <w:t xml:space="preserve"> </w:t>
      </w:r>
      <w:r w:rsidR="00C659F1">
        <w:rPr>
          <w:rFonts w:ascii="Calibri" w:hAnsi="Calibri"/>
          <w:bCs/>
          <w:iCs/>
          <w:sz w:val="20"/>
          <w:szCs w:val="20"/>
        </w:rPr>
        <w:t xml:space="preserve">šedá </w:t>
      </w:r>
      <w:proofErr w:type="spellStart"/>
      <w:r w:rsidR="00C659F1">
        <w:rPr>
          <w:rFonts w:ascii="Calibri" w:hAnsi="Calibri"/>
          <w:bCs/>
          <w:iCs/>
          <w:sz w:val="20"/>
          <w:szCs w:val="20"/>
        </w:rPr>
        <w:t>Architecte</w:t>
      </w:r>
      <w:proofErr w:type="spellEnd"/>
      <w:r w:rsidR="00AF750A" w:rsidRPr="00163CD1">
        <w:rPr>
          <w:rFonts w:ascii="Calibri" w:hAnsi="Calibri"/>
          <w:bCs/>
          <w:iCs/>
          <w:sz w:val="20"/>
          <w:szCs w:val="20"/>
        </w:rPr>
        <w:t xml:space="preserve"> a </w:t>
      </w:r>
      <w:r w:rsidR="001C2C8F">
        <w:rPr>
          <w:rFonts w:ascii="Calibri" w:hAnsi="Calibri"/>
          <w:bCs/>
          <w:iCs/>
          <w:sz w:val="20"/>
          <w:szCs w:val="20"/>
        </w:rPr>
        <w:t>o</w:t>
      </w:r>
      <w:r w:rsidR="00AF750A" w:rsidRPr="00163CD1">
        <w:rPr>
          <w:rFonts w:ascii="Calibri" w:hAnsi="Calibri"/>
          <w:bCs/>
          <w:iCs/>
          <w:sz w:val="20"/>
          <w:szCs w:val="20"/>
        </w:rPr>
        <w:t>ranžová</w:t>
      </w:r>
      <w:r w:rsidR="00C659F1">
        <w:rPr>
          <w:rFonts w:ascii="Calibri" w:hAnsi="Calibri"/>
          <w:bCs/>
          <w:iCs/>
          <w:sz w:val="20"/>
          <w:szCs w:val="20"/>
        </w:rPr>
        <w:t xml:space="preserve"> </w:t>
      </w:r>
      <w:proofErr w:type="spellStart"/>
      <w:r w:rsidR="00C659F1">
        <w:rPr>
          <w:rFonts w:ascii="Calibri" w:hAnsi="Calibri"/>
          <w:bCs/>
          <w:iCs/>
          <w:sz w:val="20"/>
          <w:szCs w:val="20"/>
        </w:rPr>
        <w:t>Safran</w:t>
      </w:r>
      <w:proofErr w:type="spellEnd"/>
      <w:r w:rsidR="00AF750A" w:rsidRPr="00163CD1">
        <w:rPr>
          <w:rFonts w:ascii="Calibri" w:hAnsi="Calibri"/>
          <w:bCs/>
          <w:iCs/>
          <w:sz w:val="20"/>
          <w:szCs w:val="20"/>
        </w:rPr>
        <w:t>, které oživují dveřní panely, palubní desku a čalounění.</w:t>
      </w:r>
    </w:p>
    <w:p w14:paraId="0C7AF0AC" w14:textId="77777777" w:rsidR="000716B0" w:rsidRPr="00163CD1" w:rsidRDefault="000716B0" w:rsidP="00AF750A">
      <w:pPr>
        <w:shd w:val="clear" w:color="auto" w:fill="FFFFFF"/>
        <w:spacing w:after="0" w:line="240" w:lineRule="auto"/>
        <w:jc w:val="both"/>
        <w:rPr>
          <w:rFonts w:ascii="Calibri" w:eastAsia="Times New Roman" w:hAnsi="Calibri" w:cs="Arial"/>
          <w:bCs/>
          <w:iCs/>
          <w:sz w:val="20"/>
          <w:szCs w:val="20"/>
          <w:lang w:eastAsia="ko-KR"/>
        </w:rPr>
      </w:pPr>
    </w:p>
    <w:p w14:paraId="2FDF4C14" w14:textId="0C27E1E4" w:rsidR="0094655B" w:rsidRDefault="00457C34" w:rsidP="00B4093A">
      <w:pPr>
        <w:shd w:val="clear" w:color="auto" w:fill="FFFFFF"/>
        <w:spacing w:after="0" w:line="240" w:lineRule="auto"/>
        <w:jc w:val="both"/>
        <w:rPr>
          <w:rFonts w:ascii="Calibri" w:eastAsia="Times New Roman" w:hAnsi="Calibri" w:cs="Arial"/>
          <w:bCs/>
          <w:iCs/>
          <w:sz w:val="20"/>
          <w:szCs w:val="20"/>
          <w:lang w:eastAsia="ko-KR"/>
        </w:rPr>
      </w:pPr>
      <w:r>
        <w:rPr>
          <w:rFonts w:ascii="Calibri" w:hAnsi="Calibri"/>
          <w:bCs/>
          <w:iCs/>
          <w:sz w:val="20"/>
          <w:szCs w:val="20"/>
        </w:rPr>
        <w:t>N</w:t>
      </w:r>
      <w:r w:rsidR="002D6CC8" w:rsidRPr="00163CD1">
        <w:rPr>
          <w:rFonts w:ascii="Calibri" w:hAnsi="Calibri"/>
          <w:bCs/>
          <w:iCs/>
          <w:sz w:val="20"/>
          <w:szCs w:val="20"/>
        </w:rPr>
        <w:t xml:space="preserve">ový </w:t>
      </w:r>
      <w:proofErr w:type="spellStart"/>
      <w:r w:rsidR="002D6CC8" w:rsidRPr="00163CD1">
        <w:rPr>
          <w:rFonts w:ascii="Calibri" w:hAnsi="Calibri"/>
          <w:bCs/>
          <w:iCs/>
          <w:sz w:val="20"/>
          <w:szCs w:val="20"/>
        </w:rPr>
        <w:t>Captur</w:t>
      </w:r>
      <w:proofErr w:type="spellEnd"/>
      <w:r w:rsidR="002D6CC8" w:rsidRPr="00163CD1">
        <w:rPr>
          <w:rFonts w:ascii="Calibri" w:hAnsi="Calibri"/>
          <w:bCs/>
          <w:iCs/>
          <w:sz w:val="20"/>
          <w:szCs w:val="20"/>
        </w:rPr>
        <w:t xml:space="preserve"> nabídne v okamžiku uvedení na trh nejméně 18 </w:t>
      </w:r>
      <w:r w:rsidR="00981D94">
        <w:rPr>
          <w:rFonts w:ascii="Calibri" w:hAnsi="Calibri"/>
          <w:bCs/>
          <w:iCs/>
          <w:sz w:val="20"/>
          <w:szCs w:val="20"/>
        </w:rPr>
        <w:t>možností</w:t>
      </w:r>
      <w:r w:rsidR="002D6CC8" w:rsidRPr="00163CD1">
        <w:rPr>
          <w:rFonts w:ascii="Calibri" w:hAnsi="Calibri"/>
          <w:bCs/>
          <w:iCs/>
          <w:sz w:val="20"/>
          <w:szCs w:val="20"/>
        </w:rPr>
        <w:t xml:space="preserve"> barevného prostředí interiéru, které doplňuje 8 barev ambientních osvětlení ve dveřním panelu a rámečku plovoucí středové konzole spojené s nastavením systému MULTI-SENSE. </w:t>
      </w:r>
    </w:p>
    <w:p w14:paraId="33637D22" w14:textId="77777777" w:rsidR="0094655B" w:rsidRPr="00163CD1" w:rsidRDefault="0094655B" w:rsidP="002537B9">
      <w:pPr>
        <w:shd w:val="clear" w:color="auto" w:fill="FFFFFF"/>
        <w:spacing w:after="0" w:line="240" w:lineRule="auto"/>
        <w:jc w:val="both"/>
        <w:rPr>
          <w:rFonts w:ascii="Calibri" w:eastAsia="Times New Roman" w:hAnsi="Calibri" w:cs="Arial"/>
          <w:bCs/>
          <w:iCs/>
          <w:sz w:val="20"/>
          <w:szCs w:val="20"/>
        </w:rPr>
      </w:pPr>
    </w:p>
    <w:p w14:paraId="32863C8E" w14:textId="77777777" w:rsidR="00C81C95" w:rsidRDefault="00C81C95" w:rsidP="0067143F">
      <w:pPr>
        <w:pStyle w:val="Nadpis1"/>
        <w:rPr>
          <w:color w:val="FFC000"/>
        </w:rPr>
      </w:pPr>
      <w:bookmarkStart w:id="4" w:name="_Toc12896826"/>
    </w:p>
    <w:p w14:paraId="11A9F9CE" w14:textId="77777777" w:rsidR="00C81C95" w:rsidRDefault="00C81C95" w:rsidP="0067143F">
      <w:pPr>
        <w:pStyle w:val="Nadpis1"/>
        <w:rPr>
          <w:color w:val="FFC000"/>
        </w:rPr>
      </w:pPr>
    </w:p>
    <w:p w14:paraId="176EB0DF" w14:textId="77777777" w:rsidR="00C81C95" w:rsidRDefault="00C81C95" w:rsidP="0067143F">
      <w:pPr>
        <w:pStyle w:val="Nadpis1"/>
        <w:rPr>
          <w:color w:val="FFC000"/>
        </w:rPr>
      </w:pPr>
    </w:p>
    <w:p w14:paraId="416BE03D" w14:textId="77777777" w:rsidR="00C81C95" w:rsidRDefault="00C81C95" w:rsidP="0067143F">
      <w:pPr>
        <w:pStyle w:val="Nadpis1"/>
        <w:rPr>
          <w:color w:val="FFC000"/>
        </w:rPr>
      </w:pPr>
    </w:p>
    <w:p w14:paraId="55A91080" w14:textId="77777777" w:rsidR="00C81C95" w:rsidRDefault="00C81C95" w:rsidP="0067143F">
      <w:pPr>
        <w:pStyle w:val="Nadpis1"/>
        <w:rPr>
          <w:color w:val="FFC000"/>
        </w:rPr>
      </w:pPr>
    </w:p>
    <w:p w14:paraId="3D00EAAB" w14:textId="77777777" w:rsidR="00C81C95" w:rsidRDefault="00C81C95" w:rsidP="0067143F">
      <w:pPr>
        <w:pStyle w:val="Nadpis1"/>
        <w:rPr>
          <w:color w:val="FFC000"/>
        </w:rPr>
      </w:pPr>
    </w:p>
    <w:p w14:paraId="5816CCF8" w14:textId="77777777" w:rsidR="00C81C95" w:rsidRDefault="00C81C95" w:rsidP="0067143F">
      <w:pPr>
        <w:pStyle w:val="Nadpis1"/>
        <w:rPr>
          <w:color w:val="FFC000"/>
        </w:rPr>
      </w:pPr>
    </w:p>
    <w:p w14:paraId="1A36322C" w14:textId="77777777" w:rsidR="00C81C95" w:rsidRDefault="00C81C95" w:rsidP="0067143F">
      <w:pPr>
        <w:pStyle w:val="Nadpis1"/>
        <w:rPr>
          <w:color w:val="FFC000"/>
        </w:rPr>
      </w:pPr>
    </w:p>
    <w:p w14:paraId="633460BF" w14:textId="7DC21896" w:rsidR="0067143F" w:rsidRPr="001B131B" w:rsidRDefault="006A3564" w:rsidP="0067143F">
      <w:pPr>
        <w:pStyle w:val="Nadpis1"/>
        <w:rPr>
          <w:color w:val="FFC000"/>
        </w:rPr>
      </w:pPr>
      <w:r>
        <w:rPr>
          <w:color w:val="FFC000"/>
        </w:rPr>
        <w:t>I</w:t>
      </w:r>
      <w:r w:rsidR="007C4C99" w:rsidRPr="001B131B">
        <w:rPr>
          <w:color w:val="FFC000"/>
        </w:rPr>
        <w:t>novovaná</w:t>
      </w:r>
      <w:r w:rsidR="00E711FE" w:rsidRPr="001B131B">
        <w:rPr>
          <w:color w:val="FFC000"/>
        </w:rPr>
        <w:t xml:space="preserve"> široká řada účinných motorů</w:t>
      </w:r>
      <w:bookmarkEnd w:id="4"/>
    </w:p>
    <w:p w14:paraId="6B706B22" w14:textId="77777777" w:rsidR="00D06972" w:rsidRPr="00163CD1" w:rsidRDefault="00D06972" w:rsidP="0067143F">
      <w:pPr>
        <w:shd w:val="clear" w:color="auto" w:fill="FFFFFF"/>
        <w:spacing w:after="0" w:line="240" w:lineRule="auto"/>
        <w:jc w:val="both"/>
        <w:rPr>
          <w:rFonts w:ascii="Calibri" w:eastAsia="Times New Roman" w:hAnsi="Calibri" w:cs="Arial"/>
          <w:bCs/>
          <w:iCs/>
          <w:sz w:val="20"/>
          <w:szCs w:val="20"/>
          <w:lang w:eastAsia="ko-KR"/>
        </w:rPr>
      </w:pPr>
    </w:p>
    <w:p w14:paraId="52CAD8D5" w14:textId="77777777" w:rsidR="004E7EAB" w:rsidRPr="0070685D" w:rsidRDefault="0067143F" w:rsidP="004E7EAB">
      <w:pPr>
        <w:shd w:val="clear" w:color="auto" w:fill="FFFFFF"/>
        <w:spacing w:after="0" w:line="240" w:lineRule="auto"/>
        <w:jc w:val="both"/>
        <w:rPr>
          <w:rFonts w:ascii="Calibri" w:eastAsia="Times New Roman" w:hAnsi="Calibri" w:cs="Arial"/>
          <w:bCs/>
          <w:iCs/>
          <w:sz w:val="20"/>
          <w:szCs w:val="20"/>
        </w:rPr>
      </w:pPr>
      <w:r w:rsidRPr="0070685D">
        <w:rPr>
          <w:rFonts w:ascii="Calibri" w:hAnsi="Calibri"/>
          <w:bCs/>
          <w:iCs/>
          <w:sz w:val="20"/>
          <w:szCs w:val="20"/>
        </w:rPr>
        <w:t xml:space="preserve">Nový </w:t>
      </w:r>
      <w:proofErr w:type="spellStart"/>
      <w:r w:rsidRPr="0070685D">
        <w:rPr>
          <w:rFonts w:ascii="Calibri" w:hAnsi="Calibri"/>
          <w:bCs/>
          <w:iCs/>
          <w:sz w:val="20"/>
          <w:szCs w:val="20"/>
        </w:rPr>
        <w:t>Captur</w:t>
      </w:r>
      <w:proofErr w:type="spellEnd"/>
      <w:r w:rsidRPr="0070685D">
        <w:rPr>
          <w:rFonts w:ascii="Calibri" w:hAnsi="Calibri"/>
          <w:bCs/>
          <w:iCs/>
          <w:sz w:val="20"/>
          <w:szCs w:val="20"/>
        </w:rPr>
        <w:t xml:space="preserve"> se modernizuje rovněž v oblasti pohonných jednotek s rozšířenou nabídkou benzinových i dieselových motor</w:t>
      </w:r>
      <w:r w:rsidR="002773C8" w:rsidRPr="0070685D">
        <w:rPr>
          <w:rFonts w:ascii="Calibri" w:hAnsi="Calibri"/>
          <w:bCs/>
          <w:iCs/>
          <w:sz w:val="20"/>
          <w:szCs w:val="20"/>
        </w:rPr>
        <w:t>ů ve výkonech</w:t>
      </w:r>
      <w:r w:rsidRPr="0070685D">
        <w:rPr>
          <w:rFonts w:ascii="Calibri" w:hAnsi="Calibri"/>
          <w:bCs/>
          <w:iCs/>
          <w:sz w:val="20"/>
          <w:szCs w:val="20"/>
        </w:rPr>
        <w:t xml:space="preserve"> 100 až 155 k</w:t>
      </w:r>
      <w:r w:rsidR="0070685D" w:rsidRPr="0070685D">
        <w:rPr>
          <w:rFonts w:ascii="Calibri" w:hAnsi="Calibri"/>
          <w:bCs/>
          <w:iCs/>
          <w:sz w:val="20"/>
          <w:szCs w:val="20"/>
        </w:rPr>
        <w:t>oní</w:t>
      </w:r>
      <w:r w:rsidRPr="0070685D">
        <w:rPr>
          <w:rFonts w:ascii="Calibri" w:hAnsi="Calibri"/>
          <w:bCs/>
          <w:iCs/>
          <w:sz w:val="20"/>
          <w:szCs w:val="20"/>
        </w:rPr>
        <w:t xml:space="preserve"> </w:t>
      </w:r>
      <w:r w:rsidR="002773C8" w:rsidRPr="0070685D">
        <w:rPr>
          <w:rFonts w:ascii="Calibri" w:hAnsi="Calibri"/>
          <w:bCs/>
          <w:iCs/>
          <w:sz w:val="20"/>
          <w:szCs w:val="20"/>
        </w:rPr>
        <w:t>(</w:t>
      </w:r>
      <w:r w:rsidRPr="0070685D">
        <w:rPr>
          <w:rFonts w:ascii="Calibri" w:hAnsi="Calibri"/>
          <w:bCs/>
          <w:iCs/>
          <w:sz w:val="20"/>
          <w:szCs w:val="20"/>
        </w:rPr>
        <w:t xml:space="preserve">benzinové </w:t>
      </w:r>
      <w:r w:rsidR="002773C8" w:rsidRPr="0070685D">
        <w:rPr>
          <w:rFonts w:ascii="Calibri" w:hAnsi="Calibri"/>
          <w:bCs/>
          <w:iCs/>
          <w:sz w:val="20"/>
          <w:szCs w:val="20"/>
        </w:rPr>
        <w:t>motory)</w:t>
      </w:r>
      <w:r w:rsidRPr="0070685D">
        <w:rPr>
          <w:rFonts w:ascii="Calibri" w:hAnsi="Calibri"/>
          <w:bCs/>
          <w:iCs/>
          <w:sz w:val="20"/>
          <w:szCs w:val="20"/>
        </w:rPr>
        <w:t xml:space="preserve"> a 95 až 115 k</w:t>
      </w:r>
      <w:r w:rsidR="0070685D" w:rsidRPr="0070685D">
        <w:rPr>
          <w:rFonts w:ascii="Calibri" w:hAnsi="Calibri"/>
          <w:bCs/>
          <w:iCs/>
          <w:sz w:val="20"/>
          <w:szCs w:val="20"/>
        </w:rPr>
        <w:t>oní</w:t>
      </w:r>
      <w:r w:rsidRPr="0070685D">
        <w:rPr>
          <w:rFonts w:ascii="Calibri" w:hAnsi="Calibri"/>
          <w:bCs/>
          <w:iCs/>
          <w:sz w:val="20"/>
          <w:szCs w:val="20"/>
        </w:rPr>
        <w:t xml:space="preserve"> </w:t>
      </w:r>
      <w:r w:rsidR="002773C8" w:rsidRPr="0070685D">
        <w:rPr>
          <w:rFonts w:ascii="Calibri" w:hAnsi="Calibri"/>
          <w:bCs/>
          <w:iCs/>
          <w:sz w:val="20"/>
          <w:szCs w:val="20"/>
        </w:rPr>
        <w:t>(naftové motory)</w:t>
      </w:r>
      <w:r w:rsidRPr="0070685D">
        <w:rPr>
          <w:rFonts w:ascii="Calibri" w:hAnsi="Calibri"/>
          <w:bCs/>
          <w:iCs/>
          <w:sz w:val="20"/>
          <w:szCs w:val="20"/>
        </w:rPr>
        <w:t>. Jedná se o motory poslední generace s</w:t>
      </w:r>
      <w:r w:rsidR="00EB387D" w:rsidRPr="0070685D">
        <w:rPr>
          <w:rFonts w:ascii="Calibri" w:hAnsi="Calibri"/>
          <w:bCs/>
          <w:iCs/>
          <w:sz w:val="20"/>
          <w:szCs w:val="20"/>
        </w:rPr>
        <w:t> </w:t>
      </w:r>
      <w:r w:rsidRPr="0070685D">
        <w:rPr>
          <w:rFonts w:ascii="Calibri" w:hAnsi="Calibri"/>
          <w:bCs/>
          <w:iCs/>
          <w:sz w:val="20"/>
          <w:szCs w:val="20"/>
        </w:rPr>
        <w:t>optimalizovanou spotřebou paliva a optimalizovanými emisemi, které jsou vybaveny špičkovými technologiemi umožňujícími splnit nejnovější platné normy.</w:t>
      </w:r>
    </w:p>
    <w:p w14:paraId="4AED495B" w14:textId="77777777" w:rsidR="00FA285B" w:rsidRPr="0070685D" w:rsidRDefault="00FA285B" w:rsidP="003960D0">
      <w:pPr>
        <w:shd w:val="clear" w:color="auto" w:fill="FFFFFF"/>
        <w:spacing w:after="0" w:line="240" w:lineRule="auto"/>
        <w:jc w:val="both"/>
        <w:rPr>
          <w:rFonts w:ascii="Calibri" w:eastAsia="Times New Roman" w:hAnsi="Calibri" w:cs="Arial"/>
          <w:bCs/>
          <w:iCs/>
          <w:sz w:val="20"/>
          <w:szCs w:val="20"/>
          <w:lang w:eastAsia="ko-KR"/>
        </w:rPr>
      </w:pPr>
    </w:p>
    <w:p w14:paraId="0C240A11" w14:textId="77777777" w:rsidR="0067143F" w:rsidRPr="0070685D" w:rsidRDefault="00DB7C47" w:rsidP="00246819">
      <w:pPr>
        <w:shd w:val="clear" w:color="auto" w:fill="FFFFFF"/>
        <w:spacing w:after="0" w:line="240" w:lineRule="auto"/>
        <w:jc w:val="both"/>
        <w:rPr>
          <w:rFonts w:ascii="Calibri" w:eastAsia="Times New Roman" w:hAnsi="Calibri" w:cs="Arial"/>
          <w:bCs/>
          <w:iCs/>
          <w:sz w:val="20"/>
          <w:szCs w:val="20"/>
        </w:rPr>
      </w:pPr>
      <w:r w:rsidRPr="0070685D">
        <w:rPr>
          <w:sz w:val="20"/>
          <w:szCs w:val="20"/>
        </w:rPr>
        <w:t xml:space="preserve">Od roku 2020 bude nabídka pohonných </w:t>
      </w:r>
      <w:r w:rsidR="00475B13" w:rsidRPr="0070685D">
        <w:rPr>
          <w:sz w:val="20"/>
          <w:szCs w:val="20"/>
        </w:rPr>
        <w:t xml:space="preserve">jednotek </w:t>
      </w:r>
      <w:r w:rsidRPr="0070685D">
        <w:rPr>
          <w:sz w:val="20"/>
          <w:szCs w:val="20"/>
        </w:rPr>
        <w:t xml:space="preserve">rozšířena o </w:t>
      </w:r>
      <w:proofErr w:type="spellStart"/>
      <w:r w:rsidR="00441593" w:rsidRPr="0070685D">
        <w:rPr>
          <w:sz w:val="20"/>
          <w:szCs w:val="20"/>
        </w:rPr>
        <w:t>plug</w:t>
      </w:r>
      <w:proofErr w:type="spellEnd"/>
      <w:r w:rsidR="00441593" w:rsidRPr="0070685D">
        <w:rPr>
          <w:sz w:val="20"/>
          <w:szCs w:val="20"/>
        </w:rPr>
        <w:t>-</w:t>
      </w:r>
      <w:r w:rsidRPr="0070685D">
        <w:rPr>
          <w:sz w:val="20"/>
          <w:szCs w:val="20"/>
        </w:rPr>
        <w:t xml:space="preserve">hybridní </w:t>
      </w:r>
      <w:r w:rsidR="00441593" w:rsidRPr="0070685D">
        <w:rPr>
          <w:sz w:val="20"/>
          <w:szCs w:val="20"/>
        </w:rPr>
        <w:t>pohon</w:t>
      </w:r>
      <w:r w:rsidRPr="0070685D">
        <w:rPr>
          <w:sz w:val="20"/>
          <w:szCs w:val="20"/>
        </w:rPr>
        <w:t xml:space="preserve"> E-TECH Plug-in.</w:t>
      </w:r>
      <w:r w:rsidRPr="0070685D">
        <w:rPr>
          <w:rFonts w:ascii="Calibri" w:hAnsi="Calibri"/>
          <w:bCs/>
          <w:iCs/>
          <w:sz w:val="20"/>
          <w:szCs w:val="20"/>
        </w:rPr>
        <w:t xml:space="preserve"> Nový </w:t>
      </w:r>
      <w:proofErr w:type="spellStart"/>
      <w:r w:rsidRPr="0070685D">
        <w:rPr>
          <w:rFonts w:ascii="Calibri" w:hAnsi="Calibri"/>
          <w:bCs/>
          <w:iCs/>
          <w:sz w:val="20"/>
          <w:szCs w:val="20"/>
        </w:rPr>
        <w:t>Captur</w:t>
      </w:r>
      <w:proofErr w:type="spellEnd"/>
      <w:r w:rsidRPr="0070685D">
        <w:rPr>
          <w:rFonts w:ascii="Calibri" w:hAnsi="Calibri"/>
          <w:bCs/>
          <w:iCs/>
          <w:sz w:val="20"/>
          <w:szCs w:val="20"/>
        </w:rPr>
        <w:t xml:space="preserve">, který představuje úspěšný model a je určen co nejširší veřejnosti, bude průkopníkem ve zpřístupnění </w:t>
      </w:r>
      <w:r w:rsidR="0080451D">
        <w:rPr>
          <w:rFonts w:ascii="Calibri" w:hAnsi="Calibri"/>
          <w:bCs/>
          <w:iCs/>
          <w:sz w:val="20"/>
          <w:szCs w:val="20"/>
        </w:rPr>
        <w:t>plug-in</w:t>
      </w:r>
      <w:r w:rsidRPr="0070685D">
        <w:rPr>
          <w:rFonts w:ascii="Calibri" w:hAnsi="Calibri"/>
          <w:bCs/>
          <w:iCs/>
          <w:sz w:val="20"/>
          <w:szCs w:val="20"/>
        </w:rPr>
        <w:t xml:space="preserve"> hybridní technologie.</w:t>
      </w:r>
    </w:p>
    <w:p w14:paraId="5DA2F821" w14:textId="77777777" w:rsidR="0044425D" w:rsidRPr="0070685D" w:rsidRDefault="0044425D" w:rsidP="0067143F">
      <w:pPr>
        <w:shd w:val="clear" w:color="auto" w:fill="FFFFFF"/>
        <w:spacing w:after="0" w:line="240" w:lineRule="auto"/>
        <w:jc w:val="both"/>
        <w:rPr>
          <w:rFonts w:ascii="Calibri" w:eastAsia="Times New Roman" w:hAnsi="Calibri" w:cs="Arial"/>
          <w:bCs/>
          <w:iCs/>
          <w:sz w:val="20"/>
          <w:szCs w:val="20"/>
          <w:lang w:eastAsia="ko-KR"/>
        </w:rPr>
      </w:pPr>
    </w:p>
    <w:p w14:paraId="5015EE8B" w14:textId="77777777" w:rsidR="0044425D" w:rsidRPr="0070685D" w:rsidRDefault="0044425D" w:rsidP="0044425D">
      <w:pPr>
        <w:spacing w:after="0"/>
        <w:jc w:val="both"/>
        <w:rPr>
          <w:sz w:val="20"/>
          <w:szCs w:val="20"/>
        </w:rPr>
      </w:pPr>
      <w:r w:rsidRPr="0070685D">
        <w:rPr>
          <w:sz w:val="20"/>
          <w:szCs w:val="20"/>
        </w:rPr>
        <w:t>Díky motorům 1</w:t>
      </w:r>
      <w:r w:rsidR="00C75FFD" w:rsidRPr="0070685D">
        <w:rPr>
          <w:sz w:val="20"/>
          <w:szCs w:val="20"/>
        </w:rPr>
        <w:t>,</w:t>
      </w:r>
      <w:r w:rsidRPr="0070685D">
        <w:rPr>
          <w:sz w:val="20"/>
          <w:szCs w:val="20"/>
        </w:rPr>
        <w:t xml:space="preserve">0 </w:t>
      </w:r>
      <w:proofErr w:type="spellStart"/>
      <w:r w:rsidRPr="0070685D">
        <w:rPr>
          <w:sz w:val="20"/>
          <w:szCs w:val="20"/>
        </w:rPr>
        <w:t>TCe</w:t>
      </w:r>
      <w:proofErr w:type="spellEnd"/>
      <w:r w:rsidRPr="0070685D">
        <w:rPr>
          <w:sz w:val="20"/>
          <w:szCs w:val="20"/>
        </w:rPr>
        <w:t xml:space="preserve"> a 1</w:t>
      </w:r>
      <w:r w:rsidR="00C75FFD" w:rsidRPr="0070685D">
        <w:rPr>
          <w:sz w:val="20"/>
          <w:szCs w:val="20"/>
        </w:rPr>
        <w:t>,</w:t>
      </w:r>
      <w:r w:rsidRPr="0070685D">
        <w:rPr>
          <w:sz w:val="20"/>
          <w:szCs w:val="20"/>
        </w:rPr>
        <w:t xml:space="preserve">3 </w:t>
      </w:r>
      <w:proofErr w:type="spellStart"/>
      <w:r w:rsidRPr="0070685D">
        <w:rPr>
          <w:sz w:val="20"/>
          <w:szCs w:val="20"/>
        </w:rPr>
        <w:t>TCe</w:t>
      </w:r>
      <w:proofErr w:type="spellEnd"/>
      <w:r w:rsidRPr="0070685D">
        <w:rPr>
          <w:sz w:val="20"/>
          <w:szCs w:val="20"/>
        </w:rPr>
        <w:t xml:space="preserve"> i motoru E-TECH Plug-in vyvinutých Aliancí Renault-Nissan-Mitsubishi, nový </w:t>
      </w:r>
      <w:proofErr w:type="spellStart"/>
      <w:r w:rsidRPr="0070685D">
        <w:rPr>
          <w:sz w:val="20"/>
          <w:szCs w:val="20"/>
        </w:rPr>
        <w:t>Captur</w:t>
      </w:r>
      <w:proofErr w:type="spellEnd"/>
      <w:r w:rsidRPr="0070685D">
        <w:rPr>
          <w:sz w:val="20"/>
          <w:szCs w:val="20"/>
        </w:rPr>
        <w:t xml:space="preserve"> perfektně ztělesňuje synergie, na kterých staví spolupráce společnosti skupiny Renault a jejích aliančních partnerů.</w:t>
      </w:r>
    </w:p>
    <w:p w14:paraId="746D1B31" w14:textId="77777777" w:rsidR="0044425D" w:rsidRPr="00163CD1" w:rsidRDefault="0044425D" w:rsidP="0067143F">
      <w:pPr>
        <w:shd w:val="clear" w:color="auto" w:fill="FFFFFF"/>
        <w:spacing w:after="0" w:line="240" w:lineRule="auto"/>
        <w:jc w:val="both"/>
        <w:rPr>
          <w:rFonts w:ascii="Calibri" w:eastAsia="Times New Roman" w:hAnsi="Calibri" w:cs="Arial"/>
          <w:bCs/>
          <w:iCs/>
          <w:sz w:val="20"/>
          <w:szCs w:val="20"/>
          <w:lang w:eastAsia="ko-KR"/>
        </w:rPr>
      </w:pPr>
    </w:p>
    <w:p w14:paraId="18B918B2" w14:textId="77777777" w:rsidR="0067143F" w:rsidRPr="00163CD1" w:rsidRDefault="0067143F" w:rsidP="0067143F">
      <w:pPr>
        <w:shd w:val="clear" w:color="auto" w:fill="FFFFFF"/>
        <w:spacing w:after="0" w:line="240" w:lineRule="auto"/>
        <w:jc w:val="both"/>
        <w:rPr>
          <w:rFonts w:ascii="Calibri" w:eastAsia="Times New Roman" w:hAnsi="Calibri" w:cs="Arial"/>
          <w:bCs/>
          <w:iCs/>
          <w:sz w:val="20"/>
          <w:szCs w:val="20"/>
          <w:lang w:eastAsia="ko-KR"/>
        </w:rPr>
      </w:pPr>
    </w:p>
    <w:p w14:paraId="0FF51BBD" w14:textId="77777777" w:rsidR="00831E6A" w:rsidRPr="00163CD1" w:rsidRDefault="00831E6A" w:rsidP="00831E6A">
      <w:pPr>
        <w:spacing w:after="0"/>
        <w:jc w:val="both"/>
        <w:rPr>
          <w:b/>
          <w:u w:val="single"/>
        </w:rPr>
      </w:pPr>
      <w:r w:rsidRPr="00163CD1">
        <w:rPr>
          <w:b/>
          <w:u w:val="single"/>
        </w:rPr>
        <w:t>HYBRIDNÍ MOTOR</w:t>
      </w:r>
    </w:p>
    <w:p w14:paraId="4935E88B" w14:textId="77777777" w:rsidR="0063158E" w:rsidRPr="00163CD1" w:rsidRDefault="0063158E" w:rsidP="0063158E">
      <w:pPr>
        <w:shd w:val="clear" w:color="auto" w:fill="FFFFFF"/>
        <w:spacing w:after="0" w:line="240" w:lineRule="auto"/>
        <w:jc w:val="both"/>
        <w:rPr>
          <w:rFonts w:ascii="Calibri" w:eastAsia="Times New Roman" w:hAnsi="Calibri" w:cs="Arial"/>
          <w:b/>
          <w:bCs/>
          <w:iCs/>
        </w:rPr>
      </w:pPr>
      <w:r w:rsidRPr="00163CD1">
        <w:rPr>
          <w:rFonts w:ascii="Calibri" w:hAnsi="Calibri"/>
          <w:b/>
          <w:bCs/>
          <w:iCs/>
        </w:rPr>
        <w:t>E-TECH plug-in</w:t>
      </w:r>
    </w:p>
    <w:p w14:paraId="3426EFE4" w14:textId="0D47FFDB" w:rsidR="0063158E" w:rsidRPr="00163CD1" w:rsidRDefault="008749E4" w:rsidP="0063158E">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Nový </w:t>
      </w: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respektuje tradici průkopníka na trhu a v roce 2020 bude </w:t>
      </w:r>
      <w:r w:rsidR="00946CE8">
        <w:rPr>
          <w:rFonts w:ascii="Calibri" w:hAnsi="Calibri"/>
          <w:bCs/>
          <w:iCs/>
          <w:sz w:val="20"/>
          <w:szCs w:val="20"/>
        </w:rPr>
        <w:t>k dispozici s plug-in</w:t>
      </w:r>
      <w:r w:rsidRPr="00163CD1">
        <w:rPr>
          <w:rFonts w:ascii="Calibri" w:hAnsi="Calibri"/>
          <w:bCs/>
          <w:iCs/>
          <w:sz w:val="20"/>
          <w:szCs w:val="20"/>
        </w:rPr>
        <w:t xml:space="preserve"> hybridním pohonem. Renault díky Alianci, která využila veškeré své zkušenosti evropského lídra v oblasti elektr</w:t>
      </w:r>
      <w:r w:rsidR="008F483A">
        <w:rPr>
          <w:rFonts w:ascii="Calibri" w:hAnsi="Calibri"/>
          <w:bCs/>
          <w:iCs/>
          <w:sz w:val="20"/>
          <w:szCs w:val="20"/>
        </w:rPr>
        <w:t>omobility</w:t>
      </w:r>
      <w:r w:rsidR="0080451D">
        <w:rPr>
          <w:rFonts w:ascii="Calibri" w:hAnsi="Calibri"/>
          <w:bCs/>
          <w:iCs/>
          <w:sz w:val="20"/>
          <w:szCs w:val="20"/>
        </w:rPr>
        <w:t>,</w:t>
      </w:r>
      <w:r w:rsidRPr="00163CD1">
        <w:rPr>
          <w:rFonts w:ascii="Calibri" w:hAnsi="Calibri"/>
          <w:bCs/>
          <w:iCs/>
          <w:sz w:val="20"/>
          <w:szCs w:val="20"/>
        </w:rPr>
        <w:t xml:space="preserve"> zpřístupňuje hybridní </w:t>
      </w:r>
      <w:r w:rsidR="008F483A">
        <w:rPr>
          <w:rFonts w:ascii="Calibri" w:hAnsi="Calibri"/>
          <w:bCs/>
          <w:iCs/>
          <w:sz w:val="20"/>
          <w:szCs w:val="20"/>
        </w:rPr>
        <w:t>pohon</w:t>
      </w:r>
      <w:r w:rsidRPr="00163CD1">
        <w:rPr>
          <w:rFonts w:ascii="Calibri" w:hAnsi="Calibri"/>
          <w:bCs/>
          <w:iCs/>
          <w:sz w:val="20"/>
          <w:szCs w:val="20"/>
        </w:rPr>
        <w:t xml:space="preserve"> veřejnosti, </w:t>
      </w:r>
      <w:r w:rsidR="00FD5FFA">
        <w:rPr>
          <w:rFonts w:ascii="Calibri" w:hAnsi="Calibri"/>
          <w:bCs/>
          <w:iCs/>
          <w:sz w:val="20"/>
          <w:szCs w:val="20"/>
        </w:rPr>
        <w:t>aby byl</w:t>
      </w:r>
      <w:r w:rsidR="00A33A30">
        <w:rPr>
          <w:rFonts w:ascii="Calibri" w:hAnsi="Calibri"/>
          <w:bCs/>
          <w:iCs/>
          <w:color w:val="FF0000"/>
          <w:sz w:val="20"/>
          <w:szCs w:val="20"/>
        </w:rPr>
        <w:t xml:space="preserve"> </w:t>
      </w:r>
      <w:r w:rsidRPr="00163CD1">
        <w:rPr>
          <w:rFonts w:ascii="Calibri" w:hAnsi="Calibri"/>
          <w:bCs/>
          <w:iCs/>
          <w:sz w:val="20"/>
          <w:szCs w:val="20"/>
        </w:rPr>
        <w:t xml:space="preserve">jedinečný zážitek z jízdy dostupný pro každého. </w:t>
      </w: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se zaměřuje na potřeby zákazníků, pro které je často jediným vozem v domácnosti, a u všestranného modelu s</w:t>
      </w:r>
      <w:r w:rsidR="008F483A">
        <w:rPr>
          <w:rFonts w:ascii="Calibri" w:hAnsi="Calibri"/>
          <w:bCs/>
          <w:iCs/>
          <w:sz w:val="20"/>
          <w:szCs w:val="20"/>
        </w:rPr>
        <w:t> plug-in</w:t>
      </w:r>
      <w:r w:rsidRPr="00163CD1">
        <w:rPr>
          <w:rFonts w:ascii="Calibri" w:hAnsi="Calibri"/>
          <w:bCs/>
          <w:iCs/>
          <w:sz w:val="20"/>
          <w:szCs w:val="20"/>
        </w:rPr>
        <w:t xml:space="preserve"> hybridním pohonem poskytne nejdelší dojezd v elektrickém režimu a nejlepší výkony na trhu.</w:t>
      </w:r>
    </w:p>
    <w:p w14:paraId="54CDDE09" w14:textId="77777777" w:rsidR="0063158E" w:rsidRPr="00163CD1" w:rsidRDefault="0063158E" w:rsidP="0063158E">
      <w:pPr>
        <w:shd w:val="clear" w:color="auto" w:fill="FFFFFF"/>
        <w:spacing w:after="0" w:line="240" w:lineRule="auto"/>
        <w:jc w:val="both"/>
        <w:rPr>
          <w:rFonts w:ascii="Calibri" w:eastAsia="Times New Roman" w:hAnsi="Calibri" w:cs="Arial"/>
          <w:bCs/>
          <w:iCs/>
          <w:sz w:val="20"/>
          <w:szCs w:val="20"/>
          <w:lang w:eastAsia="ko-KR"/>
        </w:rPr>
      </w:pPr>
    </w:p>
    <w:p w14:paraId="78CBE1CC" w14:textId="77777777" w:rsidR="008F1C66" w:rsidRPr="00163CD1" w:rsidRDefault="008F1C66" w:rsidP="008F1C66">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Motor E-TECH Plug-in byl předmětem podání více než 150 patentů vývojovým oddělením skupiny Renault. Používá komponenty navržené Aliancí po vzoru benzinového motoru nové generace 1,6 litru, který byl pro tuto příležitost speciálně upraven. Je doplněn dvěma elektrickými motory, inovativ</w:t>
      </w:r>
      <w:r w:rsidR="00353AB3">
        <w:rPr>
          <w:rFonts w:ascii="Calibri" w:hAnsi="Calibri"/>
          <w:bCs/>
          <w:iCs/>
          <w:sz w:val="20"/>
          <w:szCs w:val="20"/>
        </w:rPr>
        <w:t>ní</w:t>
      </w:r>
      <w:r w:rsidRPr="00163CD1">
        <w:rPr>
          <w:rFonts w:ascii="Calibri" w:hAnsi="Calibri"/>
          <w:bCs/>
          <w:iCs/>
          <w:sz w:val="20"/>
          <w:szCs w:val="20"/>
        </w:rPr>
        <w:t xml:space="preserve"> převodovkou, </w:t>
      </w:r>
      <w:r w:rsidR="00353AB3">
        <w:rPr>
          <w:rFonts w:ascii="Calibri" w:hAnsi="Calibri"/>
          <w:bCs/>
          <w:iCs/>
          <w:sz w:val="20"/>
          <w:szCs w:val="20"/>
        </w:rPr>
        <w:t>baterií o kapacitě</w:t>
      </w:r>
      <w:r w:rsidRPr="00163CD1">
        <w:rPr>
          <w:rFonts w:ascii="Calibri" w:hAnsi="Calibri"/>
          <w:bCs/>
          <w:iCs/>
          <w:sz w:val="20"/>
          <w:szCs w:val="20"/>
        </w:rPr>
        <w:t xml:space="preserve"> 9,8 kWh a</w:t>
      </w:r>
      <w:r w:rsidR="00EB387D" w:rsidRPr="00163CD1">
        <w:rPr>
          <w:rFonts w:ascii="Calibri" w:hAnsi="Calibri"/>
          <w:bCs/>
          <w:iCs/>
          <w:sz w:val="20"/>
          <w:szCs w:val="20"/>
        </w:rPr>
        <w:t> </w:t>
      </w:r>
      <w:r w:rsidR="000F6A1E">
        <w:rPr>
          <w:rFonts w:ascii="Calibri" w:hAnsi="Calibri"/>
          <w:bCs/>
          <w:iCs/>
          <w:sz w:val="20"/>
          <w:szCs w:val="20"/>
        </w:rPr>
        <w:t>možností</w:t>
      </w:r>
      <w:r w:rsidRPr="00163CD1">
        <w:rPr>
          <w:rFonts w:ascii="Calibri" w:hAnsi="Calibri"/>
          <w:bCs/>
          <w:iCs/>
          <w:sz w:val="20"/>
          <w:szCs w:val="20"/>
        </w:rPr>
        <w:t xml:space="preserve"> dobíjení z domácí zásuvky a </w:t>
      </w:r>
      <w:r w:rsidR="003F6997">
        <w:rPr>
          <w:rFonts w:ascii="Calibri" w:hAnsi="Calibri"/>
          <w:bCs/>
          <w:iCs/>
          <w:sz w:val="20"/>
          <w:szCs w:val="20"/>
        </w:rPr>
        <w:t>z</w:t>
      </w:r>
      <w:r w:rsidR="000F6A1E">
        <w:rPr>
          <w:rFonts w:ascii="Calibri" w:hAnsi="Calibri"/>
          <w:bCs/>
          <w:iCs/>
          <w:sz w:val="20"/>
          <w:szCs w:val="20"/>
        </w:rPr>
        <w:t xml:space="preserve"> veřejných </w:t>
      </w:r>
      <w:r w:rsidRPr="00163CD1">
        <w:rPr>
          <w:rFonts w:ascii="Calibri" w:hAnsi="Calibri"/>
          <w:bCs/>
          <w:iCs/>
          <w:sz w:val="20"/>
          <w:szCs w:val="20"/>
        </w:rPr>
        <w:t>dobíjecí</w:t>
      </w:r>
      <w:r w:rsidR="003F6997">
        <w:rPr>
          <w:rFonts w:ascii="Calibri" w:hAnsi="Calibri"/>
          <w:bCs/>
          <w:iCs/>
          <w:sz w:val="20"/>
          <w:szCs w:val="20"/>
        </w:rPr>
        <w:t>ch</w:t>
      </w:r>
      <w:r w:rsidRPr="00163CD1">
        <w:rPr>
          <w:rFonts w:ascii="Calibri" w:hAnsi="Calibri"/>
          <w:bCs/>
          <w:iCs/>
          <w:sz w:val="20"/>
          <w:szCs w:val="20"/>
        </w:rPr>
        <w:t xml:space="preserve"> stanic.</w:t>
      </w:r>
    </w:p>
    <w:p w14:paraId="40A249D8" w14:textId="77777777" w:rsidR="008F1C66" w:rsidRPr="00163CD1" w:rsidRDefault="008F1C66" w:rsidP="0063158E">
      <w:pPr>
        <w:shd w:val="clear" w:color="auto" w:fill="FFFFFF"/>
        <w:spacing w:after="0" w:line="240" w:lineRule="auto"/>
        <w:jc w:val="both"/>
        <w:rPr>
          <w:rFonts w:ascii="Calibri" w:eastAsia="Times New Roman" w:hAnsi="Calibri" w:cs="Arial"/>
          <w:bCs/>
          <w:iCs/>
          <w:sz w:val="20"/>
          <w:szCs w:val="20"/>
          <w:lang w:eastAsia="ko-KR"/>
        </w:rPr>
      </w:pPr>
    </w:p>
    <w:p w14:paraId="2CF7AB54" w14:textId="1E2F1B39" w:rsidR="005A34A9" w:rsidRPr="00163CD1" w:rsidRDefault="00C81107" w:rsidP="00DC7A8F">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Inovativní technologie nového vozu </w:t>
      </w: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E-TECH Plug-in, </w:t>
      </w:r>
      <w:r w:rsidR="003B79A9" w:rsidRPr="00FC2A66">
        <w:rPr>
          <w:rFonts w:ascii="Calibri" w:hAnsi="Calibri"/>
          <w:bCs/>
          <w:iCs/>
          <w:sz w:val="20"/>
          <w:szCs w:val="20"/>
        </w:rPr>
        <w:t xml:space="preserve">obdobně </w:t>
      </w:r>
      <w:r w:rsidRPr="00163CD1">
        <w:rPr>
          <w:rFonts w:ascii="Calibri" w:hAnsi="Calibri"/>
          <w:bCs/>
          <w:iCs/>
          <w:sz w:val="20"/>
          <w:szCs w:val="20"/>
        </w:rPr>
        <w:t xml:space="preserve">jako u nového </w:t>
      </w:r>
      <w:proofErr w:type="spellStart"/>
      <w:r w:rsidRPr="00163CD1">
        <w:rPr>
          <w:rFonts w:ascii="Calibri" w:hAnsi="Calibri"/>
          <w:bCs/>
          <w:iCs/>
          <w:sz w:val="20"/>
          <w:szCs w:val="20"/>
        </w:rPr>
        <w:t>Cli</w:t>
      </w:r>
      <w:r w:rsidR="0054712D">
        <w:rPr>
          <w:rFonts w:ascii="Calibri" w:hAnsi="Calibri"/>
          <w:bCs/>
          <w:iCs/>
          <w:sz w:val="20"/>
          <w:szCs w:val="20"/>
        </w:rPr>
        <w:t>o</w:t>
      </w:r>
      <w:proofErr w:type="spellEnd"/>
      <w:r w:rsidRPr="00163CD1">
        <w:rPr>
          <w:rFonts w:ascii="Calibri" w:hAnsi="Calibri"/>
          <w:bCs/>
          <w:iCs/>
          <w:sz w:val="20"/>
          <w:szCs w:val="20"/>
        </w:rPr>
        <w:t xml:space="preserve"> E-TECH, nabízí maximální efektivitu při užívání: systematický rozjezd v elektrickém režimu, tichý a komfortní provoz, dynamickou odezvu patřící k nejlepším na trhu pro zcela nové potěšení z jízdy a minimální ztráty energie. Vynikající energetická účinnost umožňuje díky brzdovému systému převzatému přímo ze světa elektromobilů ukládání a vracení maximálního množství energie pro rychlé dobíjení akumulátoru</w:t>
      </w:r>
      <w:r w:rsidR="0054712D">
        <w:rPr>
          <w:rFonts w:ascii="Calibri" w:hAnsi="Calibri"/>
          <w:bCs/>
          <w:iCs/>
          <w:sz w:val="20"/>
          <w:szCs w:val="20"/>
        </w:rPr>
        <w:t>.</w:t>
      </w:r>
    </w:p>
    <w:p w14:paraId="34747069" w14:textId="77777777" w:rsidR="00C81107" w:rsidRPr="00163CD1" w:rsidRDefault="00C81107" w:rsidP="0063158E">
      <w:pPr>
        <w:shd w:val="clear" w:color="auto" w:fill="FFFFFF"/>
        <w:spacing w:after="0" w:line="240" w:lineRule="auto"/>
        <w:jc w:val="both"/>
        <w:rPr>
          <w:rFonts w:ascii="Calibri" w:eastAsia="Times New Roman" w:hAnsi="Calibri" w:cs="Arial"/>
          <w:bCs/>
          <w:iCs/>
          <w:sz w:val="20"/>
          <w:szCs w:val="20"/>
          <w:lang w:eastAsia="ko-KR"/>
        </w:rPr>
      </w:pPr>
    </w:p>
    <w:p w14:paraId="72093D24" w14:textId="77777777" w:rsidR="007362B4" w:rsidRPr="00163CD1" w:rsidRDefault="007362B4" w:rsidP="0063158E">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Nový </w:t>
      </w: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w:t>
      </w:r>
      <w:r w:rsidR="00CE48DA">
        <w:rPr>
          <w:rFonts w:ascii="Calibri" w:hAnsi="Calibri"/>
          <w:bCs/>
          <w:iCs/>
          <w:sz w:val="20"/>
          <w:szCs w:val="20"/>
        </w:rPr>
        <w:t>nabízí dojezd 45 km</w:t>
      </w:r>
      <w:r w:rsidR="00D410A8">
        <w:rPr>
          <w:rFonts w:ascii="Calibri" w:hAnsi="Calibri"/>
          <w:bCs/>
          <w:iCs/>
          <w:sz w:val="20"/>
          <w:szCs w:val="20"/>
        </w:rPr>
        <w:t xml:space="preserve"> (do rychlosti 120 km/h)</w:t>
      </w:r>
      <w:r w:rsidR="00CE48DA">
        <w:rPr>
          <w:rFonts w:ascii="Calibri" w:hAnsi="Calibri"/>
          <w:bCs/>
          <w:iCs/>
          <w:sz w:val="20"/>
          <w:szCs w:val="20"/>
        </w:rPr>
        <w:t xml:space="preserve"> v čistě elektrickém režimu, což dokazuje jeho všestrannost.</w:t>
      </w:r>
      <w:r w:rsidR="00D410A8">
        <w:rPr>
          <w:rFonts w:ascii="Calibri" w:hAnsi="Calibri"/>
          <w:bCs/>
          <w:iCs/>
          <w:sz w:val="20"/>
          <w:szCs w:val="20"/>
        </w:rPr>
        <w:t xml:space="preserve"> M</w:t>
      </w:r>
      <w:r w:rsidRPr="00163CD1">
        <w:rPr>
          <w:rFonts w:ascii="Calibri" w:hAnsi="Calibri"/>
          <w:bCs/>
          <w:iCs/>
          <w:sz w:val="20"/>
          <w:szCs w:val="20"/>
        </w:rPr>
        <w:t xml:space="preserve">ůže fungovat bez spotřeby paliva na každodenních trasách a o víkendu nebo o prázdninách vás bude vozit na dlouhých cestách bez </w:t>
      </w:r>
      <w:r w:rsidR="00D410A8">
        <w:rPr>
          <w:rFonts w:ascii="Calibri" w:hAnsi="Calibri"/>
          <w:bCs/>
          <w:iCs/>
          <w:sz w:val="20"/>
          <w:szCs w:val="20"/>
        </w:rPr>
        <w:t>omezení</w:t>
      </w:r>
      <w:r w:rsidRPr="00163CD1">
        <w:rPr>
          <w:rFonts w:ascii="Calibri" w:hAnsi="Calibri"/>
          <w:bCs/>
          <w:iCs/>
          <w:sz w:val="20"/>
          <w:szCs w:val="20"/>
        </w:rPr>
        <w:t xml:space="preserve"> dojezdu. Nový </w:t>
      </w: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w:t>
      </w:r>
      <w:r w:rsidR="00A76CFA">
        <w:rPr>
          <w:rFonts w:ascii="Calibri" w:hAnsi="Calibri"/>
          <w:bCs/>
          <w:iCs/>
          <w:sz w:val="20"/>
          <w:szCs w:val="20"/>
        </w:rPr>
        <w:t xml:space="preserve">díky </w:t>
      </w:r>
      <w:r w:rsidRPr="00163CD1">
        <w:rPr>
          <w:rFonts w:ascii="Calibri" w:hAnsi="Calibri"/>
          <w:bCs/>
          <w:iCs/>
          <w:sz w:val="20"/>
          <w:szCs w:val="20"/>
        </w:rPr>
        <w:t>schopnosti nepřetržité rekuperace energie a dvěma elektrickým motorům funguje jako hybridní model E-TECH a</w:t>
      </w:r>
      <w:r w:rsidR="00EB387D" w:rsidRPr="00163CD1">
        <w:rPr>
          <w:rFonts w:ascii="Calibri" w:hAnsi="Calibri"/>
          <w:bCs/>
          <w:iCs/>
          <w:sz w:val="20"/>
          <w:szCs w:val="20"/>
        </w:rPr>
        <w:t> </w:t>
      </w:r>
      <w:r w:rsidRPr="00163CD1">
        <w:rPr>
          <w:rFonts w:ascii="Calibri" w:hAnsi="Calibri"/>
          <w:bCs/>
          <w:iCs/>
          <w:sz w:val="20"/>
          <w:szCs w:val="20"/>
        </w:rPr>
        <w:t>zachovává si hlavní výhody tohoto systému: rozjezd v elektrickém režimu a sníženou spotřebu.</w:t>
      </w:r>
    </w:p>
    <w:p w14:paraId="677B757A" w14:textId="77777777" w:rsidR="00C22DCB" w:rsidRPr="00163CD1" w:rsidRDefault="00C22DCB" w:rsidP="0063158E">
      <w:pPr>
        <w:shd w:val="clear" w:color="auto" w:fill="FFFFFF"/>
        <w:spacing w:after="0" w:line="240" w:lineRule="auto"/>
        <w:jc w:val="both"/>
        <w:rPr>
          <w:rFonts w:ascii="Calibri" w:eastAsia="Times New Roman" w:hAnsi="Calibri" w:cs="Arial"/>
          <w:bCs/>
          <w:iCs/>
          <w:sz w:val="20"/>
          <w:szCs w:val="20"/>
          <w:lang w:eastAsia="ko-KR"/>
        </w:rPr>
      </w:pPr>
    </w:p>
    <w:p w14:paraId="0656BCA4" w14:textId="77777777" w:rsidR="00831E6A" w:rsidRPr="00163CD1" w:rsidRDefault="00831E6A" w:rsidP="0067143F">
      <w:pPr>
        <w:shd w:val="clear" w:color="auto" w:fill="FFFFFF"/>
        <w:spacing w:after="0" w:line="240" w:lineRule="auto"/>
        <w:jc w:val="both"/>
        <w:rPr>
          <w:rFonts w:ascii="Calibri" w:eastAsia="Times New Roman" w:hAnsi="Calibri" w:cs="Arial"/>
          <w:bCs/>
          <w:iCs/>
          <w:sz w:val="20"/>
          <w:szCs w:val="20"/>
          <w:lang w:eastAsia="ko-KR"/>
        </w:rPr>
      </w:pPr>
    </w:p>
    <w:p w14:paraId="488F8198" w14:textId="77777777" w:rsidR="00831E6A" w:rsidRPr="00163CD1" w:rsidRDefault="00831E6A" w:rsidP="00831E6A">
      <w:pPr>
        <w:spacing w:after="0"/>
        <w:jc w:val="both"/>
        <w:rPr>
          <w:b/>
          <w:u w:val="single"/>
        </w:rPr>
      </w:pPr>
      <w:r w:rsidRPr="00163CD1">
        <w:rPr>
          <w:b/>
          <w:u w:val="single"/>
        </w:rPr>
        <w:t>ZÁŽEHOVÉ MOTORY</w:t>
      </w:r>
    </w:p>
    <w:p w14:paraId="446B8FE4" w14:textId="77777777" w:rsidR="0067143F" w:rsidRPr="00163CD1" w:rsidRDefault="0067143F" w:rsidP="0067143F">
      <w:pPr>
        <w:shd w:val="clear" w:color="auto" w:fill="FFFFFF"/>
        <w:spacing w:after="0" w:line="240" w:lineRule="auto"/>
        <w:jc w:val="both"/>
        <w:rPr>
          <w:rFonts w:ascii="Calibri" w:eastAsia="Times New Roman" w:hAnsi="Calibri" w:cs="Arial"/>
          <w:b/>
          <w:bCs/>
          <w:iCs/>
          <w:szCs w:val="20"/>
        </w:rPr>
      </w:pPr>
      <w:proofErr w:type="spellStart"/>
      <w:r w:rsidRPr="00163CD1">
        <w:rPr>
          <w:rFonts w:ascii="Calibri" w:hAnsi="Calibri"/>
          <w:b/>
          <w:bCs/>
          <w:iCs/>
          <w:szCs w:val="20"/>
        </w:rPr>
        <w:t>TCe</w:t>
      </w:r>
      <w:proofErr w:type="spellEnd"/>
      <w:r w:rsidRPr="00163CD1">
        <w:rPr>
          <w:rFonts w:ascii="Calibri" w:hAnsi="Calibri"/>
          <w:b/>
          <w:bCs/>
          <w:iCs/>
          <w:szCs w:val="20"/>
        </w:rPr>
        <w:t xml:space="preserve"> 100: všestranný základ</w:t>
      </w:r>
    </w:p>
    <w:p w14:paraId="6D7BF857" w14:textId="1034290F" w:rsidR="00EA4BF2" w:rsidRPr="00163CD1" w:rsidRDefault="00BA5E56" w:rsidP="00106DB6">
      <w:pPr>
        <w:shd w:val="clear" w:color="auto" w:fill="FFFFFF"/>
        <w:spacing w:after="0" w:line="240" w:lineRule="auto"/>
        <w:jc w:val="both"/>
        <w:rPr>
          <w:rFonts w:ascii="Calibri" w:hAnsi="Calibri"/>
          <w:bCs/>
          <w:iCs/>
          <w:sz w:val="20"/>
          <w:szCs w:val="20"/>
        </w:rPr>
      </w:pPr>
      <w:r w:rsidRPr="00163CD1">
        <w:rPr>
          <w:rFonts w:ascii="Calibri" w:hAnsi="Calibri"/>
          <w:bCs/>
          <w:iCs/>
          <w:sz w:val="20"/>
          <w:szCs w:val="20"/>
        </w:rPr>
        <w:t xml:space="preserve">Po </w:t>
      </w:r>
      <w:r w:rsidR="00A76CFA">
        <w:rPr>
          <w:rFonts w:ascii="Calibri" w:hAnsi="Calibri"/>
          <w:bCs/>
          <w:iCs/>
          <w:sz w:val="20"/>
          <w:szCs w:val="20"/>
        </w:rPr>
        <w:t xml:space="preserve">vzoru nové generace modelu </w:t>
      </w:r>
      <w:proofErr w:type="spellStart"/>
      <w:r w:rsidR="00A76CFA">
        <w:rPr>
          <w:rFonts w:ascii="Calibri" w:hAnsi="Calibri"/>
          <w:bCs/>
          <w:iCs/>
          <w:sz w:val="20"/>
          <w:szCs w:val="20"/>
        </w:rPr>
        <w:t>Clio</w:t>
      </w:r>
      <w:proofErr w:type="spellEnd"/>
      <w:r w:rsidR="00A76CFA">
        <w:rPr>
          <w:rFonts w:ascii="Calibri" w:hAnsi="Calibri"/>
          <w:bCs/>
          <w:iCs/>
          <w:sz w:val="20"/>
          <w:szCs w:val="20"/>
        </w:rPr>
        <w:t xml:space="preserve"> </w:t>
      </w:r>
      <w:r w:rsidRPr="00163CD1">
        <w:rPr>
          <w:rFonts w:ascii="Calibri" w:hAnsi="Calibri"/>
          <w:bCs/>
          <w:iCs/>
          <w:sz w:val="20"/>
          <w:szCs w:val="20"/>
        </w:rPr>
        <w:t xml:space="preserve">je </w:t>
      </w:r>
      <w:r w:rsidR="00A76CFA">
        <w:rPr>
          <w:rFonts w:ascii="Calibri" w:hAnsi="Calibri"/>
          <w:bCs/>
          <w:iCs/>
          <w:sz w:val="20"/>
          <w:szCs w:val="20"/>
        </w:rPr>
        <w:t>Nový</w:t>
      </w:r>
      <w:r w:rsidRPr="00163CD1">
        <w:rPr>
          <w:rFonts w:ascii="Calibri" w:hAnsi="Calibri"/>
          <w:bCs/>
          <w:iCs/>
          <w:sz w:val="20"/>
          <w:szCs w:val="20"/>
        </w:rPr>
        <w:t xml:space="preserve"> </w:t>
      </w: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další model z řady vozů Renault, který využívá </w:t>
      </w:r>
      <w:r w:rsidRPr="00163CD1">
        <w:rPr>
          <w:sz w:val="20"/>
          <w:szCs w:val="20"/>
        </w:rPr>
        <w:t>přeplňovaný</w:t>
      </w:r>
      <w:r w:rsidR="00A76CFA">
        <w:rPr>
          <w:sz w:val="20"/>
          <w:szCs w:val="20"/>
        </w:rPr>
        <w:t xml:space="preserve"> </w:t>
      </w:r>
      <w:proofErr w:type="spellStart"/>
      <w:r w:rsidR="00A76CFA">
        <w:rPr>
          <w:sz w:val="20"/>
          <w:szCs w:val="20"/>
        </w:rPr>
        <w:t>třívalcový</w:t>
      </w:r>
      <w:proofErr w:type="spellEnd"/>
      <w:r w:rsidRPr="00163CD1">
        <w:rPr>
          <w:sz w:val="20"/>
          <w:szCs w:val="20"/>
        </w:rPr>
        <w:t xml:space="preserve"> motor 1,0 </w:t>
      </w:r>
      <w:proofErr w:type="spellStart"/>
      <w:r w:rsidRPr="00163CD1">
        <w:rPr>
          <w:sz w:val="20"/>
          <w:szCs w:val="20"/>
        </w:rPr>
        <w:t>TCe</w:t>
      </w:r>
      <w:proofErr w:type="spellEnd"/>
      <w:r w:rsidRPr="00163CD1">
        <w:rPr>
          <w:sz w:val="20"/>
          <w:szCs w:val="20"/>
        </w:rPr>
        <w:t xml:space="preserve"> vyvinutý </w:t>
      </w:r>
      <w:r w:rsidR="00ED686A">
        <w:rPr>
          <w:sz w:val="20"/>
          <w:szCs w:val="20"/>
        </w:rPr>
        <w:t>Aliancí</w:t>
      </w:r>
      <w:r w:rsidRPr="00163CD1">
        <w:rPr>
          <w:sz w:val="20"/>
          <w:szCs w:val="20"/>
        </w:rPr>
        <w:t xml:space="preserve">. Obsahuje všechny nejmodernější technologie včetně turbodmychadla s elektricky řízenou regulací, výfukové potrubí částečně integrované do hlavy válců, dvojité proměnné časování sacích ventilů a povrchu válců tvořených pomocí technologie Bore </w:t>
      </w:r>
      <w:proofErr w:type="spellStart"/>
      <w:r w:rsidRPr="00163CD1">
        <w:rPr>
          <w:sz w:val="20"/>
          <w:szCs w:val="20"/>
        </w:rPr>
        <w:t>Spray</w:t>
      </w:r>
      <w:proofErr w:type="spellEnd"/>
      <w:r w:rsidRPr="00163CD1">
        <w:rPr>
          <w:sz w:val="20"/>
          <w:szCs w:val="20"/>
        </w:rPr>
        <w:t xml:space="preserve"> </w:t>
      </w:r>
      <w:proofErr w:type="spellStart"/>
      <w:r w:rsidRPr="00163CD1">
        <w:rPr>
          <w:sz w:val="20"/>
          <w:szCs w:val="20"/>
        </w:rPr>
        <w:t>Coating</w:t>
      </w:r>
      <w:proofErr w:type="spellEnd"/>
      <w:r w:rsidRPr="00163CD1">
        <w:rPr>
          <w:sz w:val="20"/>
          <w:szCs w:val="20"/>
        </w:rPr>
        <w:t xml:space="preserve">. To vše mu umožňuje snížit emise </w:t>
      </w:r>
      <w:proofErr w:type="gramStart"/>
      <w:r w:rsidRPr="00163CD1">
        <w:rPr>
          <w:sz w:val="20"/>
          <w:szCs w:val="20"/>
        </w:rPr>
        <w:t>CO</w:t>
      </w:r>
      <w:r w:rsidRPr="00163CD1">
        <w:rPr>
          <w:sz w:val="20"/>
          <w:szCs w:val="20"/>
          <w:vertAlign w:val="subscript"/>
        </w:rPr>
        <w:t>2</w:t>
      </w:r>
      <w:proofErr w:type="gramEnd"/>
      <w:r w:rsidRPr="00163CD1">
        <w:rPr>
          <w:sz w:val="20"/>
          <w:szCs w:val="20"/>
        </w:rPr>
        <w:t xml:space="preserve"> a </w:t>
      </w:r>
      <w:r w:rsidRPr="00163CD1">
        <w:rPr>
          <w:rFonts w:ascii="Calibri" w:hAnsi="Calibri"/>
          <w:bCs/>
          <w:iCs/>
          <w:sz w:val="20"/>
          <w:szCs w:val="20"/>
        </w:rPr>
        <w:t xml:space="preserve">přitom ještě zlepšit požitek z jízdy. </w:t>
      </w:r>
      <w:r w:rsidRPr="00163CD1">
        <w:rPr>
          <w:sz w:val="20"/>
          <w:szCs w:val="20"/>
        </w:rPr>
        <w:t>S výkonem 100 koní a</w:t>
      </w:r>
      <w:r w:rsidR="00EB387D" w:rsidRPr="00163CD1">
        <w:rPr>
          <w:sz w:val="20"/>
          <w:szCs w:val="20"/>
        </w:rPr>
        <w:t> </w:t>
      </w:r>
      <w:r w:rsidRPr="00163CD1">
        <w:rPr>
          <w:sz w:val="20"/>
          <w:szCs w:val="20"/>
        </w:rPr>
        <w:t>točivým momentem 160</w:t>
      </w:r>
      <w:r w:rsidR="00EB387D" w:rsidRPr="00163CD1">
        <w:rPr>
          <w:sz w:val="20"/>
          <w:szCs w:val="20"/>
        </w:rPr>
        <w:t> </w:t>
      </w:r>
      <w:proofErr w:type="spellStart"/>
      <w:r w:rsidRPr="00163CD1">
        <w:rPr>
          <w:sz w:val="20"/>
          <w:szCs w:val="20"/>
        </w:rPr>
        <w:t>Nm</w:t>
      </w:r>
      <w:proofErr w:type="spellEnd"/>
      <w:r w:rsidRPr="00163CD1">
        <w:rPr>
          <w:sz w:val="20"/>
          <w:szCs w:val="20"/>
        </w:rPr>
        <w:t xml:space="preserve"> umožňuje všestrann</w:t>
      </w:r>
      <w:r w:rsidR="00F0553A">
        <w:rPr>
          <w:sz w:val="20"/>
          <w:szCs w:val="20"/>
        </w:rPr>
        <w:t>é použití</w:t>
      </w:r>
      <w:r w:rsidRPr="00163CD1">
        <w:rPr>
          <w:sz w:val="20"/>
          <w:szCs w:val="20"/>
        </w:rPr>
        <w:t xml:space="preserve"> ve měst</w:t>
      </w:r>
      <w:r w:rsidR="00F0553A">
        <w:rPr>
          <w:sz w:val="20"/>
          <w:szCs w:val="20"/>
        </w:rPr>
        <w:t>ě</w:t>
      </w:r>
      <w:r w:rsidRPr="00163CD1">
        <w:rPr>
          <w:sz w:val="20"/>
          <w:szCs w:val="20"/>
        </w:rPr>
        <w:t xml:space="preserve"> i na dálnici. </w:t>
      </w:r>
      <w:bookmarkStart w:id="5" w:name="_Hlk11156623"/>
      <w:r w:rsidR="00EF738F">
        <w:rPr>
          <w:sz w:val="20"/>
          <w:szCs w:val="20"/>
        </w:rPr>
        <w:t>O</w:t>
      </w:r>
      <w:r w:rsidRPr="00163CD1">
        <w:rPr>
          <w:rFonts w:ascii="Calibri" w:hAnsi="Calibri"/>
          <w:bCs/>
          <w:iCs/>
          <w:sz w:val="20"/>
          <w:szCs w:val="20"/>
        </w:rPr>
        <w:t xml:space="preserve">proti původnímu motoru </w:t>
      </w:r>
      <w:proofErr w:type="spellStart"/>
      <w:r w:rsidRPr="00163CD1">
        <w:rPr>
          <w:rFonts w:ascii="Calibri" w:hAnsi="Calibri"/>
          <w:bCs/>
          <w:iCs/>
          <w:sz w:val="20"/>
          <w:szCs w:val="20"/>
        </w:rPr>
        <w:t>TCe</w:t>
      </w:r>
      <w:proofErr w:type="spellEnd"/>
      <w:r w:rsidR="00F0553A">
        <w:rPr>
          <w:rFonts w:ascii="Calibri" w:hAnsi="Calibri"/>
          <w:bCs/>
          <w:iCs/>
          <w:sz w:val="20"/>
          <w:szCs w:val="20"/>
        </w:rPr>
        <w:t xml:space="preserve"> 90</w:t>
      </w:r>
      <w:r w:rsidR="00EF738F">
        <w:rPr>
          <w:rFonts w:ascii="Calibri" w:hAnsi="Calibri"/>
          <w:bCs/>
          <w:iCs/>
          <w:sz w:val="20"/>
          <w:szCs w:val="20"/>
        </w:rPr>
        <w:t xml:space="preserve"> došlo k</w:t>
      </w:r>
      <w:r w:rsidR="00EF738F" w:rsidRPr="00163CD1">
        <w:rPr>
          <w:rFonts w:ascii="Calibri" w:hAnsi="Calibri"/>
          <w:bCs/>
          <w:iCs/>
          <w:sz w:val="20"/>
          <w:szCs w:val="20"/>
        </w:rPr>
        <w:t xml:space="preserve"> nárůst</w:t>
      </w:r>
      <w:r w:rsidR="00EF738F">
        <w:rPr>
          <w:rFonts w:ascii="Calibri" w:hAnsi="Calibri"/>
          <w:bCs/>
          <w:iCs/>
          <w:sz w:val="20"/>
          <w:szCs w:val="20"/>
        </w:rPr>
        <w:t>u</w:t>
      </w:r>
      <w:r w:rsidR="00EF738F" w:rsidRPr="00163CD1">
        <w:rPr>
          <w:rFonts w:ascii="Calibri" w:hAnsi="Calibri"/>
          <w:bCs/>
          <w:iCs/>
          <w:sz w:val="20"/>
          <w:szCs w:val="20"/>
        </w:rPr>
        <w:t xml:space="preserve"> výkonu o 10 k</w:t>
      </w:r>
      <w:r w:rsidR="00DC0E08">
        <w:rPr>
          <w:rFonts w:ascii="Calibri" w:hAnsi="Calibri"/>
          <w:bCs/>
          <w:iCs/>
          <w:sz w:val="20"/>
          <w:szCs w:val="20"/>
        </w:rPr>
        <w:t>oní</w:t>
      </w:r>
      <w:r w:rsidR="00EF738F" w:rsidRPr="00163CD1">
        <w:rPr>
          <w:rFonts w:ascii="Calibri" w:hAnsi="Calibri"/>
          <w:bCs/>
          <w:iCs/>
          <w:sz w:val="20"/>
          <w:szCs w:val="20"/>
        </w:rPr>
        <w:t xml:space="preserve"> a točiv</w:t>
      </w:r>
      <w:r w:rsidR="00DC0E08">
        <w:rPr>
          <w:rFonts w:ascii="Calibri" w:hAnsi="Calibri"/>
          <w:bCs/>
          <w:iCs/>
          <w:sz w:val="20"/>
          <w:szCs w:val="20"/>
        </w:rPr>
        <w:t xml:space="preserve">ého </w:t>
      </w:r>
      <w:r w:rsidR="00EF738F" w:rsidRPr="00163CD1">
        <w:rPr>
          <w:rFonts w:ascii="Calibri" w:hAnsi="Calibri"/>
          <w:bCs/>
          <w:iCs/>
          <w:sz w:val="20"/>
          <w:szCs w:val="20"/>
        </w:rPr>
        <w:t>moment</w:t>
      </w:r>
      <w:r w:rsidR="00DC0E08">
        <w:rPr>
          <w:rFonts w:ascii="Calibri" w:hAnsi="Calibri"/>
          <w:bCs/>
          <w:iCs/>
          <w:sz w:val="20"/>
          <w:szCs w:val="20"/>
        </w:rPr>
        <w:t>u</w:t>
      </w:r>
      <w:r w:rsidR="00EF738F" w:rsidRPr="00163CD1">
        <w:rPr>
          <w:rFonts w:ascii="Calibri" w:hAnsi="Calibri"/>
          <w:bCs/>
          <w:iCs/>
          <w:sz w:val="20"/>
          <w:szCs w:val="20"/>
        </w:rPr>
        <w:t xml:space="preserve"> o 20 </w:t>
      </w:r>
      <w:proofErr w:type="spellStart"/>
      <w:r w:rsidR="00EF738F" w:rsidRPr="00163CD1">
        <w:rPr>
          <w:rFonts w:ascii="Calibri" w:hAnsi="Calibri"/>
          <w:bCs/>
          <w:iCs/>
          <w:sz w:val="20"/>
          <w:szCs w:val="20"/>
        </w:rPr>
        <w:t>Nm</w:t>
      </w:r>
      <w:proofErr w:type="spellEnd"/>
      <w:r w:rsidRPr="00163CD1">
        <w:rPr>
          <w:rFonts w:ascii="Calibri" w:hAnsi="Calibri"/>
          <w:bCs/>
          <w:iCs/>
          <w:sz w:val="20"/>
          <w:szCs w:val="20"/>
        </w:rPr>
        <w:t>.</w:t>
      </w:r>
    </w:p>
    <w:p w14:paraId="47F30BA1" w14:textId="77777777" w:rsidR="000E4891" w:rsidRPr="00163CD1" w:rsidRDefault="000E4891" w:rsidP="0067143F">
      <w:pPr>
        <w:shd w:val="clear" w:color="auto" w:fill="FFFFFF"/>
        <w:spacing w:after="0" w:line="240" w:lineRule="auto"/>
        <w:jc w:val="both"/>
        <w:rPr>
          <w:rFonts w:ascii="Calibri" w:eastAsia="Times New Roman" w:hAnsi="Calibri" w:cs="Arial"/>
          <w:bCs/>
          <w:iCs/>
          <w:sz w:val="20"/>
          <w:szCs w:val="20"/>
          <w:lang w:eastAsia="ko-KR"/>
        </w:rPr>
      </w:pPr>
    </w:p>
    <w:p w14:paraId="5211FA3A" w14:textId="77777777" w:rsidR="0067143F" w:rsidRPr="00163CD1" w:rsidRDefault="0067143F" w:rsidP="0067143F">
      <w:pPr>
        <w:shd w:val="clear" w:color="auto" w:fill="FFFFFF"/>
        <w:spacing w:after="0" w:line="240" w:lineRule="auto"/>
        <w:jc w:val="both"/>
        <w:rPr>
          <w:rFonts w:ascii="Calibri" w:eastAsia="Times New Roman" w:hAnsi="Calibri" w:cs="Arial"/>
          <w:b/>
          <w:bCs/>
          <w:iCs/>
        </w:rPr>
      </w:pPr>
      <w:proofErr w:type="spellStart"/>
      <w:r w:rsidRPr="00163CD1">
        <w:rPr>
          <w:rFonts w:ascii="Calibri" w:hAnsi="Calibri"/>
          <w:b/>
          <w:bCs/>
          <w:iCs/>
        </w:rPr>
        <w:lastRenderedPageBreak/>
        <w:t>TCe</w:t>
      </w:r>
      <w:proofErr w:type="spellEnd"/>
      <w:r w:rsidRPr="00163CD1">
        <w:rPr>
          <w:rFonts w:ascii="Calibri" w:hAnsi="Calibri"/>
          <w:b/>
          <w:bCs/>
          <w:iCs/>
        </w:rPr>
        <w:t xml:space="preserve"> 130 </w:t>
      </w:r>
      <w:r w:rsidR="00F0553A">
        <w:rPr>
          <w:rFonts w:ascii="Calibri" w:hAnsi="Calibri"/>
          <w:b/>
          <w:bCs/>
          <w:iCs/>
        </w:rPr>
        <w:t>GPF</w:t>
      </w:r>
      <w:r w:rsidRPr="00163CD1">
        <w:rPr>
          <w:rFonts w:ascii="Calibri" w:hAnsi="Calibri"/>
          <w:b/>
          <w:bCs/>
          <w:iCs/>
        </w:rPr>
        <w:t>: kombinace dynamičnosti a hospodárnosti</w:t>
      </w:r>
    </w:p>
    <w:p w14:paraId="16B95BA3" w14:textId="2E1FC0F3" w:rsidR="00EE5587" w:rsidRPr="00163CD1" w:rsidRDefault="00EE5587" w:rsidP="0067143F">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Nejnovější motor 1</w:t>
      </w:r>
      <w:r w:rsidR="00F0553A">
        <w:rPr>
          <w:rFonts w:ascii="Calibri" w:hAnsi="Calibri"/>
          <w:bCs/>
          <w:iCs/>
          <w:sz w:val="20"/>
          <w:szCs w:val="20"/>
        </w:rPr>
        <w:t>,</w:t>
      </w:r>
      <w:r w:rsidRPr="00163CD1">
        <w:rPr>
          <w:rFonts w:ascii="Calibri" w:hAnsi="Calibri"/>
          <w:bCs/>
          <w:iCs/>
          <w:sz w:val="20"/>
          <w:szCs w:val="20"/>
        </w:rPr>
        <w:t xml:space="preserve">3 </w:t>
      </w:r>
      <w:proofErr w:type="spellStart"/>
      <w:r w:rsidRPr="00163CD1">
        <w:rPr>
          <w:rFonts w:ascii="Calibri" w:hAnsi="Calibri"/>
          <w:bCs/>
          <w:iCs/>
          <w:sz w:val="20"/>
          <w:szCs w:val="20"/>
        </w:rPr>
        <w:t>TCe</w:t>
      </w:r>
      <w:proofErr w:type="spellEnd"/>
      <w:r w:rsidRPr="00163CD1">
        <w:rPr>
          <w:rFonts w:ascii="Calibri" w:hAnsi="Calibri"/>
          <w:bCs/>
          <w:iCs/>
          <w:sz w:val="20"/>
          <w:szCs w:val="20"/>
        </w:rPr>
        <w:t xml:space="preserve"> </w:t>
      </w:r>
      <w:r w:rsidR="00F0553A">
        <w:rPr>
          <w:rFonts w:ascii="Calibri" w:hAnsi="Calibri"/>
          <w:bCs/>
          <w:iCs/>
          <w:sz w:val="20"/>
          <w:szCs w:val="20"/>
        </w:rPr>
        <w:t>GPF</w:t>
      </w:r>
      <w:r w:rsidRPr="00163CD1">
        <w:rPr>
          <w:rFonts w:ascii="Calibri" w:hAnsi="Calibri"/>
          <w:bCs/>
          <w:iCs/>
          <w:sz w:val="20"/>
          <w:szCs w:val="20"/>
        </w:rPr>
        <w:t xml:space="preserve"> ve</w:t>
      </w:r>
      <w:r w:rsidR="00F05A77">
        <w:rPr>
          <w:rFonts w:ascii="Calibri" w:hAnsi="Calibri"/>
          <w:bCs/>
          <w:iCs/>
          <w:sz w:val="20"/>
          <w:szCs w:val="20"/>
        </w:rPr>
        <w:t xml:space="preserve"> výkonové </w:t>
      </w:r>
      <w:r w:rsidRPr="00163CD1">
        <w:rPr>
          <w:rFonts w:ascii="Calibri" w:hAnsi="Calibri"/>
          <w:bCs/>
          <w:iCs/>
          <w:sz w:val="20"/>
          <w:szCs w:val="20"/>
        </w:rPr>
        <w:t>verzi 130 k</w:t>
      </w:r>
      <w:r w:rsidR="00C87C17">
        <w:rPr>
          <w:rFonts w:ascii="Calibri" w:hAnsi="Calibri"/>
          <w:bCs/>
          <w:iCs/>
          <w:sz w:val="20"/>
          <w:szCs w:val="20"/>
        </w:rPr>
        <w:t>oní</w:t>
      </w:r>
      <w:r w:rsidR="00F05A77">
        <w:rPr>
          <w:rFonts w:ascii="Calibri" w:hAnsi="Calibri"/>
          <w:bCs/>
          <w:iCs/>
          <w:sz w:val="20"/>
          <w:szCs w:val="20"/>
        </w:rPr>
        <w:t> </w:t>
      </w:r>
      <w:r w:rsidRPr="00163CD1">
        <w:rPr>
          <w:rFonts w:ascii="Calibri" w:hAnsi="Calibri"/>
          <w:bCs/>
          <w:iCs/>
          <w:sz w:val="20"/>
          <w:szCs w:val="20"/>
        </w:rPr>
        <w:t>a</w:t>
      </w:r>
      <w:r w:rsidR="00F05A77">
        <w:rPr>
          <w:rFonts w:ascii="Calibri" w:hAnsi="Calibri"/>
          <w:bCs/>
          <w:iCs/>
          <w:sz w:val="20"/>
          <w:szCs w:val="20"/>
        </w:rPr>
        <w:t xml:space="preserve"> s točivým momentem</w:t>
      </w:r>
      <w:r w:rsidRPr="00163CD1">
        <w:rPr>
          <w:rFonts w:ascii="Calibri" w:hAnsi="Calibri"/>
          <w:bCs/>
          <w:iCs/>
          <w:sz w:val="20"/>
          <w:szCs w:val="20"/>
        </w:rPr>
        <w:t xml:space="preserve"> 240 </w:t>
      </w:r>
      <w:proofErr w:type="spellStart"/>
      <w:r w:rsidRPr="00163CD1">
        <w:rPr>
          <w:rFonts w:ascii="Calibri" w:hAnsi="Calibri"/>
          <w:bCs/>
          <w:iCs/>
          <w:sz w:val="20"/>
          <w:szCs w:val="20"/>
        </w:rPr>
        <w:t>Nm</w:t>
      </w:r>
      <w:proofErr w:type="spellEnd"/>
      <w:r w:rsidRPr="00163CD1">
        <w:rPr>
          <w:rFonts w:ascii="Calibri" w:hAnsi="Calibri"/>
          <w:bCs/>
          <w:iCs/>
          <w:sz w:val="20"/>
          <w:szCs w:val="20"/>
        </w:rPr>
        <w:t>, který se osvědčil u předchozí generace a u mnohých jiných modelů</w:t>
      </w:r>
      <w:r w:rsidR="005D0FC4" w:rsidRPr="00FC2A66">
        <w:rPr>
          <w:rFonts w:ascii="Calibri" w:hAnsi="Calibri"/>
          <w:bCs/>
          <w:iCs/>
          <w:sz w:val="20"/>
          <w:szCs w:val="20"/>
        </w:rPr>
        <w:t xml:space="preserve"> </w:t>
      </w:r>
      <w:r w:rsidR="005A5FAE" w:rsidRPr="00FC2A66">
        <w:rPr>
          <w:rFonts w:ascii="Calibri" w:hAnsi="Calibri"/>
          <w:bCs/>
          <w:iCs/>
          <w:sz w:val="20"/>
          <w:szCs w:val="20"/>
        </w:rPr>
        <w:t>značky</w:t>
      </w:r>
      <w:r w:rsidRPr="00163CD1">
        <w:rPr>
          <w:rFonts w:ascii="Calibri" w:hAnsi="Calibri"/>
          <w:bCs/>
          <w:iCs/>
          <w:sz w:val="20"/>
          <w:szCs w:val="20"/>
        </w:rPr>
        <w:t xml:space="preserve"> řady Renault, byl převzat do produktové řa</w:t>
      </w:r>
      <w:r w:rsidR="00745C3F">
        <w:rPr>
          <w:rFonts w:ascii="Calibri" w:hAnsi="Calibri"/>
          <w:bCs/>
          <w:iCs/>
          <w:sz w:val="20"/>
          <w:szCs w:val="20"/>
        </w:rPr>
        <w:t>dy nové generace modelu</w:t>
      </w:r>
      <w:r w:rsidRPr="00163CD1">
        <w:rPr>
          <w:rFonts w:ascii="Calibri" w:hAnsi="Calibri"/>
          <w:bCs/>
          <w:iCs/>
          <w:sz w:val="20"/>
          <w:szCs w:val="20"/>
        </w:rPr>
        <w:t xml:space="preserve"> </w:t>
      </w:r>
      <w:proofErr w:type="spellStart"/>
      <w:r w:rsidRPr="00163CD1">
        <w:rPr>
          <w:rFonts w:ascii="Calibri" w:hAnsi="Calibri"/>
          <w:bCs/>
          <w:iCs/>
          <w:sz w:val="20"/>
          <w:szCs w:val="20"/>
        </w:rPr>
        <w:t>Captur</w:t>
      </w:r>
      <w:proofErr w:type="spellEnd"/>
      <w:r w:rsidRPr="00163CD1">
        <w:rPr>
          <w:rFonts w:ascii="Calibri" w:hAnsi="Calibri"/>
          <w:bCs/>
          <w:iCs/>
          <w:sz w:val="20"/>
          <w:szCs w:val="20"/>
        </w:rPr>
        <w:t>. Je nabízen ve spojení s 6stupňovou manuální převodovkou nebo s</w:t>
      </w:r>
      <w:r w:rsidR="00745C3F">
        <w:rPr>
          <w:rFonts w:ascii="Calibri" w:hAnsi="Calibri"/>
          <w:bCs/>
          <w:iCs/>
          <w:sz w:val="20"/>
          <w:szCs w:val="20"/>
        </w:rPr>
        <w:t>e</w:t>
      </w:r>
      <w:r w:rsidRPr="00163CD1">
        <w:rPr>
          <w:rFonts w:ascii="Calibri" w:hAnsi="Calibri"/>
          <w:bCs/>
          <w:iCs/>
          <w:sz w:val="20"/>
          <w:szCs w:val="20"/>
        </w:rPr>
        <w:t xml:space="preserve"> 7stupňovou </w:t>
      </w:r>
      <w:r w:rsidR="00745C3F">
        <w:rPr>
          <w:rFonts w:ascii="Calibri" w:hAnsi="Calibri"/>
          <w:bCs/>
          <w:iCs/>
          <w:sz w:val="20"/>
          <w:szCs w:val="20"/>
        </w:rPr>
        <w:t xml:space="preserve">dvouspojkovou </w:t>
      </w:r>
      <w:r w:rsidRPr="00163CD1">
        <w:rPr>
          <w:rFonts w:ascii="Calibri" w:hAnsi="Calibri"/>
          <w:bCs/>
          <w:iCs/>
          <w:sz w:val="20"/>
          <w:szCs w:val="20"/>
        </w:rPr>
        <w:t>automatickou převodovkou</w:t>
      </w:r>
      <w:r w:rsidR="00745C3F">
        <w:rPr>
          <w:rFonts w:ascii="Calibri" w:hAnsi="Calibri"/>
          <w:bCs/>
          <w:iCs/>
          <w:sz w:val="20"/>
          <w:szCs w:val="20"/>
        </w:rPr>
        <w:t xml:space="preserve"> EDC</w:t>
      </w:r>
      <w:r w:rsidRPr="00163CD1">
        <w:rPr>
          <w:rFonts w:ascii="Calibri" w:hAnsi="Calibri"/>
          <w:bCs/>
          <w:iCs/>
          <w:sz w:val="20"/>
          <w:szCs w:val="20"/>
        </w:rPr>
        <w:t xml:space="preserve"> s pádly </w:t>
      </w:r>
      <w:r w:rsidR="00745C3F">
        <w:rPr>
          <w:rFonts w:ascii="Calibri" w:hAnsi="Calibri"/>
          <w:bCs/>
          <w:iCs/>
          <w:sz w:val="20"/>
          <w:szCs w:val="20"/>
        </w:rPr>
        <w:t>pod volantem</w:t>
      </w:r>
      <w:r w:rsidRPr="00163CD1">
        <w:rPr>
          <w:rFonts w:ascii="Calibri" w:hAnsi="Calibri"/>
          <w:bCs/>
          <w:iCs/>
          <w:sz w:val="20"/>
          <w:szCs w:val="20"/>
        </w:rPr>
        <w:t>. Umožňuje dynamický styl jízdy při zachování nízké spotřeby a nízkých emisí CO</w:t>
      </w:r>
      <w:r w:rsidRPr="00163CD1">
        <w:rPr>
          <w:rFonts w:ascii="Calibri" w:hAnsi="Calibri"/>
          <w:bCs/>
          <w:iCs/>
          <w:sz w:val="20"/>
          <w:szCs w:val="20"/>
          <w:vertAlign w:val="subscript"/>
        </w:rPr>
        <w:t>2</w:t>
      </w:r>
      <w:r w:rsidRPr="00163CD1">
        <w:rPr>
          <w:rFonts w:ascii="Calibri" w:hAnsi="Calibri"/>
          <w:bCs/>
          <w:iCs/>
          <w:sz w:val="20"/>
          <w:szCs w:val="20"/>
        </w:rPr>
        <w:t xml:space="preserve">, čímž se stává stěžejním </w:t>
      </w:r>
      <w:r w:rsidR="0089470E">
        <w:rPr>
          <w:rFonts w:ascii="Calibri" w:hAnsi="Calibri"/>
          <w:bCs/>
          <w:iCs/>
          <w:sz w:val="20"/>
          <w:szCs w:val="20"/>
        </w:rPr>
        <w:t xml:space="preserve">motorem pro Nový </w:t>
      </w:r>
      <w:proofErr w:type="spellStart"/>
      <w:r w:rsidR="0089470E">
        <w:rPr>
          <w:rFonts w:ascii="Calibri" w:hAnsi="Calibri"/>
          <w:bCs/>
          <w:iCs/>
          <w:sz w:val="20"/>
          <w:szCs w:val="20"/>
        </w:rPr>
        <w:t>Captur</w:t>
      </w:r>
      <w:proofErr w:type="spellEnd"/>
      <w:r w:rsidRPr="00163CD1">
        <w:rPr>
          <w:rFonts w:ascii="Calibri" w:hAnsi="Calibri"/>
          <w:bCs/>
          <w:iCs/>
          <w:sz w:val="20"/>
          <w:szCs w:val="20"/>
        </w:rPr>
        <w:t xml:space="preserve">. </w:t>
      </w:r>
    </w:p>
    <w:p w14:paraId="5FFD4A83" w14:textId="77777777" w:rsidR="00B454DD" w:rsidRPr="00163CD1" w:rsidRDefault="00B454DD" w:rsidP="0067143F">
      <w:pPr>
        <w:shd w:val="clear" w:color="auto" w:fill="FFFFFF"/>
        <w:spacing w:after="0" w:line="240" w:lineRule="auto"/>
        <w:jc w:val="both"/>
        <w:rPr>
          <w:rFonts w:ascii="Calibri" w:eastAsia="Times New Roman" w:hAnsi="Calibri" w:cs="Arial"/>
          <w:bCs/>
          <w:iCs/>
          <w:sz w:val="20"/>
          <w:szCs w:val="20"/>
          <w:lang w:eastAsia="ko-KR"/>
        </w:rPr>
      </w:pPr>
    </w:p>
    <w:p w14:paraId="13207CAD" w14:textId="77777777" w:rsidR="00B454DD" w:rsidRPr="00163CD1" w:rsidRDefault="00B454DD" w:rsidP="00B454DD">
      <w:pPr>
        <w:shd w:val="clear" w:color="auto" w:fill="FFFFFF"/>
        <w:spacing w:after="0" w:line="240" w:lineRule="auto"/>
        <w:jc w:val="both"/>
        <w:rPr>
          <w:rFonts w:ascii="Calibri" w:eastAsia="Times New Roman" w:hAnsi="Calibri" w:cs="Arial"/>
          <w:b/>
          <w:bCs/>
          <w:iCs/>
        </w:rPr>
      </w:pPr>
      <w:proofErr w:type="spellStart"/>
      <w:r w:rsidRPr="00163CD1">
        <w:rPr>
          <w:rFonts w:ascii="Calibri" w:hAnsi="Calibri"/>
          <w:b/>
          <w:bCs/>
          <w:iCs/>
        </w:rPr>
        <w:t>TCe</w:t>
      </w:r>
      <w:proofErr w:type="spellEnd"/>
      <w:r w:rsidRPr="00163CD1">
        <w:rPr>
          <w:rFonts w:ascii="Calibri" w:hAnsi="Calibri"/>
          <w:b/>
          <w:bCs/>
          <w:iCs/>
        </w:rPr>
        <w:t xml:space="preserve"> 155 </w:t>
      </w:r>
      <w:r w:rsidR="00962FA7">
        <w:rPr>
          <w:rFonts w:ascii="Calibri" w:hAnsi="Calibri"/>
          <w:b/>
          <w:bCs/>
          <w:iCs/>
        </w:rPr>
        <w:t>GPF</w:t>
      </w:r>
      <w:r w:rsidRPr="00163CD1">
        <w:rPr>
          <w:rFonts w:ascii="Calibri" w:hAnsi="Calibri"/>
          <w:b/>
          <w:bCs/>
          <w:iCs/>
        </w:rPr>
        <w:t>: maximální potěšení z jízdy</w:t>
      </w:r>
    </w:p>
    <w:p w14:paraId="605BC0B4" w14:textId="77777777" w:rsidR="00E6738C" w:rsidRPr="00163CD1" w:rsidRDefault="003A1753" w:rsidP="00B454DD">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Motor 1</w:t>
      </w:r>
      <w:r w:rsidR="00962FA7">
        <w:rPr>
          <w:rFonts w:ascii="Calibri" w:hAnsi="Calibri"/>
          <w:bCs/>
          <w:iCs/>
          <w:sz w:val="20"/>
          <w:szCs w:val="20"/>
        </w:rPr>
        <w:t>,</w:t>
      </w:r>
      <w:r w:rsidRPr="00163CD1">
        <w:rPr>
          <w:rFonts w:ascii="Calibri" w:hAnsi="Calibri"/>
          <w:bCs/>
          <w:iCs/>
          <w:sz w:val="20"/>
          <w:szCs w:val="20"/>
        </w:rPr>
        <w:t xml:space="preserve">3 </w:t>
      </w:r>
      <w:proofErr w:type="spellStart"/>
      <w:r w:rsidRPr="00163CD1">
        <w:rPr>
          <w:rFonts w:ascii="Calibri" w:hAnsi="Calibri"/>
          <w:bCs/>
          <w:iCs/>
          <w:sz w:val="20"/>
          <w:szCs w:val="20"/>
        </w:rPr>
        <w:t>TCe</w:t>
      </w:r>
      <w:proofErr w:type="spellEnd"/>
      <w:r w:rsidRPr="00163CD1">
        <w:rPr>
          <w:rFonts w:ascii="Calibri" w:hAnsi="Calibri"/>
          <w:bCs/>
          <w:iCs/>
          <w:sz w:val="20"/>
          <w:szCs w:val="20"/>
        </w:rPr>
        <w:t xml:space="preserve"> </w:t>
      </w:r>
      <w:r w:rsidR="007F00BB">
        <w:rPr>
          <w:rFonts w:ascii="Calibri" w:hAnsi="Calibri"/>
          <w:bCs/>
          <w:iCs/>
          <w:sz w:val="20"/>
          <w:szCs w:val="20"/>
        </w:rPr>
        <w:t>GPF</w:t>
      </w:r>
      <w:r w:rsidRPr="00163CD1">
        <w:rPr>
          <w:rFonts w:ascii="Calibri" w:hAnsi="Calibri"/>
          <w:bCs/>
          <w:iCs/>
          <w:sz w:val="20"/>
          <w:szCs w:val="20"/>
        </w:rPr>
        <w:t xml:space="preserve"> dodávaný ve verzi s výkonem 155 k</w:t>
      </w:r>
      <w:r w:rsidR="00C87C17">
        <w:rPr>
          <w:rFonts w:ascii="Calibri" w:hAnsi="Calibri"/>
          <w:bCs/>
          <w:iCs/>
          <w:sz w:val="20"/>
          <w:szCs w:val="20"/>
        </w:rPr>
        <w:t>oní</w:t>
      </w:r>
      <w:r w:rsidRPr="00163CD1">
        <w:rPr>
          <w:rFonts w:ascii="Calibri" w:hAnsi="Calibri"/>
          <w:bCs/>
          <w:iCs/>
          <w:sz w:val="20"/>
          <w:szCs w:val="20"/>
        </w:rPr>
        <w:t xml:space="preserve"> a točivým momentem 270 </w:t>
      </w:r>
      <w:proofErr w:type="spellStart"/>
      <w:r w:rsidRPr="00163CD1">
        <w:rPr>
          <w:rFonts w:ascii="Calibri" w:hAnsi="Calibri"/>
          <w:bCs/>
          <w:iCs/>
          <w:sz w:val="20"/>
          <w:szCs w:val="20"/>
        </w:rPr>
        <w:t>Nm</w:t>
      </w:r>
      <w:proofErr w:type="spellEnd"/>
      <w:r w:rsidRPr="00163CD1">
        <w:rPr>
          <w:rFonts w:ascii="Calibri" w:hAnsi="Calibri"/>
          <w:bCs/>
          <w:iCs/>
          <w:sz w:val="20"/>
          <w:szCs w:val="20"/>
        </w:rPr>
        <w:t xml:space="preserve"> je určen těm, kteří chtějí ještě více využít dynamických vlastností vozu a jeho nového podvozku postaveného na platformě CMF-B. Jízdní zážitek je umocněn díky 7stupňové </w:t>
      </w:r>
      <w:r w:rsidR="007F00BB">
        <w:rPr>
          <w:rFonts w:ascii="Calibri" w:hAnsi="Calibri"/>
          <w:bCs/>
          <w:iCs/>
          <w:sz w:val="20"/>
          <w:szCs w:val="20"/>
        </w:rPr>
        <w:t>dvouspojkové</w:t>
      </w:r>
      <w:r w:rsidRPr="00163CD1">
        <w:rPr>
          <w:rFonts w:ascii="Calibri" w:hAnsi="Calibri"/>
          <w:bCs/>
          <w:iCs/>
          <w:sz w:val="20"/>
          <w:szCs w:val="20"/>
        </w:rPr>
        <w:t xml:space="preserve"> automatické převodovce</w:t>
      </w:r>
      <w:r w:rsidR="007F00BB">
        <w:rPr>
          <w:rFonts w:ascii="Calibri" w:hAnsi="Calibri"/>
          <w:bCs/>
          <w:iCs/>
          <w:sz w:val="20"/>
          <w:szCs w:val="20"/>
        </w:rPr>
        <w:t xml:space="preserve"> EDC</w:t>
      </w:r>
      <w:r w:rsidRPr="00163CD1">
        <w:rPr>
          <w:rFonts w:ascii="Calibri" w:hAnsi="Calibri"/>
          <w:bCs/>
          <w:iCs/>
          <w:sz w:val="20"/>
          <w:szCs w:val="20"/>
        </w:rPr>
        <w:t xml:space="preserve">. </w:t>
      </w:r>
    </w:p>
    <w:p w14:paraId="3AFC9AA6" w14:textId="77777777" w:rsidR="003A6660" w:rsidRPr="00163CD1" w:rsidRDefault="005204BB" w:rsidP="00B454DD">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Motor 1.3 </w:t>
      </w:r>
      <w:proofErr w:type="spellStart"/>
      <w:r w:rsidRPr="00163CD1">
        <w:rPr>
          <w:rFonts w:ascii="Calibri" w:hAnsi="Calibri"/>
          <w:bCs/>
          <w:iCs/>
          <w:sz w:val="20"/>
          <w:szCs w:val="20"/>
        </w:rPr>
        <w:t>TCe</w:t>
      </w:r>
      <w:proofErr w:type="spellEnd"/>
      <w:r w:rsidRPr="00163CD1">
        <w:rPr>
          <w:rFonts w:ascii="Calibri" w:hAnsi="Calibri"/>
          <w:bCs/>
          <w:iCs/>
          <w:sz w:val="20"/>
          <w:szCs w:val="20"/>
        </w:rPr>
        <w:t xml:space="preserve"> dodávaný ve verzi s výkonem 155 k</w:t>
      </w:r>
      <w:r w:rsidR="00C87C17">
        <w:rPr>
          <w:rFonts w:ascii="Calibri" w:hAnsi="Calibri"/>
          <w:bCs/>
          <w:iCs/>
          <w:sz w:val="20"/>
          <w:szCs w:val="20"/>
        </w:rPr>
        <w:t>oní</w:t>
      </w:r>
      <w:r w:rsidRPr="00163CD1">
        <w:rPr>
          <w:rFonts w:ascii="Calibri" w:hAnsi="Calibri"/>
          <w:bCs/>
          <w:iCs/>
          <w:sz w:val="20"/>
          <w:szCs w:val="20"/>
        </w:rPr>
        <w:t xml:space="preserve"> a točivým momentem 270 </w:t>
      </w:r>
      <w:proofErr w:type="spellStart"/>
      <w:r w:rsidRPr="00163CD1">
        <w:rPr>
          <w:rFonts w:ascii="Calibri" w:hAnsi="Calibri"/>
          <w:bCs/>
          <w:iCs/>
          <w:sz w:val="20"/>
          <w:szCs w:val="20"/>
        </w:rPr>
        <w:t>Nm</w:t>
      </w:r>
      <w:proofErr w:type="spellEnd"/>
      <w:r w:rsidRPr="00163CD1">
        <w:rPr>
          <w:rFonts w:ascii="Calibri" w:hAnsi="Calibri"/>
          <w:bCs/>
          <w:iCs/>
          <w:sz w:val="20"/>
          <w:szCs w:val="20"/>
        </w:rPr>
        <w:t xml:space="preserve"> byl předmětem specifické kalibrace oproti předchozí verzi s výkonem 150 k</w:t>
      </w:r>
      <w:r w:rsidR="00C87C17">
        <w:rPr>
          <w:rFonts w:ascii="Calibri" w:hAnsi="Calibri"/>
          <w:bCs/>
          <w:iCs/>
          <w:sz w:val="20"/>
          <w:szCs w:val="20"/>
        </w:rPr>
        <w:t>oní</w:t>
      </w:r>
      <w:r w:rsidRPr="00163CD1">
        <w:rPr>
          <w:rFonts w:ascii="Calibri" w:hAnsi="Calibri"/>
          <w:bCs/>
          <w:iCs/>
          <w:sz w:val="20"/>
          <w:szCs w:val="20"/>
        </w:rPr>
        <w:t xml:space="preserve"> a točivým momentem 250 </w:t>
      </w:r>
      <w:proofErr w:type="spellStart"/>
      <w:r w:rsidRPr="00163CD1">
        <w:rPr>
          <w:rFonts w:ascii="Calibri" w:hAnsi="Calibri"/>
          <w:bCs/>
          <w:iCs/>
          <w:sz w:val="20"/>
          <w:szCs w:val="20"/>
        </w:rPr>
        <w:t>Nm</w:t>
      </w:r>
      <w:proofErr w:type="spellEnd"/>
      <w:r w:rsidRPr="00163CD1">
        <w:rPr>
          <w:rFonts w:ascii="Calibri" w:hAnsi="Calibri"/>
          <w:bCs/>
          <w:iCs/>
          <w:sz w:val="20"/>
          <w:szCs w:val="20"/>
        </w:rPr>
        <w:t>. To umožnilo optimalizaci spotřeby a emisí CO</w:t>
      </w:r>
      <w:r w:rsidRPr="00163CD1">
        <w:rPr>
          <w:rFonts w:ascii="Calibri" w:hAnsi="Calibri"/>
          <w:bCs/>
          <w:iCs/>
          <w:sz w:val="20"/>
          <w:szCs w:val="20"/>
          <w:vertAlign w:val="subscript"/>
        </w:rPr>
        <w:t>2</w:t>
      </w:r>
      <w:r w:rsidRPr="00163CD1">
        <w:rPr>
          <w:rFonts w:ascii="Calibri" w:hAnsi="Calibri"/>
          <w:bCs/>
          <w:iCs/>
          <w:sz w:val="20"/>
          <w:szCs w:val="20"/>
        </w:rPr>
        <w:t xml:space="preserve"> v rámci homologačního protokolu WLTP</w:t>
      </w:r>
      <w:r w:rsidR="00C87C17">
        <w:rPr>
          <w:rFonts w:ascii="Calibri" w:hAnsi="Calibri"/>
          <w:bCs/>
          <w:iCs/>
          <w:sz w:val="20"/>
          <w:szCs w:val="20"/>
        </w:rPr>
        <w:t>.</w:t>
      </w:r>
    </w:p>
    <w:bookmarkEnd w:id="5"/>
    <w:p w14:paraId="07C5A34E" w14:textId="77777777" w:rsidR="00E6738C" w:rsidRPr="00163CD1" w:rsidRDefault="00E6738C" w:rsidP="00B454DD">
      <w:pPr>
        <w:shd w:val="clear" w:color="auto" w:fill="FFFFFF"/>
        <w:spacing w:after="0" w:line="240" w:lineRule="auto"/>
        <w:jc w:val="both"/>
        <w:rPr>
          <w:rFonts w:ascii="Calibri" w:eastAsia="Times New Roman" w:hAnsi="Calibri" w:cs="Arial"/>
          <w:bCs/>
          <w:iCs/>
          <w:sz w:val="20"/>
          <w:szCs w:val="20"/>
          <w:lang w:eastAsia="ko-KR"/>
        </w:rPr>
      </w:pPr>
    </w:p>
    <w:p w14:paraId="4416A860" w14:textId="77777777" w:rsidR="00831E6A" w:rsidRPr="00163CD1" w:rsidRDefault="00831E6A" w:rsidP="00831E6A">
      <w:pPr>
        <w:spacing w:after="0"/>
        <w:jc w:val="both"/>
        <w:rPr>
          <w:b/>
          <w:u w:val="single"/>
        </w:rPr>
      </w:pPr>
      <w:r w:rsidRPr="00163CD1">
        <w:rPr>
          <w:b/>
          <w:u w:val="single"/>
        </w:rPr>
        <w:t>VZNĚTOVÝ MOTOR</w:t>
      </w:r>
    </w:p>
    <w:p w14:paraId="344637D4" w14:textId="77777777" w:rsidR="00831E6A" w:rsidRPr="00163CD1" w:rsidRDefault="00831E6A" w:rsidP="00831E6A">
      <w:pPr>
        <w:spacing w:after="0"/>
        <w:jc w:val="both"/>
        <w:rPr>
          <w:b/>
        </w:rPr>
      </w:pPr>
      <w:r w:rsidRPr="00163CD1">
        <w:rPr>
          <w:b/>
        </w:rPr>
        <w:t xml:space="preserve">Blue </w:t>
      </w:r>
      <w:proofErr w:type="spellStart"/>
      <w:r w:rsidRPr="00163CD1">
        <w:rPr>
          <w:b/>
        </w:rPr>
        <w:t>dCi</w:t>
      </w:r>
      <w:proofErr w:type="spellEnd"/>
      <w:r w:rsidRPr="00163CD1">
        <w:rPr>
          <w:b/>
        </w:rPr>
        <w:t xml:space="preserve"> </w:t>
      </w:r>
      <w:r w:rsidR="008D215C">
        <w:rPr>
          <w:b/>
        </w:rPr>
        <w:t>9</w:t>
      </w:r>
      <w:r w:rsidRPr="00163CD1">
        <w:rPr>
          <w:b/>
        </w:rPr>
        <w:t>5 a 115: nejnovější generace dieselů pro větší hospodárnost</w:t>
      </w:r>
    </w:p>
    <w:p w14:paraId="7C83026C" w14:textId="77777777" w:rsidR="0094655B" w:rsidRDefault="0067143F" w:rsidP="0094655B">
      <w:pPr>
        <w:shd w:val="clear" w:color="auto" w:fill="FFFFFF"/>
        <w:spacing w:after="0" w:line="240" w:lineRule="auto"/>
        <w:jc w:val="both"/>
        <w:rPr>
          <w:rFonts w:ascii="Calibri" w:hAnsi="Calibri"/>
          <w:bCs/>
          <w:iCs/>
          <w:sz w:val="20"/>
          <w:szCs w:val="20"/>
        </w:rPr>
      </w:pPr>
      <w:bookmarkStart w:id="6" w:name="_Hlk11156627"/>
      <w:r w:rsidRPr="00163CD1">
        <w:rPr>
          <w:rFonts w:ascii="Calibri" w:hAnsi="Calibri"/>
          <w:bCs/>
          <w:iCs/>
          <w:sz w:val="20"/>
          <w:szCs w:val="20"/>
        </w:rPr>
        <w:t xml:space="preserve">Nový </w:t>
      </w: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w:t>
      </w:r>
      <w:r w:rsidR="009D5A42">
        <w:rPr>
          <w:rFonts w:ascii="Calibri" w:hAnsi="Calibri"/>
          <w:bCs/>
          <w:iCs/>
          <w:sz w:val="20"/>
          <w:szCs w:val="20"/>
        </w:rPr>
        <w:t>nabízí dvě dieselové verze pro zákazníky, kteří najedou velký počet kilometrů</w:t>
      </w:r>
      <w:r w:rsidRPr="00163CD1">
        <w:rPr>
          <w:rFonts w:ascii="Calibri" w:hAnsi="Calibri"/>
          <w:bCs/>
          <w:iCs/>
          <w:sz w:val="20"/>
          <w:szCs w:val="20"/>
        </w:rPr>
        <w:t xml:space="preserve">. Motor 1.5 Blue </w:t>
      </w:r>
      <w:proofErr w:type="spellStart"/>
      <w:r w:rsidRPr="00163CD1">
        <w:rPr>
          <w:rFonts w:ascii="Calibri" w:hAnsi="Calibri"/>
          <w:bCs/>
          <w:iCs/>
          <w:sz w:val="20"/>
          <w:szCs w:val="20"/>
        </w:rPr>
        <w:t>dCi</w:t>
      </w:r>
      <w:proofErr w:type="spellEnd"/>
      <w:r w:rsidRPr="00163CD1">
        <w:rPr>
          <w:rFonts w:ascii="Calibri" w:hAnsi="Calibri"/>
          <w:bCs/>
          <w:iCs/>
          <w:sz w:val="20"/>
          <w:szCs w:val="20"/>
        </w:rPr>
        <w:t xml:space="preserve"> byl modernizován tak, aby vyhovoval novým normám</w:t>
      </w:r>
      <w:r w:rsidR="008D215C">
        <w:rPr>
          <w:rFonts w:ascii="Calibri" w:hAnsi="Calibri"/>
          <w:bCs/>
          <w:iCs/>
          <w:sz w:val="20"/>
          <w:szCs w:val="20"/>
        </w:rPr>
        <w:t xml:space="preserve">. Verze Blue </w:t>
      </w:r>
      <w:proofErr w:type="spellStart"/>
      <w:r w:rsidR="008D215C">
        <w:rPr>
          <w:rFonts w:ascii="Calibri" w:hAnsi="Calibri"/>
          <w:bCs/>
          <w:iCs/>
          <w:sz w:val="20"/>
          <w:szCs w:val="20"/>
        </w:rPr>
        <w:t>dCi</w:t>
      </w:r>
      <w:proofErr w:type="spellEnd"/>
      <w:r w:rsidR="008D215C">
        <w:rPr>
          <w:rFonts w:ascii="Calibri" w:hAnsi="Calibri"/>
          <w:bCs/>
          <w:iCs/>
          <w:sz w:val="20"/>
          <w:szCs w:val="20"/>
        </w:rPr>
        <w:t xml:space="preserve"> 95</w:t>
      </w:r>
      <w:r w:rsidR="00865DE9">
        <w:rPr>
          <w:rFonts w:ascii="Calibri" w:hAnsi="Calibri"/>
          <w:bCs/>
          <w:iCs/>
          <w:sz w:val="20"/>
          <w:szCs w:val="20"/>
        </w:rPr>
        <w:t xml:space="preserve"> (nebude na našem trhu k dispozici)</w:t>
      </w:r>
      <w:r w:rsidR="008D215C">
        <w:rPr>
          <w:rFonts w:ascii="Calibri" w:hAnsi="Calibri"/>
          <w:bCs/>
          <w:iCs/>
          <w:sz w:val="20"/>
          <w:szCs w:val="20"/>
        </w:rPr>
        <w:t xml:space="preserve"> je spárována s 6stupňovou manuální přev</w:t>
      </w:r>
      <w:r w:rsidR="007A746F">
        <w:rPr>
          <w:rFonts w:ascii="Calibri" w:hAnsi="Calibri"/>
          <w:bCs/>
          <w:iCs/>
          <w:sz w:val="20"/>
          <w:szCs w:val="20"/>
        </w:rPr>
        <w:t xml:space="preserve">odovkou, u verze Blue </w:t>
      </w:r>
      <w:proofErr w:type="spellStart"/>
      <w:r w:rsidR="007A746F">
        <w:rPr>
          <w:rFonts w:ascii="Calibri" w:hAnsi="Calibri"/>
          <w:bCs/>
          <w:iCs/>
          <w:sz w:val="20"/>
          <w:szCs w:val="20"/>
        </w:rPr>
        <w:t>dCi</w:t>
      </w:r>
      <w:proofErr w:type="spellEnd"/>
      <w:r w:rsidR="007A746F">
        <w:rPr>
          <w:rFonts w:ascii="Calibri" w:hAnsi="Calibri"/>
          <w:bCs/>
          <w:iCs/>
          <w:sz w:val="20"/>
          <w:szCs w:val="20"/>
        </w:rPr>
        <w:t xml:space="preserve"> 115 je na výběr mezi manuální 6stupňovou převodovkou </w:t>
      </w:r>
      <w:r w:rsidR="00C77999">
        <w:rPr>
          <w:rFonts w:ascii="Calibri" w:hAnsi="Calibri"/>
          <w:bCs/>
          <w:iCs/>
          <w:sz w:val="20"/>
          <w:szCs w:val="20"/>
        </w:rPr>
        <w:t xml:space="preserve">a </w:t>
      </w:r>
      <w:r w:rsidR="005A5FAE" w:rsidRPr="00FC2A66">
        <w:rPr>
          <w:rFonts w:ascii="Calibri" w:hAnsi="Calibri"/>
          <w:bCs/>
          <w:iCs/>
          <w:sz w:val="20"/>
          <w:szCs w:val="20"/>
        </w:rPr>
        <w:t xml:space="preserve">7stupňovou </w:t>
      </w:r>
      <w:r w:rsidR="00C77999">
        <w:rPr>
          <w:rFonts w:ascii="Calibri" w:hAnsi="Calibri"/>
          <w:bCs/>
          <w:iCs/>
          <w:sz w:val="20"/>
          <w:szCs w:val="20"/>
        </w:rPr>
        <w:t>dvouspojkovou automatickou převodovkou EDC</w:t>
      </w:r>
    </w:p>
    <w:p w14:paraId="6A713203" w14:textId="77777777" w:rsidR="00C81C95" w:rsidRDefault="00C81C95" w:rsidP="0094655B">
      <w:pPr>
        <w:shd w:val="clear" w:color="auto" w:fill="FFFFFF"/>
        <w:spacing w:after="0" w:line="240" w:lineRule="auto"/>
        <w:jc w:val="both"/>
        <w:rPr>
          <w:rFonts w:ascii="Calibri" w:hAnsi="Calibri"/>
          <w:bCs/>
          <w:iCs/>
          <w:sz w:val="20"/>
          <w:szCs w:val="20"/>
        </w:rPr>
      </w:pPr>
    </w:p>
    <w:p w14:paraId="5F364AAB" w14:textId="77777777" w:rsidR="00C81C95" w:rsidRDefault="00C81C95" w:rsidP="0094655B">
      <w:pPr>
        <w:shd w:val="clear" w:color="auto" w:fill="FFFFFF"/>
        <w:spacing w:after="0" w:line="240" w:lineRule="auto"/>
        <w:jc w:val="both"/>
        <w:rPr>
          <w:rFonts w:ascii="Calibri" w:hAnsi="Calibri"/>
          <w:bCs/>
          <w:iCs/>
          <w:sz w:val="20"/>
          <w:szCs w:val="20"/>
        </w:rPr>
      </w:pPr>
    </w:p>
    <w:bookmarkEnd w:id="6"/>
    <w:p w14:paraId="01F5765E" w14:textId="13185023" w:rsidR="00C44D55" w:rsidRPr="00163CD1" w:rsidRDefault="00C44D55" w:rsidP="0067143F">
      <w:pPr>
        <w:shd w:val="clear" w:color="auto" w:fill="FFFFFF"/>
        <w:spacing w:after="0" w:line="240" w:lineRule="auto"/>
        <w:jc w:val="both"/>
        <w:rPr>
          <w:rFonts w:ascii="Calibri" w:eastAsia="Times New Roman" w:hAnsi="Calibri" w:cs="Arial"/>
          <w:bCs/>
          <w:iCs/>
          <w:sz w:val="20"/>
          <w:szCs w:val="20"/>
          <w:lang w:eastAsia="ko-KR"/>
        </w:rPr>
      </w:pPr>
    </w:p>
    <w:p w14:paraId="40CAA84C" w14:textId="77777777" w:rsidR="001F6A4C" w:rsidRPr="00163CD1" w:rsidRDefault="001F6A4C" w:rsidP="00FC2A66">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jc w:val="both"/>
        <w:rPr>
          <w:rFonts w:ascii="Calibri" w:eastAsia="Times New Roman" w:hAnsi="Calibri" w:cs="Arial"/>
          <w:b/>
          <w:bCs/>
          <w:iCs/>
        </w:rPr>
      </w:pPr>
      <w:r w:rsidRPr="00163CD1">
        <w:rPr>
          <w:rFonts w:ascii="Calibri" w:hAnsi="Calibri"/>
          <w:b/>
          <w:bCs/>
          <w:iCs/>
        </w:rPr>
        <w:t>CMF-B: modulární platforma nové generace</w:t>
      </w:r>
    </w:p>
    <w:p w14:paraId="39A755A3" w14:textId="77777777" w:rsidR="001F6A4C" w:rsidRPr="00163CD1" w:rsidRDefault="00C8288C" w:rsidP="00FC2A66">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jc w:val="both"/>
        <w:rPr>
          <w:rFonts w:ascii="Calibri" w:hAnsi="Calibri"/>
          <w:bCs/>
          <w:iCs/>
          <w:sz w:val="18"/>
        </w:rPr>
      </w:pPr>
      <w:r w:rsidRPr="00163CD1">
        <w:rPr>
          <w:rFonts w:ascii="Calibri" w:hAnsi="Calibri"/>
          <w:bCs/>
          <w:iCs/>
          <w:sz w:val="20"/>
          <w:szCs w:val="20"/>
        </w:rPr>
        <w:t xml:space="preserve">Nový </w:t>
      </w: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je postaven na nové generaci modulární platformy Aliance nazvané CMF-B, která byla poprvé použita </w:t>
      </w:r>
      <w:r w:rsidR="005A5FAE" w:rsidRPr="00FC2A66">
        <w:rPr>
          <w:rFonts w:ascii="Calibri" w:hAnsi="Calibri"/>
          <w:bCs/>
          <w:iCs/>
          <w:color w:val="FF0000"/>
          <w:sz w:val="20"/>
          <w:szCs w:val="20"/>
        </w:rPr>
        <w:t>u</w:t>
      </w:r>
      <w:r w:rsidR="005A5FAE">
        <w:rPr>
          <w:rFonts w:ascii="Calibri" w:hAnsi="Calibri"/>
          <w:bCs/>
          <w:iCs/>
          <w:sz w:val="20"/>
          <w:szCs w:val="20"/>
        </w:rPr>
        <w:t xml:space="preserve"> </w:t>
      </w:r>
      <w:r w:rsidR="00C77999">
        <w:rPr>
          <w:rFonts w:ascii="Calibri" w:hAnsi="Calibri"/>
          <w:bCs/>
          <w:iCs/>
          <w:sz w:val="20"/>
          <w:szCs w:val="20"/>
        </w:rPr>
        <w:t xml:space="preserve">nové generace modelu </w:t>
      </w:r>
      <w:proofErr w:type="spellStart"/>
      <w:r w:rsidR="00C77999">
        <w:rPr>
          <w:rFonts w:ascii="Calibri" w:hAnsi="Calibri"/>
          <w:bCs/>
          <w:iCs/>
          <w:sz w:val="20"/>
          <w:szCs w:val="20"/>
        </w:rPr>
        <w:t>Clio</w:t>
      </w:r>
      <w:proofErr w:type="spellEnd"/>
      <w:r w:rsidRPr="00163CD1">
        <w:rPr>
          <w:rFonts w:ascii="Calibri" w:hAnsi="Calibri"/>
          <w:bCs/>
          <w:iCs/>
          <w:sz w:val="20"/>
          <w:szCs w:val="20"/>
        </w:rPr>
        <w:t xml:space="preserve">. </w:t>
      </w:r>
      <w:r w:rsidRPr="00163CD1">
        <w:rPr>
          <w:rFonts w:ascii="Calibri" w:hAnsi="Calibri"/>
          <w:bCs/>
          <w:iCs/>
          <w:sz w:val="20"/>
          <w:szCs w:val="24"/>
        </w:rPr>
        <w:t xml:space="preserve">Vývoj probíhal od roku 2014 v </w:t>
      </w:r>
      <w:proofErr w:type="spellStart"/>
      <w:r w:rsidRPr="00163CD1">
        <w:rPr>
          <w:rFonts w:ascii="Calibri" w:hAnsi="Calibri"/>
          <w:bCs/>
          <w:iCs/>
          <w:sz w:val="20"/>
          <w:szCs w:val="24"/>
        </w:rPr>
        <w:t>Technocentre</w:t>
      </w:r>
      <w:proofErr w:type="spellEnd"/>
      <w:r w:rsidRPr="00163CD1">
        <w:rPr>
          <w:rFonts w:ascii="Calibri" w:hAnsi="Calibri"/>
          <w:bCs/>
          <w:iCs/>
          <w:sz w:val="20"/>
          <w:szCs w:val="24"/>
        </w:rPr>
        <w:t xml:space="preserve"> v </w:t>
      </w:r>
      <w:proofErr w:type="spellStart"/>
      <w:r w:rsidRPr="00163CD1">
        <w:rPr>
          <w:rFonts w:ascii="Calibri" w:hAnsi="Calibri"/>
          <w:bCs/>
          <w:iCs/>
          <w:sz w:val="20"/>
          <w:szCs w:val="24"/>
        </w:rPr>
        <w:t>Guyancourtu</w:t>
      </w:r>
      <w:proofErr w:type="spellEnd"/>
      <w:r w:rsidRPr="00163CD1">
        <w:rPr>
          <w:rFonts w:ascii="Calibri" w:hAnsi="Calibri"/>
          <w:bCs/>
          <w:iCs/>
          <w:sz w:val="20"/>
          <w:szCs w:val="24"/>
        </w:rPr>
        <w:t xml:space="preserve"> a </w:t>
      </w:r>
      <w:r w:rsidR="001F4425">
        <w:rPr>
          <w:rFonts w:ascii="Calibri" w:hAnsi="Calibri"/>
          <w:bCs/>
          <w:iCs/>
          <w:sz w:val="20"/>
          <w:szCs w:val="24"/>
        </w:rPr>
        <w:t>využívá</w:t>
      </w:r>
      <w:r w:rsidRPr="00163CD1">
        <w:rPr>
          <w:rFonts w:ascii="Calibri" w:hAnsi="Calibri"/>
          <w:bCs/>
          <w:iCs/>
          <w:sz w:val="20"/>
          <w:szCs w:val="24"/>
        </w:rPr>
        <w:t xml:space="preserve"> až </w:t>
      </w:r>
      <w:r w:rsidRPr="00C77999">
        <w:rPr>
          <w:rFonts w:ascii="Calibri" w:hAnsi="Calibri"/>
          <w:bCs/>
          <w:iCs/>
          <w:sz w:val="20"/>
          <w:szCs w:val="24"/>
        </w:rPr>
        <w:t>85</w:t>
      </w:r>
      <w:r w:rsidR="00EB387D" w:rsidRPr="00C77999">
        <w:rPr>
          <w:rFonts w:ascii="Calibri" w:hAnsi="Calibri"/>
          <w:bCs/>
          <w:iCs/>
          <w:sz w:val="20"/>
          <w:szCs w:val="24"/>
        </w:rPr>
        <w:t> </w:t>
      </w:r>
      <w:r w:rsidRPr="00C77999">
        <w:rPr>
          <w:rFonts w:ascii="Calibri" w:hAnsi="Calibri"/>
          <w:bCs/>
          <w:iCs/>
          <w:sz w:val="20"/>
          <w:szCs w:val="24"/>
        </w:rPr>
        <w:t>% nových dílů</w:t>
      </w:r>
      <w:r w:rsidRPr="00163CD1">
        <w:rPr>
          <w:rFonts w:ascii="Calibri" w:hAnsi="Calibri"/>
          <w:bCs/>
          <w:iCs/>
          <w:sz w:val="20"/>
          <w:szCs w:val="24"/>
        </w:rPr>
        <w:t xml:space="preserve"> v porovnání s platformou předchozí generace vozů </w:t>
      </w:r>
      <w:proofErr w:type="spellStart"/>
      <w:r w:rsidRPr="00163CD1">
        <w:rPr>
          <w:rFonts w:ascii="Calibri" w:hAnsi="Calibri"/>
          <w:bCs/>
          <w:iCs/>
          <w:sz w:val="20"/>
          <w:szCs w:val="24"/>
        </w:rPr>
        <w:t>Captur</w:t>
      </w:r>
      <w:proofErr w:type="spellEnd"/>
      <w:r w:rsidRPr="00163CD1">
        <w:rPr>
          <w:rFonts w:ascii="Calibri" w:hAnsi="Calibri"/>
          <w:bCs/>
          <w:iCs/>
          <w:sz w:val="20"/>
          <w:szCs w:val="24"/>
        </w:rPr>
        <w:t xml:space="preserve">. </w:t>
      </w:r>
    </w:p>
    <w:p w14:paraId="638D1984" w14:textId="77777777" w:rsidR="00E52DF0" w:rsidRPr="00163CD1" w:rsidRDefault="00E52DF0" w:rsidP="00FC2A66">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jc w:val="both"/>
        <w:rPr>
          <w:rFonts w:ascii="Calibri" w:eastAsia="Times New Roman" w:hAnsi="Calibri" w:cs="Arial"/>
          <w:bCs/>
          <w:iCs/>
          <w:sz w:val="20"/>
          <w:szCs w:val="20"/>
          <w:lang w:eastAsia="ko-KR"/>
        </w:rPr>
      </w:pPr>
    </w:p>
    <w:p w14:paraId="3718CBD9" w14:textId="77777777" w:rsidR="00691C51" w:rsidRPr="00163CD1" w:rsidRDefault="00806606" w:rsidP="00FC2A66">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jc w:val="both"/>
        <w:rPr>
          <w:rFonts w:ascii="Calibri" w:hAnsi="Calibri"/>
          <w:bCs/>
          <w:iCs/>
          <w:sz w:val="18"/>
        </w:rPr>
      </w:pPr>
      <w:r w:rsidRPr="00163CD1">
        <w:rPr>
          <w:rFonts w:ascii="Calibri" w:hAnsi="Calibri"/>
          <w:bCs/>
          <w:iCs/>
          <w:sz w:val="20"/>
          <w:szCs w:val="24"/>
        </w:rPr>
        <w:t xml:space="preserve">Nová CMF-B platforma přináší novému </w:t>
      </w:r>
      <w:proofErr w:type="spellStart"/>
      <w:r w:rsidRPr="00163CD1">
        <w:rPr>
          <w:rFonts w:ascii="Calibri" w:hAnsi="Calibri"/>
          <w:bCs/>
          <w:iCs/>
          <w:sz w:val="20"/>
          <w:szCs w:val="24"/>
        </w:rPr>
        <w:t>Capturu</w:t>
      </w:r>
      <w:proofErr w:type="spellEnd"/>
      <w:r w:rsidRPr="00163CD1">
        <w:rPr>
          <w:rFonts w:ascii="Calibri" w:hAnsi="Calibri"/>
          <w:bCs/>
          <w:iCs/>
          <w:sz w:val="20"/>
          <w:szCs w:val="24"/>
        </w:rPr>
        <w:t xml:space="preserve"> celou řadu výhod.</w:t>
      </w:r>
      <w:r w:rsidRPr="00FC2A66">
        <w:rPr>
          <w:rFonts w:ascii="Calibri" w:hAnsi="Calibri"/>
          <w:bCs/>
          <w:iCs/>
          <w:sz w:val="20"/>
          <w:szCs w:val="24"/>
        </w:rPr>
        <w:t xml:space="preserve"> </w:t>
      </w:r>
      <w:r w:rsidRPr="00163CD1">
        <w:rPr>
          <w:rFonts w:ascii="Calibri" w:hAnsi="Calibri"/>
          <w:bCs/>
          <w:iCs/>
          <w:sz w:val="20"/>
          <w:szCs w:val="24"/>
        </w:rPr>
        <w:t>Má lehčí architekturu než předchozí platforma</w:t>
      </w:r>
      <w:r w:rsidR="002B2B78">
        <w:rPr>
          <w:rFonts w:ascii="Calibri" w:hAnsi="Calibri"/>
          <w:bCs/>
          <w:iCs/>
          <w:sz w:val="20"/>
          <w:szCs w:val="24"/>
        </w:rPr>
        <w:t xml:space="preserve">. </w:t>
      </w:r>
      <w:r w:rsidRPr="00163CD1">
        <w:rPr>
          <w:rFonts w:ascii="Calibri" w:hAnsi="Calibri"/>
          <w:bCs/>
          <w:iCs/>
          <w:sz w:val="20"/>
          <w:szCs w:val="24"/>
        </w:rPr>
        <w:t>Také se může pochlubit aerodynamickým podvozkem, který zlepšuje</w:t>
      </w:r>
      <w:r w:rsidR="005A5FAE">
        <w:rPr>
          <w:rFonts w:ascii="Calibri" w:hAnsi="Calibri"/>
          <w:bCs/>
          <w:iCs/>
          <w:sz w:val="20"/>
          <w:szCs w:val="24"/>
        </w:rPr>
        <w:t xml:space="preserve"> </w:t>
      </w:r>
      <w:r w:rsidR="00F25166" w:rsidRPr="00FC2A66">
        <w:rPr>
          <w:rFonts w:ascii="Calibri" w:hAnsi="Calibri"/>
          <w:bCs/>
          <w:iCs/>
          <w:sz w:val="20"/>
          <w:szCs w:val="24"/>
        </w:rPr>
        <w:t xml:space="preserve">koeficient odporu vzduchu </w:t>
      </w:r>
      <w:proofErr w:type="spellStart"/>
      <w:r w:rsidR="00F25166" w:rsidRPr="00FC2A66">
        <w:rPr>
          <w:rFonts w:ascii="Calibri" w:hAnsi="Calibri"/>
          <w:bCs/>
          <w:iCs/>
          <w:sz w:val="20"/>
          <w:szCs w:val="24"/>
        </w:rPr>
        <w:t>Cx</w:t>
      </w:r>
      <w:proofErr w:type="spellEnd"/>
      <w:r w:rsidR="00F25166" w:rsidRPr="00FC2A66">
        <w:rPr>
          <w:rFonts w:ascii="Calibri" w:hAnsi="Calibri"/>
          <w:bCs/>
          <w:iCs/>
          <w:sz w:val="20"/>
          <w:szCs w:val="24"/>
        </w:rPr>
        <w:t xml:space="preserve"> o 0,02</w:t>
      </w:r>
      <w:r w:rsidR="002B2B78">
        <w:rPr>
          <w:rFonts w:ascii="Calibri" w:hAnsi="Calibri"/>
          <w:bCs/>
          <w:iCs/>
          <w:sz w:val="20"/>
          <w:szCs w:val="24"/>
        </w:rPr>
        <w:t>.</w:t>
      </w:r>
      <w:r w:rsidRPr="00163CD1">
        <w:rPr>
          <w:rFonts w:ascii="Calibri" w:hAnsi="Calibri"/>
          <w:bCs/>
          <w:iCs/>
          <w:sz w:val="20"/>
          <w:szCs w:val="24"/>
        </w:rPr>
        <w:t xml:space="preserve"> Tato dvě zlepšení snižují spotřebu paliva a emise CO</w:t>
      </w:r>
      <w:r w:rsidRPr="00163CD1">
        <w:rPr>
          <w:rFonts w:ascii="Calibri" w:hAnsi="Calibri"/>
          <w:bCs/>
          <w:iCs/>
          <w:sz w:val="20"/>
          <w:szCs w:val="24"/>
          <w:vertAlign w:val="subscript"/>
        </w:rPr>
        <w:t>2</w:t>
      </w:r>
      <w:r w:rsidRPr="00163CD1">
        <w:rPr>
          <w:rFonts w:ascii="Calibri" w:hAnsi="Calibri"/>
          <w:bCs/>
          <w:iCs/>
          <w:sz w:val="20"/>
          <w:szCs w:val="24"/>
        </w:rPr>
        <w:t xml:space="preserve">. </w:t>
      </w:r>
      <w:r w:rsidRPr="00163CD1">
        <w:rPr>
          <w:rFonts w:ascii="Calibri" w:hAnsi="Calibri"/>
          <w:bCs/>
          <w:iCs/>
          <w:sz w:val="20"/>
          <w:szCs w:val="20"/>
        </w:rPr>
        <w:t xml:space="preserve">Nový </w:t>
      </w: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w:t>
      </w:r>
      <w:r w:rsidR="001F4425">
        <w:rPr>
          <w:rFonts w:ascii="Calibri" w:hAnsi="Calibri"/>
          <w:bCs/>
          <w:iCs/>
          <w:sz w:val="20"/>
          <w:szCs w:val="24"/>
        </w:rPr>
        <w:t>je tišší</w:t>
      </w:r>
      <w:r w:rsidRPr="00163CD1">
        <w:rPr>
          <w:rFonts w:ascii="Calibri" w:hAnsi="Calibri"/>
          <w:bCs/>
          <w:iCs/>
          <w:sz w:val="20"/>
          <w:szCs w:val="24"/>
        </w:rPr>
        <w:t>, zejména díky lepší zvukové izolaci v motorovém prostoru. Hladiny hluku jsou přibližně o 1,5 až 2 dB nižší, a to při rychlostech</w:t>
      </w:r>
      <w:r w:rsidR="00960506" w:rsidRPr="00163CD1">
        <w:rPr>
          <w:rFonts w:ascii="Calibri" w:hAnsi="Calibri"/>
          <w:bCs/>
          <w:iCs/>
          <w:sz w:val="20"/>
          <w:szCs w:val="24"/>
        </w:rPr>
        <w:br/>
      </w:r>
      <w:r w:rsidRPr="00163CD1">
        <w:rPr>
          <w:rFonts w:ascii="Calibri" w:hAnsi="Calibri"/>
          <w:bCs/>
          <w:iCs/>
          <w:sz w:val="20"/>
          <w:szCs w:val="24"/>
        </w:rPr>
        <w:t>0 až 130</w:t>
      </w:r>
      <w:r w:rsidR="00960506" w:rsidRPr="00163CD1">
        <w:rPr>
          <w:rFonts w:ascii="Calibri" w:hAnsi="Calibri"/>
          <w:bCs/>
          <w:iCs/>
          <w:sz w:val="20"/>
          <w:szCs w:val="24"/>
        </w:rPr>
        <w:t> </w:t>
      </w:r>
      <w:r w:rsidRPr="00163CD1">
        <w:rPr>
          <w:rFonts w:ascii="Calibri" w:hAnsi="Calibri"/>
          <w:bCs/>
          <w:iCs/>
          <w:sz w:val="20"/>
          <w:szCs w:val="24"/>
        </w:rPr>
        <w:t>km/h.</w:t>
      </w:r>
    </w:p>
    <w:p w14:paraId="4D511714" w14:textId="77777777" w:rsidR="001F6A4C" w:rsidRPr="00163CD1" w:rsidRDefault="001F6A4C" w:rsidP="00FC2A66">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jc w:val="both"/>
        <w:rPr>
          <w:rFonts w:ascii="Calibri" w:eastAsia="Times New Roman" w:hAnsi="Calibri" w:cs="Arial"/>
          <w:bCs/>
          <w:iCs/>
          <w:sz w:val="20"/>
          <w:szCs w:val="20"/>
          <w:lang w:eastAsia="ko-KR"/>
        </w:rPr>
      </w:pPr>
    </w:p>
    <w:p w14:paraId="3AEF2C8A" w14:textId="2734885A" w:rsidR="00C4062C" w:rsidRDefault="00831E6A" w:rsidP="00B679A4">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jc w:val="both"/>
        <w:rPr>
          <w:rFonts w:ascii="Calibri" w:hAnsi="Calibri"/>
          <w:bCs/>
          <w:iCs/>
          <w:sz w:val="20"/>
          <w:szCs w:val="24"/>
        </w:rPr>
      </w:pPr>
      <w:r w:rsidRPr="00163CD1">
        <w:rPr>
          <w:rFonts w:ascii="Calibri" w:hAnsi="Calibri"/>
          <w:bCs/>
          <w:iCs/>
          <w:sz w:val="20"/>
          <w:szCs w:val="24"/>
        </w:rPr>
        <w:t xml:space="preserve">Pro zajištění nejvyšší možné bezpečnosti </w:t>
      </w:r>
      <w:r w:rsidR="000F0F47">
        <w:rPr>
          <w:rFonts w:ascii="Calibri" w:hAnsi="Calibri"/>
          <w:bCs/>
          <w:iCs/>
          <w:sz w:val="20"/>
          <w:szCs w:val="24"/>
        </w:rPr>
        <w:t>se</w:t>
      </w:r>
      <w:r w:rsidR="002B2B78">
        <w:rPr>
          <w:rFonts w:ascii="Calibri" w:hAnsi="Calibri"/>
          <w:bCs/>
          <w:iCs/>
          <w:sz w:val="20"/>
          <w:szCs w:val="24"/>
        </w:rPr>
        <w:t xml:space="preserve"> </w:t>
      </w:r>
      <w:r w:rsidRPr="00163CD1">
        <w:rPr>
          <w:rFonts w:ascii="Calibri" w:hAnsi="Calibri"/>
          <w:bCs/>
          <w:iCs/>
          <w:sz w:val="20"/>
          <w:szCs w:val="24"/>
        </w:rPr>
        <w:t xml:space="preserve">platforma CMF-B </w:t>
      </w:r>
      <w:r w:rsidR="000F0F47">
        <w:rPr>
          <w:rFonts w:ascii="Calibri" w:hAnsi="Calibri"/>
          <w:bCs/>
          <w:iCs/>
          <w:sz w:val="20"/>
          <w:szCs w:val="24"/>
        </w:rPr>
        <w:t>vyznačuje p</w:t>
      </w:r>
      <w:r w:rsidRPr="00163CD1">
        <w:rPr>
          <w:rFonts w:ascii="Calibri" w:hAnsi="Calibri"/>
          <w:bCs/>
          <w:iCs/>
          <w:sz w:val="20"/>
          <w:szCs w:val="24"/>
        </w:rPr>
        <w:t>oužití</w:t>
      </w:r>
      <w:r w:rsidR="000F0F47">
        <w:rPr>
          <w:rFonts w:ascii="Calibri" w:hAnsi="Calibri"/>
          <w:bCs/>
          <w:iCs/>
          <w:sz w:val="20"/>
          <w:szCs w:val="24"/>
        </w:rPr>
        <w:t>m</w:t>
      </w:r>
      <w:r w:rsidRPr="00163CD1">
        <w:rPr>
          <w:rFonts w:ascii="Calibri" w:hAnsi="Calibri"/>
          <w:bCs/>
          <w:iCs/>
          <w:sz w:val="20"/>
          <w:szCs w:val="24"/>
        </w:rPr>
        <w:t xml:space="preserve"> vysokopevnostní</w:t>
      </w:r>
      <w:r w:rsidR="009F38DD">
        <w:rPr>
          <w:rFonts w:ascii="Calibri" w:hAnsi="Calibri"/>
          <w:bCs/>
          <w:iCs/>
          <w:sz w:val="20"/>
          <w:szCs w:val="24"/>
        </w:rPr>
        <w:t>ch</w:t>
      </w:r>
      <w:r w:rsidRPr="00163CD1">
        <w:rPr>
          <w:rFonts w:ascii="Calibri" w:hAnsi="Calibri"/>
          <w:bCs/>
          <w:iCs/>
          <w:sz w:val="20"/>
          <w:szCs w:val="24"/>
        </w:rPr>
        <w:t xml:space="preserve"> ocel</w:t>
      </w:r>
      <w:r w:rsidR="009F38DD">
        <w:rPr>
          <w:rFonts w:ascii="Calibri" w:hAnsi="Calibri"/>
          <w:bCs/>
          <w:iCs/>
          <w:sz w:val="20"/>
          <w:szCs w:val="24"/>
        </w:rPr>
        <w:t>í</w:t>
      </w:r>
      <w:r w:rsidR="00F25166">
        <w:rPr>
          <w:rFonts w:ascii="Calibri" w:hAnsi="Calibri"/>
          <w:bCs/>
          <w:iCs/>
          <w:sz w:val="20"/>
          <w:szCs w:val="24"/>
        </w:rPr>
        <w:t xml:space="preserve"> a</w:t>
      </w:r>
      <w:r w:rsidR="00F25166">
        <w:rPr>
          <w:rFonts w:ascii="Calibri" w:hAnsi="Calibri"/>
          <w:bCs/>
          <w:iCs/>
          <w:color w:val="FF0000"/>
          <w:sz w:val="20"/>
          <w:szCs w:val="24"/>
        </w:rPr>
        <w:t>.</w:t>
      </w:r>
      <w:r w:rsidRPr="00163CD1">
        <w:rPr>
          <w:rFonts w:ascii="Calibri" w:hAnsi="Calibri"/>
          <w:bCs/>
          <w:iCs/>
          <w:sz w:val="20"/>
          <w:szCs w:val="24"/>
        </w:rPr>
        <w:t xml:space="preserve"> lepidla pro lepší spojení ocelových částí. Tato zlepšení přinášejí cestujícím nejvyšší úroveň bezpečnosti. Bezpečnost je také posílena </w:t>
      </w:r>
      <w:r w:rsidR="009F38DD">
        <w:rPr>
          <w:rFonts w:ascii="Calibri" w:hAnsi="Calibri"/>
          <w:bCs/>
          <w:iCs/>
          <w:sz w:val="20"/>
          <w:szCs w:val="24"/>
        </w:rPr>
        <w:t xml:space="preserve">bezpečnostními </w:t>
      </w:r>
      <w:r w:rsidR="00DF7FE2">
        <w:rPr>
          <w:rFonts w:ascii="Calibri" w:hAnsi="Calibri"/>
          <w:bCs/>
          <w:iCs/>
          <w:sz w:val="20"/>
          <w:szCs w:val="24"/>
        </w:rPr>
        <w:t xml:space="preserve">systémy, které jsou k dispozici díky platformě </w:t>
      </w:r>
      <w:r w:rsidRPr="00163CD1">
        <w:rPr>
          <w:rFonts w:ascii="Calibri" w:hAnsi="Calibri"/>
          <w:bCs/>
          <w:iCs/>
          <w:sz w:val="20"/>
          <w:szCs w:val="24"/>
        </w:rPr>
        <w:t>CMF-B</w:t>
      </w:r>
      <w:r w:rsidR="000F0F47">
        <w:rPr>
          <w:rFonts w:ascii="Calibri" w:hAnsi="Calibri"/>
          <w:bCs/>
          <w:iCs/>
          <w:sz w:val="20"/>
          <w:szCs w:val="24"/>
        </w:rPr>
        <w:t>.</w:t>
      </w:r>
    </w:p>
    <w:p w14:paraId="2C1123CA" w14:textId="77777777" w:rsidR="00B679A4" w:rsidRDefault="00B679A4" w:rsidP="00B679A4">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jc w:val="both"/>
        <w:rPr>
          <w:rFonts w:ascii="Calibri" w:hAnsi="Calibri"/>
          <w:bCs/>
          <w:iCs/>
          <w:sz w:val="20"/>
          <w:szCs w:val="24"/>
        </w:rPr>
      </w:pPr>
    </w:p>
    <w:p w14:paraId="048C6E8C" w14:textId="4BA4C181" w:rsidR="000F0F47" w:rsidRPr="00163CD1" w:rsidRDefault="00B679A4" w:rsidP="00FC2A66">
      <w:pPr>
        <w:pBdr>
          <w:top w:val="single" w:sz="4" w:space="1" w:color="auto"/>
          <w:left w:val="single" w:sz="4" w:space="4" w:color="auto"/>
          <w:bottom w:val="single" w:sz="4" w:space="31" w:color="auto"/>
          <w:right w:val="single" w:sz="4" w:space="4" w:color="auto"/>
        </w:pBdr>
        <w:shd w:val="clear" w:color="auto" w:fill="F2F2F2" w:themeFill="background1" w:themeFillShade="F2"/>
        <w:spacing w:after="0" w:line="240" w:lineRule="auto"/>
        <w:jc w:val="both"/>
        <w:rPr>
          <w:rFonts w:ascii="Calibri" w:eastAsia="Times New Roman" w:hAnsi="Calibri" w:cs="Arial"/>
          <w:bCs/>
          <w:iCs/>
          <w:sz w:val="20"/>
          <w:szCs w:val="20"/>
          <w:lang w:eastAsia="ko-KR"/>
        </w:rPr>
      </w:pPr>
      <w:r w:rsidRPr="00163CD1">
        <w:rPr>
          <w:rFonts w:ascii="Calibri" w:hAnsi="Calibri"/>
          <w:bCs/>
          <w:iCs/>
          <w:sz w:val="20"/>
          <w:szCs w:val="24"/>
        </w:rPr>
        <w:t xml:space="preserve">Vstup nové platformy do modelové řady Renault je nedílnou součástí hlavních cílů strategických plánů „Drive </w:t>
      </w:r>
      <w:proofErr w:type="spellStart"/>
      <w:r w:rsidRPr="00163CD1">
        <w:rPr>
          <w:rFonts w:ascii="Calibri" w:hAnsi="Calibri"/>
          <w:bCs/>
          <w:iCs/>
          <w:sz w:val="20"/>
          <w:szCs w:val="24"/>
        </w:rPr>
        <w:t>the</w:t>
      </w:r>
      <w:proofErr w:type="spellEnd"/>
      <w:r w:rsidRPr="00163CD1">
        <w:rPr>
          <w:rFonts w:ascii="Calibri" w:hAnsi="Calibri"/>
          <w:bCs/>
          <w:iCs/>
          <w:sz w:val="20"/>
          <w:szCs w:val="24"/>
        </w:rPr>
        <w:t xml:space="preserve"> </w:t>
      </w:r>
      <w:proofErr w:type="spellStart"/>
      <w:r w:rsidRPr="00163CD1">
        <w:rPr>
          <w:rFonts w:ascii="Calibri" w:hAnsi="Calibri"/>
          <w:bCs/>
          <w:iCs/>
          <w:sz w:val="20"/>
          <w:szCs w:val="24"/>
        </w:rPr>
        <w:t>Future</w:t>
      </w:r>
      <w:proofErr w:type="spellEnd"/>
      <w:r w:rsidRPr="00163CD1">
        <w:rPr>
          <w:rFonts w:ascii="Calibri" w:hAnsi="Calibri"/>
          <w:bCs/>
          <w:iCs/>
          <w:sz w:val="20"/>
          <w:szCs w:val="24"/>
        </w:rPr>
        <w:t>“ a „</w:t>
      </w:r>
      <w:proofErr w:type="spellStart"/>
      <w:r w:rsidRPr="00163CD1">
        <w:rPr>
          <w:rFonts w:ascii="Calibri" w:hAnsi="Calibri"/>
          <w:bCs/>
          <w:iCs/>
          <w:sz w:val="20"/>
          <w:szCs w:val="24"/>
        </w:rPr>
        <w:t>Alliance</w:t>
      </w:r>
      <w:proofErr w:type="spellEnd"/>
      <w:r w:rsidRPr="00163CD1">
        <w:rPr>
          <w:rFonts w:ascii="Calibri" w:hAnsi="Calibri"/>
          <w:bCs/>
          <w:iCs/>
          <w:sz w:val="20"/>
          <w:szCs w:val="24"/>
        </w:rPr>
        <w:t xml:space="preserve"> 2022“. Do roku 2022 bude na sdílených platformách CMF vyráběno 70 % vozidel Aliance a 80 % vozidel skupiny Renault (CMF je zkratka pro skupinu </w:t>
      </w:r>
      <w:proofErr w:type="spellStart"/>
      <w:r w:rsidRPr="00163CD1">
        <w:rPr>
          <w:rFonts w:ascii="Calibri" w:hAnsi="Calibri"/>
          <w:bCs/>
          <w:iCs/>
          <w:sz w:val="20"/>
          <w:szCs w:val="24"/>
        </w:rPr>
        <w:t>Common</w:t>
      </w:r>
      <w:proofErr w:type="spellEnd"/>
      <w:r w:rsidRPr="00163CD1">
        <w:rPr>
          <w:rFonts w:ascii="Calibri" w:hAnsi="Calibri"/>
          <w:bCs/>
          <w:iCs/>
          <w:sz w:val="20"/>
          <w:szCs w:val="24"/>
        </w:rPr>
        <w:t xml:space="preserve"> Module </w:t>
      </w:r>
      <w:proofErr w:type="spellStart"/>
      <w:r w:rsidRPr="00163CD1">
        <w:rPr>
          <w:rFonts w:ascii="Calibri" w:hAnsi="Calibri"/>
          <w:bCs/>
          <w:iCs/>
          <w:sz w:val="20"/>
          <w:szCs w:val="24"/>
        </w:rPr>
        <w:t>Family</w:t>
      </w:r>
      <w:proofErr w:type="spellEnd"/>
      <w:r>
        <w:rPr>
          <w:rFonts w:ascii="Calibri" w:eastAsia="Times New Roman" w:hAnsi="Calibri" w:cs="Arial"/>
          <w:bCs/>
          <w:iCs/>
          <w:sz w:val="20"/>
          <w:szCs w:val="20"/>
          <w:lang w:eastAsia="ko-KR"/>
        </w:rPr>
        <w:t>)</w:t>
      </w:r>
    </w:p>
    <w:p w14:paraId="7B4D3E1A" w14:textId="77777777" w:rsidR="00AB6AD6" w:rsidRDefault="00AB6AD6" w:rsidP="00840B6E">
      <w:pPr>
        <w:pStyle w:val="Nadpis1"/>
        <w:rPr>
          <w:color w:val="FFC000"/>
        </w:rPr>
      </w:pPr>
      <w:bookmarkStart w:id="7" w:name="_Toc12896827"/>
    </w:p>
    <w:p w14:paraId="4E2BFE0B" w14:textId="77777777" w:rsidR="00C81C95" w:rsidRDefault="00C81C95" w:rsidP="00840B6E">
      <w:pPr>
        <w:pStyle w:val="Nadpis1"/>
        <w:rPr>
          <w:color w:val="FFC000"/>
        </w:rPr>
      </w:pPr>
    </w:p>
    <w:p w14:paraId="7519005E" w14:textId="77777777" w:rsidR="00C81C95" w:rsidRDefault="00C81C95" w:rsidP="00840B6E">
      <w:pPr>
        <w:pStyle w:val="Nadpis1"/>
        <w:rPr>
          <w:color w:val="FFC000"/>
        </w:rPr>
      </w:pPr>
    </w:p>
    <w:p w14:paraId="5B07D835" w14:textId="77777777" w:rsidR="00C81C95" w:rsidRDefault="00C81C95" w:rsidP="00840B6E">
      <w:pPr>
        <w:pStyle w:val="Nadpis1"/>
        <w:rPr>
          <w:color w:val="FFC000"/>
        </w:rPr>
      </w:pPr>
    </w:p>
    <w:p w14:paraId="75B3C69E" w14:textId="77777777" w:rsidR="00C81C95" w:rsidRDefault="00C81C95" w:rsidP="00840B6E">
      <w:pPr>
        <w:pStyle w:val="Nadpis1"/>
        <w:rPr>
          <w:color w:val="FFC000"/>
        </w:rPr>
      </w:pPr>
    </w:p>
    <w:p w14:paraId="76FFBD78" w14:textId="56FE529A" w:rsidR="00840B6E" w:rsidRPr="001B131B" w:rsidRDefault="0083385D" w:rsidP="00840B6E">
      <w:pPr>
        <w:pStyle w:val="Nadpis1"/>
        <w:rPr>
          <w:color w:val="FFC000"/>
        </w:rPr>
      </w:pPr>
      <w:r w:rsidRPr="001B131B">
        <w:rPr>
          <w:color w:val="FFC000"/>
        </w:rPr>
        <w:lastRenderedPageBreak/>
        <w:t xml:space="preserve">Renault EASY DRIVE: </w:t>
      </w:r>
      <w:r w:rsidR="00916CB4">
        <w:rPr>
          <w:color w:val="FFC000"/>
        </w:rPr>
        <w:t>kompletní nabídka</w:t>
      </w:r>
      <w:r w:rsidRPr="001B131B">
        <w:rPr>
          <w:color w:val="FFC000"/>
        </w:rPr>
        <w:t xml:space="preserve"> asistenční</w:t>
      </w:r>
      <w:r w:rsidR="00916CB4">
        <w:rPr>
          <w:color w:val="FFC000"/>
        </w:rPr>
        <w:t>ch</w:t>
      </w:r>
      <w:r w:rsidRPr="001B131B">
        <w:rPr>
          <w:color w:val="FFC000"/>
        </w:rPr>
        <w:t xml:space="preserve"> systém</w:t>
      </w:r>
      <w:r w:rsidR="00916CB4">
        <w:rPr>
          <w:color w:val="FFC000"/>
        </w:rPr>
        <w:t>ů</w:t>
      </w:r>
      <w:r w:rsidRPr="001B131B">
        <w:rPr>
          <w:color w:val="FFC000"/>
        </w:rPr>
        <w:t xml:space="preserve"> řidiče</w:t>
      </w:r>
      <w:bookmarkEnd w:id="7"/>
    </w:p>
    <w:p w14:paraId="4C14A073" w14:textId="77777777" w:rsidR="00840B6E" w:rsidRPr="00163CD1" w:rsidRDefault="00840B6E" w:rsidP="00840B6E">
      <w:pPr>
        <w:shd w:val="clear" w:color="auto" w:fill="FFFFFF"/>
        <w:spacing w:after="0" w:line="240" w:lineRule="auto"/>
        <w:jc w:val="both"/>
        <w:rPr>
          <w:rFonts w:ascii="Calibri" w:eastAsia="Times New Roman" w:hAnsi="Calibri" w:cs="Arial"/>
          <w:bCs/>
          <w:iCs/>
          <w:sz w:val="20"/>
          <w:szCs w:val="20"/>
          <w:lang w:eastAsia="ko-KR"/>
        </w:rPr>
      </w:pPr>
    </w:p>
    <w:p w14:paraId="4E5C3F5B" w14:textId="77777777" w:rsidR="00E52DF0" w:rsidRPr="00163CD1" w:rsidRDefault="00E52DF0" w:rsidP="001D1BF8">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Stejně jako </w:t>
      </w:r>
      <w:r w:rsidR="0062143E">
        <w:rPr>
          <w:rFonts w:ascii="Calibri" w:hAnsi="Calibri"/>
          <w:bCs/>
          <w:iCs/>
          <w:sz w:val="20"/>
          <w:szCs w:val="20"/>
        </w:rPr>
        <w:t>N</w:t>
      </w:r>
      <w:r w:rsidRPr="00163CD1">
        <w:rPr>
          <w:rFonts w:ascii="Calibri" w:hAnsi="Calibri"/>
          <w:bCs/>
          <w:iCs/>
          <w:sz w:val="20"/>
          <w:szCs w:val="20"/>
        </w:rPr>
        <w:t xml:space="preserve">ové </w:t>
      </w:r>
      <w:proofErr w:type="spellStart"/>
      <w:r w:rsidRPr="00163CD1">
        <w:rPr>
          <w:rFonts w:ascii="Calibri" w:hAnsi="Calibri"/>
          <w:bCs/>
          <w:iCs/>
          <w:sz w:val="20"/>
          <w:szCs w:val="20"/>
        </w:rPr>
        <w:t>Clio</w:t>
      </w:r>
      <w:proofErr w:type="spellEnd"/>
      <w:r w:rsidRPr="00163CD1">
        <w:rPr>
          <w:rFonts w:ascii="Calibri" w:hAnsi="Calibri"/>
          <w:bCs/>
          <w:iCs/>
          <w:sz w:val="20"/>
          <w:szCs w:val="20"/>
        </w:rPr>
        <w:t xml:space="preserve"> </w:t>
      </w:r>
      <w:r w:rsidR="009742DB">
        <w:rPr>
          <w:rFonts w:ascii="Calibri" w:hAnsi="Calibri"/>
          <w:bCs/>
          <w:iCs/>
          <w:sz w:val="20"/>
          <w:szCs w:val="20"/>
        </w:rPr>
        <w:t xml:space="preserve">se </w:t>
      </w:r>
      <w:r w:rsidRPr="00163CD1">
        <w:rPr>
          <w:rFonts w:ascii="Calibri" w:hAnsi="Calibri"/>
          <w:bCs/>
          <w:iCs/>
          <w:sz w:val="20"/>
          <w:szCs w:val="20"/>
        </w:rPr>
        <w:t xml:space="preserve">také </w:t>
      </w:r>
      <w:r w:rsidR="0062143E">
        <w:rPr>
          <w:rFonts w:ascii="Calibri" w:hAnsi="Calibri"/>
          <w:bCs/>
          <w:iCs/>
          <w:sz w:val="20"/>
          <w:szCs w:val="20"/>
        </w:rPr>
        <w:t>N</w:t>
      </w:r>
      <w:r w:rsidRPr="00163CD1">
        <w:rPr>
          <w:rFonts w:ascii="Calibri" w:hAnsi="Calibri"/>
          <w:bCs/>
          <w:iCs/>
          <w:sz w:val="20"/>
          <w:szCs w:val="20"/>
        </w:rPr>
        <w:t xml:space="preserve">ový </w:t>
      </w:r>
      <w:proofErr w:type="spellStart"/>
      <w:r w:rsidRPr="00163CD1">
        <w:rPr>
          <w:rFonts w:ascii="Calibri" w:hAnsi="Calibri"/>
          <w:bCs/>
          <w:iCs/>
          <w:sz w:val="20"/>
          <w:szCs w:val="20"/>
        </w:rPr>
        <w:t>Captur</w:t>
      </w:r>
      <w:proofErr w:type="spellEnd"/>
      <w:r w:rsidRPr="00163CD1">
        <w:rPr>
          <w:sz w:val="20"/>
        </w:rPr>
        <w:t xml:space="preserve"> může pochlubit nejrozsáhlejší a nejpokročilejší nabídkou asistenčních systémů ve svém segmentu. Cílem těchto asistenčních systémů je</w:t>
      </w:r>
      <w:r w:rsidR="001E5EBD" w:rsidRPr="00163CD1">
        <w:rPr>
          <w:sz w:val="20"/>
        </w:rPr>
        <w:t xml:space="preserve"> přinést </w:t>
      </w:r>
      <w:r w:rsidR="009742DB">
        <w:rPr>
          <w:sz w:val="20"/>
        </w:rPr>
        <w:t>řidičům</w:t>
      </w:r>
      <w:r w:rsidR="001E5EBD" w:rsidRPr="00163CD1">
        <w:rPr>
          <w:sz w:val="20"/>
        </w:rPr>
        <w:t xml:space="preserve"> větší klid</w:t>
      </w:r>
      <w:r w:rsidR="009742DB">
        <w:rPr>
          <w:sz w:val="20"/>
        </w:rPr>
        <w:t xml:space="preserve"> na cestách</w:t>
      </w:r>
      <w:r w:rsidR="001E5EBD" w:rsidRPr="00163CD1">
        <w:rPr>
          <w:sz w:val="20"/>
        </w:rPr>
        <w:t>.</w:t>
      </w:r>
      <w:r w:rsidRPr="00163CD1">
        <w:rPr>
          <w:sz w:val="20"/>
        </w:rPr>
        <w:t xml:space="preserve"> </w:t>
      </w:r>
    </w:p>
    <w:p w14:paraId="43F76F42" w14:textId="77777777" w:rsidR="00840B6E" w:rsidRPr="00163CD1" w:rsidRDefault="00840B6E" w:rsidP="00840B6E">
      <w:pPr>
        <w:shd w:val="clear" w:color="auto" w:fill="FFFFFF"/>
        <w:spacing w:after="0" w:line="240" w:lineRule="auto"/>
        <w:jc w:val="both"/>
        <w:rPr>
          <w:rFonts w:ascii="Calibri" w:eastAsia="Times New Roman" w:hAnsi="Calibri" w:cs="Arial"/>
          <w:bCs/>
          <w:iCs/>
          <w:sz w:val="20"/>
          <w:szCs w:val="20"/>
          <w:lang w:eastAsia="ko-KR"/>
        </w:rPr>
      </w:pPr>
    </w:p>
    <w:p w14:paraId="067411B8" w14:textId="67383754" w:rsidR="008E48A2" w:rsidRPr="00163CD1" w:rsidRDefault="008E48A2" w:rsidP="00840B6E">
      <w:pPr>
        <w:shd w:val="clear" w:color="auto" w:fill="FFFFFF"/>
        <w:spacing w:after="0" w:line="240" w:lineRule="auto"/>
        <w:jc w:val="both"/>
        <w:rPr>
          <w:rFonts w:ascii="Calibri" w:eastAsia="Times New Roman" w:hAnsi="Calibri" w:cs="Arial"/>
          <w:bCs/>
          <w:iCs/>
          <w:sz w:val="20"/>
          <w:szCs w:val="20"/>
        </w:rPr>
      </w:pPr>
      <w:bookmarkStart w:id="8" w:name="_Hlk11156636"/>
      <w:r w:rsidRPr="00163CD1">
        <w:rPr>
          <w:rFonts w:ascii="Calibri" w:hAnsi="Calibri"/>
          <w:bCs/>
          <w:iCs/>
          <w:sz w:val="20"/>
          <w:szCs w:val="20"/>
        </w:rPr>
        <w:t xml:space="preserve">Vrcholnou novinkou je </w:t>
      </w:r>
      <w:proofErr w:type="spellStart"/>
      <w:r w:rsidR="00D85650">
        <w:rPr>
          <w:rFonts w:ascii="Calibri" w:hAnsi="Calibri"/>
          <w:bCs/>
          <w:iCs/>
          <w:sz w:val="20"/>
          <w:szCs w:val="20"/>
        </w:rPr>
        <w:t>Easy</w:t>
      </w:r>
      <w:proofErr w:type="spellEnd"/>
      <w:r w:rsidR="00D85650">
        <w:rPr>
          <w:rFonts w:ascii="Calibri" w:hAnsi="Calibri"/>
          <w:bCs/>
          <w:iCs/>
          <w:sz w:val="20"/>
          <w:szCs w:val="20"/>
        </w:rPr>
        <w:t xml:space="preserve"> Pilot</w:t>
      </w:r>
      <w:r w:rsidR="00C77E71">
        <w:rPr>
          <w:rFonts w:ascii="Calibri" w:hAnsi="Calibri"/>
          <w:bCs/>
          <w:iCs/>
          <w:sz w:val="20"/>
          <w:szCs w:val="20"/>
        </w:rPr>
        <w:t xml:space="preserve"> tedy „asistent pro jízdu na dálnici a v koloně“</w:t>
      </w:r>
      <w:r w:rsidRPr="00163CD1">
        <w:rPr>
          <w:rFonts w:ascii="Calibri" w:hAnsi="Calibri"/>
          <w:bCs/>
          <w:iCs/>
          <w:sz w:val="20"/>
          <w:szCs w:val="20"/>
        </w:rPr>
        <w:t>, kter</w:t>
      </w:r>
      <w:r w:rsidR="00C77E71">
        <w:rPr>
          <w:rFonts w:ascii="Calibri" w:hAnsi="Calibri"/>
          <w:bCs/>
          <w:iCs/>
          <w:sz w:val="20"/>
          <w:szCs w:val="20"/>
        </w:rPr>
        <w:t>ý</w:t>
      </w:r>
      <w:r w:rsidRPr="00163CD1">
        <w:rPr>
          <w:rFonts w:ascii="Calibri" w:hAnsi="Calibri"/>
          <w:bCs/>
          <w:iCs/>
          <w:sz w:val="20"/>
          <w:szCs w:val="20"/>
        </w:rPr>
        <w:t xml:space="preserve"> je jedinečn</w:t>
      </w:r>
      <w:r w:rsidR="00C77E71">
        <w:rPr>
          <w:rFonts w:ascii="Calibri" w:hAnsi="Calibri"/>
          <w:bCs/>
          <w:iCs/>
          <w:sz w:val="20"/>
          <w:szCs w:val="20"/>
        </w:rPr>
        <w:t>ý</w:t>
      </w:r>
      <w:r w:rsidRPr="00163CD1">
        <w:rPr>
          <w:rFonts w:ascii="Calibri" w:hAnsi="Calibri"/>
          <w:bCs/>
          <w:iCs/>
          <w:sz w:val="20"/>
          <w:szCs w:val="20"/>
        </w:rPr>
        <w:t xml:space="preserve"> v rámci v</w:t>
      </w:r>
      <w:r w:rsidR="00EB387D" w:rsidRPr="00163CD1">
        <w:rPr>
          <w:rFonts w:ascii="Calibri" w:hAnsi="Calibri"/>
          <w:bCs/>
          <w:iCs/>
          <w:sz w:val="20"/>
          <w:szCs w:val="20"/>
        </w:rPr>
        <w:t> </w:t>
      </w:r>
      <w:r w:rsidRPr="00163CD1">
        <w:rPr>
          <w:rFonts w:ascii="Calibri" w:hAnsi="Calibri"/>
          <w:bCs/>
          <w:iCs/>
          <w:sz w:val="20"/>
          <w:szCs w:val="20"/>
        </w:rPr>
        <w:t>segmentu městských SU</w:t>
      </w:r>
      <w:r w:rsidR="0062143E">
        <w:rPr>
          <w:rFonts w:ascii="Calibri" w:hAnsi="Calibri"/>
          <w:bCs/>
          <w:iCs/>
          <w:sz w:val="20"/>
          <w:szCs w:val="20"/>
        </w:rPr>
        <w:t>V</w:t>
      </w:r>
      <w:r w:rsidR="00C77E71">
        <w:rPr>
          <w:rFonts w:ascii="Calibri" w:hAnsi="Calibri"/>
          <w:bCs/>
          <w:iCs/>
          <w:sz w:val="20"/>
          <w:szCs w:val="20"/>
        </w:rPr>
        <w:t>.</w:t>
      </w:r>
      <w:r w:rsidRPr="00163CD1">
        <w:rPr>
          <w:rFonts w:ascii="Calibri" w:hAnsi="Calibri"/>
          <w:bCs/>
          <w:iCs/>
          <w:sz w:val="20"/>
          <w:szCs w:val="20"/>
        </w:rPr>
        <w:t xml:space="preserve"> Poskytuje větší komfort a</w:t>
      </w:r>
      <w:r w:rsidR="00EB387D" w:rsidRPr="00163CD1">
        <w:rPr>
          <w:rFonts w:ascii="Calibri" w:hAnsi="Calibri"/>
          <w:bCs/>
          <w:iCs/>
          <w:sz w:val="20"/>
          <w:szCs w:val="20"/>
        </w:rPr>
        <w:t> </w:t>
      </w:r>
      <w:r w:rsidRPr="00163CD1">
        <w:rPr>
          <w:rFonts w:ascii="Calibri" w:hAnsi="Calibri"/>
          <w:bCs/>
          <w:iCs/>
          <w:sz w:val="20"/>
          <w:szCs w:val="20"/>
        </w:rPr>
        <w:t>pohodovější řízení v dopravních zácpách a na dálnicích a představuje první krok směrem k autonomním vozům. T</w:t>
      </w:r>
      <w:r w:rsidR="00A45291">
        <w:rPr>
          <w:rFonts w:ascii="Calibri" w:hAnsi="Calibri"/>
          <w:bCs/>
          <w:iCs/>
          <w:sz w:val="20"/>
          <w:szCs w:val="20"/>
        </w:rPr>
        <w:t>ento systém</w:t>
      </w:r>
      <w:r w:rsidRPr="00163CD1">
        <w:rPr>
          <w:rFonts w:ascii="Calibri" w:hAnsi="Calibri"/>
          <w:bCs/>
          <w:iCs/>
          <w:sz w:val="20"/>
          <w:szCs w:val="20"/>
        </w:rPr>
        <w:t xml:space="preserve"> bude k dispozici při uvedení vozu na trh.</w:t>
      </w:r>
    </w:p>
    <w:p w14:paraId="2DD8720C" w14:textId="77777777" w:rsidR="00AD367B" w:rsidRPr="00163CD1" w:rsidRDefault="00AD367B" w:rsidP="00840B6E">
      <w:pPr>
        <w:shd w:val="clear" w:color="auto" w:fill="FFFFFF"/>
        <w:spacing w:after="0" w:line="240" w:lineRule="auto"/>
        <w:jc w:val="both"/>
        <w:rPr>
          <w:rFonts w:ascii="Calibri" w:eastAsia="Times New Roman" w:hAnsi="Calibri" w:cs="Arial"/>
          <w:bCs/>
          <w:iCs/>
          <w:sz w:val="20"/>
          <w:szCs w:val="20"/>
          <w:lang w:eastAsia="ko-KR"/>
        </w:rPr>
      </w:pPr>
    </w:p>
    <w:p w14:paraId="639C04A8" w14:textId="77777777" w:rsidR="001D4ABC" w:rsidRPr="00163CD1" w:rsidRDefault="001D4ABC" w:rsidP="001D4ABC">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Tyto systémy ADAS (</w:t>
      </w:r>
      <w:proofErr w:type="spellStart"/>
      <w:r w:rsidRPr="00163CD1">
        <w:rPr>
          <w:rFonts w:ascii="Calibri" w:hAnsi="Calibri"/>
          <w:bCs/>
          <w:iCs/>
          <w:sz w:val="20"/>
          <w:szCs w:val="20"/>
        </w:rPr>
        <w:t>Advanced</w:t>
      </w:r>
      <w:proofErr w:type="spellEnd"/>
      <w:r w:rsidRPr="00163CD1">
        <w:rPr>
          <w:rFonts w:ascii="Calibri" w:hAnsi="Calibri"/>
          <w:bCs/>
          <w:iCs/>
          <w:sz w:val="20"/>
          <w:szCs w:val="20"/>
        </w:rPr>
        <w:t xml:space="preserve"> Driver </w:t>
      </w:r>
      <w:proofErr w:type="spellStart"/>
      <w:r w:rsidRPr="00163CD1">
        <w:rPr>
          <w:rFonts w:ascii="Calibri" w:hAnsi="Calibri"/>
          <w:bCs/>
          <w:iCs/>
          <w:sz w:val="20"/>
          <w:szCs w:val="20"/>
        </w:rPr>
        <w:t>Assistance</w:t>
      </w:r>
      <w:proofErr w:type="spellEnd"/>
      <w:r w:rsidRPr="00163CD1">
        <w:rPr>
          <w:rFonts w:ascii="Calibri" w:hAnsi="Calibri"/>
          <w:bCs/>
          <w:iCs/>
          <w:sz w:val="20"/>
          <w:szCs w:val="20"/>
        </w:rPr>
        <w:t xml:space="preserve"> Systems – Pokročilé jízdní asistenční systémy), které jsou k</w:t>
      </w:r>
      <w:r w:rsidR="00EB387D" w:rsidRPr="00163CD1">
        <w:rPr>
          <w:rFonts w:ascii="Calibri" w:hAnsi="Calibri"/>
          <w:bCs/>
          <w:iCs/>
          <w:sz w:val="20"/>
          <w:szCs w:val="20"/>
        </w:rPr>
        <w:t> </w:t>
      </w:r>
      <w:r w:rsidRPr="00163CD1">
        <w:rPr>
          <w:rFonts w:ascii="Calibri" w:hAnsi="Calibri"/>
          <w:bCs/>
          <w:iCs/>
          <w:sz w:val="20"/>
          <w:szCs w:val="20"/>
        </w:rPr>
        <w:t xml:space="preserve">dispozici u nového vozu </w:t>
      </w:r>
      <w:proofErr w:type="spellStart"/>
      <w:r w:rsidRPr="00163CD1">
        <w:rPr>
          <w:rFonts w:ascii="Calibri" w:hAnsi="Calibri"/>
          <w:bCs/>
          <w:iCs/>
          <w:sz w:val="20"/>
          <w:szCs w:val="20"/>
        </w:rPr>
        <w:t>Captur</w:t>
      </w:r>
      <w:proofErr w:type="spellEnd"/>
      <w:r w:rsidRPr="00163CD1">
        <w:rPr>
          <w:rFonts w:ascii="Calibri" w:hAnsi="Calibri"/>
          <w:bCs/>
          <w:iCs/>
          <w:sz w:val="20"/>
          <w:szCs w:val="20"/>
        </w:rPr>
        <w:t>, jsou rozděleny do tří skupin: Řízení, parkování a bezpečnost. Jsou seskupeny pod označením Renault EASY DRIVE. Nastavují se snadno pomocí dotykové obrazovky multimediálního systému EASY LINK.</w:t>
      </w:r>
    </w:p>
    <w:bookmarkEnd w:id="8"/>
    <w:p w14:paraId="736B9A1D" w14:textId="77777777" w:rsidR="001D4ABC" w:rsidRPr="00163CD1" w:rsidRDefault="001D4ABC" w:rsidP="00840B6E">
      <w:pPr>
        <w:shd w:val="clear" w:color="auto" w:fill="FFFFFF"/>
        <w:spacing w:after="0" w:line="240" w:lineRule="auto"/>
        <w:jc w:val="both"/>
        <w:rPr>
          <w:rFonts w:ascii="Calibri" w:eastAsia="Times New Roman" w:hAnsi="Calibri" w:cs="Arial"/>
          <w:bCs/>
          <w:iCs/>
          <w:sz w:val="20"/>
          <w:szCs w:val="20"/>
          <w:lang w:eastAsia="ko-KR"/>
        </w:rPr>
      </w:pPr>
    </w:p>
    <w:p w14:paraId="020438C2" w14:textId="77777777" w:rsidR="005822B2" w:rsidRPr="00163CD1" w:rsidRDefault="005822B2" w:rsidP="005822B2">
      <w:pPr>
        <w:spacing w:after="0"/>
        <w:jc w:val="both"/>
        <w:rPr>
          <w:b/>
          <w:u w:val="single"/>
        </w:rPr>
      </w:pPr>
      <w:r w:rsidRPr="00163CD1">
        <w:rPr>
          <w:b/>
          <w:u w:val="single"/>
        </w:rPr>
        <w:t>ŘÍZENÍ</w:t>
      </w:r>
    </w:p>
    <w:p w14:paraId="77022571" w14:textId="77777777" w:rsidR="00416BFF" w:rsidRDefault="000F446F" w:rsidP="005822B2">
      <w:pPr>
        <w:spacing w:after="0"/>
        <w:jc w:val="both"/>
        <w:rPr>
          <w:b/>
          <w:bCs/>
        </w:rPr>
      </w:pPr>
      <w:r>
        <w:rPr>
          <w:b/>
          <w:bCs/>
        </w:rPr>
        <w:t>EASY PILOT: ASISTENT PRO JÍZDU PO DÁLNICI A V KOLONÁCH</w:t>
      </w:r>
    </w:p>
    <w:p w14:paraId="28635E62" w14:textId="77777777" w:rsidR="005822B2" w:rsidRPr="00163CD1" w:rsidRDefault="006F6858" w:rsidP="005822B2">
      <w:pPr>
        <w:spacing w:after="0"/>
        <w:jc w:val="both"/>
        <w:rPr>
          <w:sz w:val="20"/>
        </w:rPr>
      </w:pPr>
      <w:r>
        <w:rPr>
          <w:rFonts w:ascii="Calibri" w:hAnsi="Calibri"/>
          <w:bCs/>
          <w:iCs/>
          <w:sz w:val="20"/>
          <w:szCs w:val="20"/>
        </w:rPr>
        <w:t>Asistent pro jízdu na dálnici a v</w:t>
      </w:r>
      <w:r w:rsidR="003F5685">
        <w:rPr>
          <w:rFonts w:ascii="Calibri" w:hAnsi="Calibri"/>
          <w:bCs/>
          <w:iCs/>
          <w:sz w:val="20"/>
          <w:szCs w:val="20"/>
        </w:rPr>
        <w:t> </w:t>
      </w:r>
      <w:r>
        <w:rPr>
          <w:rFonts w:ascii="Calibri" w:hAnsi="Calibri"/>
          <w:bCs/>
          <w:iCs/>
          <w:sz w:val="20"/>
          <w:szCs w:val="20"/>
        </w:rPr>
        <w:t>koloně</w:t>
      </w:r>
      <w:r w:rsidR="003F5685">
        <w:rPr>
          <w:rFonts w:ascii="Calibri" w:hAnsi="Calibri"/>
          <w:bCs/>
          <w:iCs/>
          <w:sz w:val="20"/>
          <w:szCs w:val="20"/>
        </w:rPr>
        <w:t xml:space="preserve"> kombinuje</w:t>
      </w:r>
      <w:r w:rsidRPr="00163CD1">
        <w:rPr>
          <w:sz w:val="20"/>
        </w:rPr>
        <w:t xml:space="preserve"> </w:t>
      </w:r>
      <w:r w:rsidR="005822B2" w:rsidRPr="00163CD1">
        <w:rPr>
          <w:sz w:val="20"/>
        </w:rPr>
        <w:t xml:space="preserve">využití adaptivního tempomatu (s funkcí Stop &amp; Go) a systému udržování polohy v jízdním pruhu. Systém je aktivní od 0 do 160 km/h a funguje na vozidlech vybavených automatickou převodovkou </w:t>
      </w:r>
      <w:r w:rsidR="005822B2" w:rsidRPr="00163CD1">
        <w:rPr>
          <w:rFonts w:ascii="Calibri" w:hAnsi="Calibri"/>
          <w:bCs/>
          <w:iCs/>
          <w:sz w:val="20"/>
          <w:szCs w:val="20"/>
        </w:rPr>
        <w:t>EDC</w:t>
      </w:r>
      <w:r w:rsidR="00D85650">
        <w:rPr>
          <w:rFonts w:ascii="Calibri" w:hAnsi="Calibri"/>
          <w:bCs/>
          <w:iCs/>
          <w:sz w:val="20"/>
          <w:szCs w:val="20"/>
        </w:rPr>
        <w:t xml:space="preserve"> (prozatím u benzínových variant)</w:t>
      </w:r>
      <w:r w:rsidR="005822B2" w:rsidRPr="00163CD1">
        <w:rPr>
          <w:rFonts w:ascii="Calibri" w:hAnsi="Calibri"/>
          <w:bCs/>
          <w:iCs/>
          <w:sz w:val="20"/>
          <w:szCs w:val="20"/>
        </w:rPr>
        <w:t xml:space="preserve"> a bude </w:t>
      </w:r>
      <w:r w:rsidR="003F5685">
        <w:rPr>
          <w:rFonts w:ascii="Calibri" w:hAnsi="Calibri"/>
          <w:bCs/>
          <w:iCs/>
          <w:sz w:val="20"/>
          <w:szCs w:val="20"/>
        </w:rPr>
        <w:t>k dispozici</w:t>
      </w:r>
      <w:r w:rsidR="005822B2" w:rsidRPr="00163CD1">
        <w:rPr>
          <w:rFonts w:ascii="Calibri" w:hAnsi="Calibri"/>
          <w:bCs/>
          <w:iCs/>
          <w:sz w:val="20"/>
          <w:szCs w:val="20"/>
        </w:rPr>
        <w:t xml:space="preserve"> i pro motorizace E-TECH Plug-in. </w:t>
      </w:r>
      <w:r w:rsidR="005822B2" w:rsidRPr="00163CD1">
        <w:rPr>
          <w:sz w:val="20"/>
        </w:rPr>
        <w:t xml:space="preserve">Řídí rychlost vozidla a udržuje bezpečnou vzdálenost od vozidel jedoucích před ním a zároveň udržuje vozidlo ve středu jízdního pruhu. </w:t>
      </w:r>
    </w:p>
    <w:p w14:paraId="0728A99A" w14:textId="77777777" w:rsidR="00840B6E" w:rsidRPr="00163CD1" w:rsidRDefault="00840B6E" w:rsidP="005822B2">
      <w:pPr>
        <w:shd w:val="clear" w:color="auto" w:fill="FFFFFF"/>
        <w:spacing w:after="0" w:line="240" w:lineRule="auto"/>
        <w:jc w:val="both"/>
        <w:rPr>
          <w:rFonts w:ascii="Calibri" w:eastAsia="Times New Roman" w:hAnsi="Calibri" w:cs="Arial"/>
          <w:bCs/>
          <w:iCs/>
          <w:sz w:val="20"/>
          <w:szCs w:val="20"/>
          <w:lang w:eastAsia="ko-KR"/>
        </w:rPr>
      </w:pPr>
    </w:p>
    <w:p w14:paraId="3DFF1DCF" w14:textId="77777777" w:rsidR="008763A9" w:rsidRPr="00163CD1" w:rsidRDefault="008763A9" w:rsidP="008763A9">
      <w:pPr>
        <w:spacing w:after="0"/>
        <w:jc w:val="both"/>
        <w:rPr>
          <w:sz w:val="20"/>
        </w:rPr>
      </w:pPr>
      <w:r w:rsidRPr="00163CD1">
        <w:rPr>
          <w:sz w:val="20"/>
        </w:rPr>
        <w:t>Systém funguje pomocí přední kamery a radaru na silnicích, kde jsou jízdní pruhy (plné nebo přerušované čáry) dobře viditelné, a bere v úvahu vozidla ve výhledu. Na silnicích bez vyznačených jízdních pruhů systém aktivuje pouze adaptivní tempomat. Pokud není ve výhledu žádné vozidlo, systém udržování polohy v jízdním pruhu zůstane v chodu (</w:t>
      </w:r>
      <w:r w:rsidR="0080667B">
        <w:rPr>
          <w:sz w:val="20"/>
        </w:rPr>
        <w:t>v</w:t>
      </w:r>
      <w:r w:rsidRPr="00163CD1">
        <w:rPr>
          <w:sz w:val="20"/>
        </w:rPr>
        <w:t> rychlost</w:t>
      </w:r>
      <w:r w:rsidR="0080667B">
        <w:rPr>
          <w:sz w:val="20"/>
        </w:rPr>
        <w:t>ech</w:t>
      </w:r>
      <w:r w:rsidRPr="00163CD1">
        <w:rPr>
          <w:sz w:val="20"/>
        </w:rPr>
        <w:t xml:space="preserve"> přesahující</w:t>
      </w:r>
      <w:r w:rsidR="0080667B">
        <w:rPr>
          <w:sz w:val="20"/>
        </w:rPr>
        <w:t>ch</w:t>
      </w:r>
      <w:r w:rsidRPr="00163CD1">
        <w:rPr>
          <w:sz w:val="20"/>
        </w:rPr>
        <w:t xml:space="preserve"> 60 km/h) stejně jako tempomat.</w:t>
      </w:r>
    </w:p>
    <w:p w14:paraId="7F27761F" w14:textId="77777777" w:rsidR="00840B6E" w:rsidRPr="00163CD1" w:rsidRDefault="00840B6E" w:rsidP="00840B6E">
      <w:pPr>
        <w:shd w:val="clear" w:color="auto" w:fill="FFFFFF"/>
        <w:spacing w:after="0" w:line="240" w:lineRule="auto"/>
        <w:jc w:val="both"/>
        <w:rPr>
          <w:rFonts w:ascii="Calibri" w:eastAsia="Times New Roman" w:hAnsi="Calibri" w:cs="Arial"/>
          <w:bCs/>
          <w:iCs/>
          <w:sz w:val="20"/>
          <w:szCs w:val="20"/>
          <w:lang w:eastAsia="ko-KR"/>
        </w:rPr>
      </w:pPr>
    </w:p>
    <w:p w14:paraId="27EB80FE" w14:textId="77777777" w:rsidR="008763A9" w:rsidRPr="00163CD1" w:rsidRDefault="0080667B" w:rsidP="008763A9">
      <w:pPr>
        <w:spacing w:after="0"/>
        <w:jc w:val="both"/>
        <w:rPr>
          <w:sz w:val="20"/>
        </w:rPr>
      </w:pPr>
      <w:r>
        <w:rPr>
          <w:rFonts w:ascii="Calibri" w:hAnsi="Calibri"/>
          <w:bCs/>
          <w:iCs/>
          <w:sz w:val="20"/>
          <w:szCs w:val="20"/>
        </w:rPr>
        <w:t>Asistent pro jízdu na dálnici a v koloně</w:t>
      </w:r>
      <w:r w:rsidR="008763A9" w:rsidRPr="00163CD1">
        <w:rPr>
          <w:sz w:val="20"/>
        </w:rPr>
        <w:t xml:space="preserve"> je autonomní systém druhé úrovně, který výrazně zvyšuje jízdní komfort. Řidič přesto musí držet ruce na volantu a sledovat situaci na silnici. Systém vydá upozornění, pokud zjistí, že ruce řidiče na volantu nejsou déle než 13 sekund. Po dalších dvou výstrahách se po 48 sekundách </w:t>
      </w:r>
      <w:r w:rsidR="00977EAD">
        <w:rPr>
          <w:sz w:val="20"/>
        </w:rPr>
        <w:t>systém</w:t>
      </w:r>
      <w:r w:rsidR="008763A9" w:rsidRPr="00163CD1">
        <w:rPr>
          <w:sz w:val="20"/>
        </w:rPr>
        <w:t xml:space="preserve"> automaticky</w:t>
      </w:r>
      <w:bookmarkStart w:id="9" w:name="page3"/>
      <w:bookmarkEnd w:id="9"/>
      <w:r w:rsidR="008763A9" w:rsidRPr="00163CD1">
        <w:rPr>
          <w:sz w:val="20"/>
        </w:rPr>
        <w:t xml:space="preserve"> deaktivuje a vozidlo automaticky zpomalí až do úplného zastavení – přiměje tak řidiče, aby opět držel </w:t>
      </w:r>
      <w:r w:rsidR="00072D97">
        <w:rPr>
          <w:sz w:val="20"/>
        </w:rPr>
        <w:t>volant</w:t>
      </w:r>
      <w:r w:rsidR="008763A9" w:rsidRPr="00163CD1">
        <w:rPr>
          <w:sz w:val="20"/>
        </w:rPr>
        <w:t xml:space="preserve">. </w:t>
      </w:r>
    </w:p>
    <w:p w14:paraId="10C06253" w14:textId="77777777" w:rsidR="00840B6E" w:rsidRPr="00163CD1" w:rsidRDefault="00840B6E" w:rsidP="00840B6E">
      <w:pPr>
        <w:shd w:val="clear" w:color="auto" w:fill="FFFFFF"/>
        <w:spacing w:after="0" w:line="240" w:lineRule="auto"/>
        <w:jc w:val="both"/>
        <w:rPr>
          <w:rFonts w:ascii="Calibri" w:eastAsia="Times New Roman" w:hAnsi="Calibri" w:cs="Arial"/>
          <w:bCs/>
          <w:iCs/>
          <w:sz w:val="20"/>
          <w:szCs w:val="20"/>
          <w:lang w:eastAsia="ko-KR"/>
        </w:rPr>
      </w:pPr>
    </w:p>
    <w:p w14:paraId="3F88B9A8" w14:textId="77777777" w:rsidR="005822B2" w:rsidRPr="00163CD1" w:rsidRDefault="005822B2" w:rsidP="005822B2">
      <w:pPr>
        <w:spacing w:after="0"/>
        <w:jc w:val="both"/>
        <w:rPr>
          <w:b/>
          <w:sz w:val="18"/>
        </w:rPr>
      </w:pPr>
      <w:r w:rsidRPr="00163CD1">
        <w:rPr>
          <w:b/>
        </w:rPr>
        <w:t>ADAPTIVNÍ TEMPOMAT (se systémem Stop &amp; Go)</w:t>
      </w:r>
    </w:p>
    <w:p w14:paraId="7B474203" w14:textId="77777777" w:rsidR="00E52DF0" w:rsidRPr="00163CD1" w:rsidRDefault="00E52DF0" w:rsidP="00E52DF0">
      <w:pPr>
        <w:spacing w:after="0"/>
        <w:jc w:val="both"/>
        <w:rPr>
          <w:sz w:val="20"/>
        </w:rPr>
      </w:pPr>
      <w:r w:rsidRPr="00163CD1">
        <w:rPr>
          <w:sz w:val="20"/>
        </w:rPr>
        <w:t xml:space="preserve">Systém adaptivního tempomatu (ACC) je </w:t>
      </w:r>
      <w:r w:rsidR="00072D97">
        <w:rPr>
          <w:sz w:val="20"/>
        </w:rPr>
        <w:t xml:space="preserve">k dispozici </w:t>
      </w:r>
      <w:r w:rsidRPr="00163CD1">
        <w:rPr>
          <w:sz w:val="20"/>
        </w:rPr>
        <w:t xml:space="preserve">u verzí s automatickou převodovkou EDC. Funguje </w:t>
      </w:r>
      <w:r w:rsidR="00072D97">
        <w:rPr>
          <w:sz w:val="20"/>
        </w:rPr>
        <w:t xml:space="preserve">v rychlostech </w:t>
      </w:r>
      <w:r w:rsidRPr="00163CD1">
        <w:rPr>
          <w:sz w:val="20"/>
        </w:rPr>
        <w:t>od 0 do 170 km/h,</w:t>
      </w:r>
      <w:r w:rsidR="00977EAD">
        <w:rPr>
          <w:sz w:val="20"/>
        </w:rPr>
        <w:t xml:space="preserve"> </w:t>
      </w:r>
      <w:r w:rsidRPr="00163CD1">
        <w:rPr>
          <w:sz w:val="20"/>
        </w:rPr>
        <w:t>automaticky udržuje minimální bezpečnou vzdálenost vozidla od vozidla jedoucího před ním. Tato vzdálenost</w:t>
      </w:r>
      <w:r w:rsidR="00977EAD">
        <w:rPr>
          <w:sz w:val="20"/>
        </w:rPr>
        <w:t>,</w:t>
      </w:r>
      <w:r w:rsidRPr="00163CD1">
        <w:rPr>
          <w:sz w:val="20"/>
        </w:rPr>
        <w:t xml:space="preserve"> nebo přesněji řečeno časový odstup</w:t>
      </w:r>
      <w:r w:rsidR="00977EAD">
        <w:rPr>
          <w:sz w:val="20"/>
        </w:rPr>
        <w:t>,</w:t>
      </w:r>
      <w:r w:rsidRPr="00163CD1">
        <w:rPr>
          <w:sz w:val="20"/>
        </w:rPr>
        <w:t xml:space="preserve"> může být nastaven ovladačem od 2,4 sekundy do 1,2 sekundy, nebo výchozí na 2 sekundy. Pokud není ve výhledu žádné vozidlo, systém funguje jako běžný tempomat, který udržuje zvolenou rychlost, včetně úseků s klesáním.</w:t>
      </w:r>
    </w:p>
    <w:p w14:paraId="77BC6113" w14:textId="77777777" w:rsidR="00840B6E" w:rsidRPr="00163CD1" w:rsidRDefault="00840B6E" w:rsidP="00840B6E">
      <w:pPr>
        <w:shd w:val="clear" w:color="auto" w:fill="FFFFFF"/>
        <w:spacing w:after="0" w:line="240" w:lineRule="auto"/>
        <w:jc w:val="both"/>
        <w:rPr>
          <w:rFonts w:ascii="Calibri" w:eastAsia="Times New Roman" w:hAnsi="Calibri" w:cs="Arial"/>
          <w:bCs/>
          <w:iCs/>
          <w:sz w:val="20"/>
          <w:szCs w:val="20"/>
          <w:lang w:eastAsia="ko-KR"/>
        </w:rPr>
      </w:pPr>
    </w:p>
    <w:p w14:paraId="10E51D00" w14:textId="77777777" w:rsidR="00FE4628" w:rsidRPr="00163CD1" w:rsidRDefault="00116BA9" w:rsidP="00E52DF0">
      <w:pPr>
        <w:shd w:val="clear" w:color="auto" w:fill="FFFFFF"/>
        <w:spacing w:after="0" w:line="240" w:lineRule="auto"/>
        <w:jc w:val="both"/>
        <w:rPr>
          <w:sz w:val="20"/>
        </w:rPr>
      </w:pPr>
      <w:r w:rsidRPr="00163CD1">
        <w:rPr>
          <w:rFonts w:ascii="Calibri" w:hAnsi="Calibri"/>
          <w:bCs/>
          <w:iCs/>
          <w:sz w:val="20"/>
          <w:szCs w:val="20"/>
        </w:rPr>
        <w:t xml:space="preserve">Adaptivní </w:t>
      </w:r>
      <w:r w:rsidR="000464AE">
        <w:rPr>
          <w:rFonts w:ascii="Calibri" w:hAnsi="Calibri"/>
          <w:bCs/>
          <w:iCs/>
          <w:sz w:val="20"/>
          <w:szCs w:val="20"/>
        </w:rPr>
        <w:t>tempomat</w:t>
      </w:r>
      <w:r w:rsidRPr="00163CD1">
        <w:rPr>
          <w:rFonts w:ascii="Calibri" w:hAnsi="Calibri"/>
          <w:bCs/>
          <w:iCs/>
          <w:sz w:val="20"/>
          <w:szCs w:val="20"/>
        </w:rPr>
        <w:t xml:space="preserve"> je k dispozici s pohonnými jednotkami </w:t>
      </w:r>
      <w:proofErr w:type="spellStart"/>
      <w:r w:rsidRPr="00163CD1">
        <w:rPr>
          <w:rFonts w:ascii="Calibri" w:hAnsi="Calibri"/>
          <w:bCs/>
          <w:iCs/>
          <w:sz w:val="20"/>
          <w:szCs w:val="20"/>
        </w:rPr>
        <w:t>TCe</w:t>
      </w:r>
      <w:proofErr w:type="spellEnd"/>
      <w:r w:rsidRPr="00163CD1">
        <w:rPr>
          <w:rFonts w:ascii="Calibri" w:hAnsi="Calibri"/>
          <w:bCs/>
          <w:iCs/>
          <w:sz w:val="20"/>
          <w:szCs w:val="20"/>
        </w:rPr>
        <w:t xml:space="preserve"> 130 EDC </w:t>
      </w:r>
      <w:r w:rsidR="008B5DC1">
        <w:rPr>
          <w:rFonts w:ascii="Calibri" w:hAnsi="Calibri"/>
          <w:bCs/>
          <w:iCs/>
          <w:sz w:val="20"/>
          <w:szCs w:val="20"/>
        </w:rPr>
        <w:t>GPF</w:t>
      </w:r>
      <w:r w:rsidRPr="00163CD1">
        <w:rPr>
          <w:rFonts w:ascii="Calibri" w:hAnsi="Calibri"/>
          <w:bCs/>
          <w:iCs/>
          <w:sz w:val="20"/>
          <w:szCs w:val="20"/>
        </w:rPr>
        <w:t xml:space="preserve"> a</w:t>
      </w:r>
      <w:r w:rsidR="001E5EBD" w:rsidRPr="00163CD1">
        <w:rPr>
          <w:rFonts w:ascii="Calibri" w:hAnsi="Calibri"/>
          <w:bCs/>
          <w:iCs/>
          <w:sz w:val="20"/>
          <w:szCs w:val="20"/>
        </w:rPr>
        <w:t> </w:t>
      </w:r>
      <w:proofErr w:type="spellStart"/>
      <w:r w:rsidRPr="00163CD1">
        <w:rPr>
          <w:rFonts w:ascii="Calibri" w:hAnsi="Calibri"/>
          <w:bCs/>
          <w:iCs/>
          <w:sz w:val="20"/>
          <w:szCs w:val="20"/>
        </w:rPr>
        <w:t>TCe</w:t>
      </w:r>
      <w:proofErr w:type="spellEnd"/>
      <w:r w:rsidRPr="00163CD1">
        <w:rPr>
          <w:rFonts w:ascii="Calibri" w:hAnsi="Calibri"/>
          <w:bCs/>
          <w:iCs/>
          <w:sz w:val="20"/>
          <w:szCs w:val="20"/>
        </w:rPr>
        <w:t xml:space="preserve"> 155 EDC </w:t>
      </w:r>
      <w:r w:rsidR="008B5DC1">
        <w:rPr>
          <w:rFonts w:ascii="Calibri" w:hAnsi="Calibri"/>
          <w:bCs/>
          <w:iCs/>
          <w:sz w:val="20"/>
          <w:szCs w:val="20"/>
        </w:rPr>
        <w:t>GPF</w:t>
      </w:r>
      <w:r w:rsidRPr="00163CD1">
        <w:rPr>
          <w:rFonts w:ascii="Calibri" w:hAnsi="Calibri"/>
          <w:bCs/>
          <w:iCs/>
          <w:sz w:val="20"/>
          <w:szCs w:val="20"/>
        </w:rPr>
        <w:t xml:space="preserve"> s funkcí Stop &amp; Go. </w:t>
      </w:r>
      <w:r w:rsidRPr="00163CD1">
        <w:rPr>
          <w:sz w:val="20"/>
        </w:rPr>
        <w:t xml:space="preserve">V dopravní zácpě, kde řidič musí zastavit vozidlo, může systém </w:t>
      </w:r>
      <w:r w:rsidR="00DF00DA">
        <w:rPr>
          <w:sz w:val="20"/>
        </w:rPr>
        <w:t>vůz</w:t>
      </w:r>
      <w:r w:rsidRPr="00163CD1">
        <w:rPr>
          <w:sz w:val="20"/>
        </w:rPr>
        <w:t xml:space="preserve"> zastavit a znovu </w:t>
      </w:r>
      <w:r w:rsidR="00DF00DA">
        <w:rPr>
          <w:sz w:val="20"/>
        </w:rPr>
        <w:t xml:space="preserve">ho </w:t>
      </w:r>
      <w:r w:rsidRPr="00163CD1">
        <w:rPr>
          <w:sz w:val="20"/>
        </w:rPr>
        <w:t xml:space="preserve">rozjet po třech sekundách od okamžiku, kdy se začnou stojící vozidla znovu rozjíždět. Po dalších třech sekundách systém vyžaduje reakci řidiče (stisk tlačítka na volantu nebo sešlápnutí plynu), pokud má být opětovně aktivován. </w:t>
      </w:r>
    </w:p>
    <w:p w14:paraId="40964FA8" w14:textId="77777777" w:rsidR="00E52DF0" w:rsidRPr="00163CD1" w:rsidRDefault="00E52DF0" w:rsidP="00E52DF0">
      <w:pPr>
        <w:shd w:val="clear" w:color="auto" w:fill="FFFFFF"/>
        <w:spacing w:after="0" w:line="240" w:lineRule="auto"/>
        <w:jc w:val="both"/>
        <w:rPr>
          <w:rFonts w:ascii="Calibri" w:eastAsia="Times New Roman" w:hAnsi="Calibri" w:cs="Arial"/>
          <w:bCs/>
          <w:iCs/>
          <w:sz w:val="20"/>
          <w:szCs w:val="20"/>
          <w:lang w:eastAsia="ko-KR"/>
        </w:rPr>
      </w:pPr>
    </w:p>
    <w:p w14:paraId="617AC4E2" w14:textId="77777777" w:rsidR="005822B2" w:rsidRPr="00163CD1" w:rsidRDefault="005822B2" w:rsidP="005822B2">
      <w:pPr>
        <w:spacing w:after="0"/>
        <w:jc w:val="both"/>
        <w:rPr>
          <w:b/>
        </w:rPr>
      </w:pPr>
      <w:r w:rsidRPr="00163CD1">
        <w:rPr>
          <w:b/>
        </w:rPr>
        <w:t xml:space="preserve">AUTOMATICKÉ PŘEPÍNÁNÍ DÁLKOVÝCH A POTKÁVACÍCH SVĚTEL </w:t>
      </w:r>
    </w:p>
    <w:p w14:paraId="3DDFFEAC" w14:textId="77777777" w:rsidR="00E52DF0" w:rsidRPr="00163CD1" w:rsidRDefault="00E52DF0" w:rsidP="00E52DF0">
      <w:pPr>
        <w:spacing w:after="0"/>
        <w:jc w:val="both"/>
        <w:rPr>
          <w:sz w:val="20"/>
        </w:rPr>
      </w:pPr>
      <w:r w:rsidRPr="00163CD1">
        <w:rPr>
          <w:sz w:val="20"/>
        </w:rPr>
        <w:t>Použitím přední kamery se automaticky přepíná mezi dálkovými a potkávacími světly v závislosti na vnějších světelných podmínkách a provozu, což usnadňuje jízdu v</w:t>
      </w:r>
      <w:r w:rsidR="00EC64EA">
        <w:rPr>
          <w:sz w:val="20"/>
        </w:rPr>
        <w:t> </w:t>
      </w:r>
      <w:r w:rsidRPr="00163CD1">
        <w:rPr>
          <w:sz w:val="20"/>
        </w:rPr>
        <w:t>noci</w:t>
      </w:r>
      <w:r w:rsidR="00EC64EA">
        <w:rPr>
          <w:sz w:val="20"/>
        </w:rPr>
        <w:t>.</w:t>
      </w:r>
    </w:p>
    <w:p w14:paraId="5539EDE4" w14:textId="77777777" w:rsidR="00840B6E" w:rsidRDefault="00840B6E" w:rsidP="00840B6E">
      <w:pPr>
        <w:shd w:val="clear" w:color="auto" w:fill="FFFFFF"/>
        <w:spacing w:after="0" w:line="240" w:lineRule="auto"/>
        <w:jc w:val="both"/>
        <w:rPr>
          <w:rFonts w:ascii="Calibri" w:eastAsia="Times New Roman" w:hAnsi="Calibri" w:cs="Arial"/>
          <w:bCs/>
          <w:iCs/>
          <w:sz w:val="20"/>
          <w:szCs w:val="20"/>
          <w:lang w:eastAsia="ko-KR"/>
        </w:rPr>
      </w:pPr>
    </w:p>
    <w:p w14:paraId="2A6822C4" w14:textId="77777777" w:rsidR="00E348DC" w:rsidRDefault="00E348DC" w:rsidP="00840B6E">
      <w:pPr>
        <w:shd w:val="clear" w:color="auto" w:fill="FFFFFF"/>
        <w:spacing w:after="0" w:line="240" w:lineRule="auto"/>
        <w:jc w:val="both"/>
        <w:rPr>
          <w:rFonts w:ascii="Calibri" w:eastAsia="Times New Roman" w:hAnsi="Calibri" w:cs="Arial"/>
          <w:bCs/>
          <w:iCs/>
          <w:sz w:val="20"/>
          <w:szCs w:val="20"/>
          <w:lang w:eastAsia="ko-KR"/>
        </w:rPr>
      </w:pPr>
    </w:p>
    <w:p w14:paraId="780A71FF" w14:textId="77777777" w:rsidR="00E348DC" w:rsidRDefault="00E348DC" w:rsidP="00840B6E">
      <w:pPr>
        <w:shd w:val="clear" w:color="auto" w:fill="FFFFFF"/>
        <w:spacing w:after="0" w:line="240" w:lineRule="auto"/>
        <w:jc w:val="both"/>
        <w:rPr>
          <w:rFonts w:ascii="Calibri" w:eastAsia="Times New Roman" w:hAnsi="Calibri" w:cs="Arial"/>
          <w:bCs/>
          <w:iCs/>
          <w:sz w:val="20"/>
          <w:szCs w:val="20"/>
          <w:lang w:eastAsia="ko-KR"/>
        </w:rPr>
      </w:pPr>
    </w:p>
    <w:p w14:paraId="43C437B3" w14:textId="77777777" w:rsidR="00E348DC" w:rsidRPr="00163CD1" w:rsidRDefault="00E348DC" w:rsidP="00840B6E">
      <w:pPr>
        <w:shd w:val="clear" w:color="auto" w:fill="FFFFFF"/>
        <w:spacing w:after="0" w:line="240" w:lineRule="auto"/>
        <w:jc w:val="both"/>
        <w:rPr>
          <w:rFonts w:ascii="Calibri" w:eastAsia="Times New Roman" w:hAnsi="Calibri" w:cs="Arial"/>
          <w:bCs/>
          <w:iCs/>
          <w:sz w:val="20"/>
          <w:szCs w:val="20"/>
          <w:lang w:eastAsia="ko-KR"/>
        </w:rPr>
      </w:pPr>
    </w:p>
    <w:p w14:paraId="5999B5CD" w14:textId="77777777" w:rsidR="005822B2" w:rsidRPr="00163CD1" w:rsidRDefault="005822B2" w:rsidP="005822B2">
      <w:pPr>
        <w:spacing w:after="0"/>
        <w:jc w:val="both"/>
        <w:rPr>
          <w:b/>
          <w:u w:val="single"/>
        </w:rPr>
      </w:pPr>
      <w:r w:rsidRPr="00163CD1">
        <w:rPr>
          <w:b/>
          <w:u w:val="single"/>
        </w:rPr>
        <w:lastRenderedPageBreak/>
        <w:t>BEZPEČNOST</w:t>
      </w:r>
    </w:p>
    <w:p w14:paraId="78E06943" w14:textId="77777777" w:rsidR="005822B2" w:rsidRPr="00163CD1" w:rsidRDefault="005822B2" w:rsidP="005822B2">
      <w:pPr>
        <w:spacing w:after="0"/>
        <w:jc w:val="both"/>
        <w:rPr>
          <w:b/>
        </w:rPr>
      </w:pPr>
      <w:r w:rsidRPr="00163CD1">
        <w:rPr>
          <w:b/>
        </w:rPr>
        <w:t>AKTIVNÍ NOUZOV</w:t>
      </w:r>
      <w:r w:rsidR="00EC64EA">
        <w:rPr>
          <w:b/>
        </w:rPr>
        <w:t>É BRZDĚNÍ</w:t>
      </w:r>
    </w:p>
    <w:p w14:paraId="54332FD7" w14:textId="04414466" w:rsidR="00840B6E" w:rsidRPr="00163CD1" w:rsidRDefault="00F34658" w:rsidP="00840B6E">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A</w:t>
      </w:r>
      <w:r w:rsidRPr="00163CD1">
        <w:rPr>
          <w:sz w:val="20"/>
        </w:rPr>
        <w:t>ktivní nouzov</w:t>
      </w:r>
      <w:r w:rsidR="009660A5">
        <w:rPr>
          <w:sz w:val="20"/>
        </w:rPr>
        <w:t>é</w:t>
      </w:r>
      <w:r w:rsidRPr="00163CD1">
        <w:rPr>
          <w:sz w:val="20"/>
        </w:rPr>
        <w:t xml:space="preserve"> brzd</w:t>
      </w:r>
      <w:r w:rsidR="009660A5">
        <w:rPr>
          <w:sz w:val="20"/>
        </w:rPr>
        <w:t>ění</w:t>
      </w:r>
      <w:r w:rsidRPr="00163CD1">
        <w:rPr>
          <w:sz w:val="20"/>
        </w:rPr>
        <w:t xml:space="preserve"> s detekcí cyklistů a chodců upozorňuje řidiče na nebezpečné situace a může aktivovat brzdy, pokud nedojde k očekávané reakci ze strany řidiče. Je součástí standardní výbavy všech </w:t>
      </w:r>
      <w:r w:rsidR="009660A5">
        <w:rPr>
          <w:sz w:val="20"/>
        </w:rPr>
        <w:t>verzí</w:t>
      </w:r>
      <w:r w:rsidR="004010F3">
        <w:rPr>
          <w:sz w:val="20"/>
        </w:rPr>
        <w:t xml:space="preserve"> </w:t>
      </w:r>
      <w:r w:rsidR="009660A5">
        <w:rPr>
          <w:sz w:val="20"/>
        </w:rPr>
        <w:t xml:space="preserve">modelu Nový </w:t>
      </w:r>
      <w:proofErr w:type="spellStart"/>
      <w:r w:rsidR="009660A5">
        <w:rPr>
          <w:sz w:val="20"/>
        </w:rPr>
        <w:t>Captur</w:t>
      </w:r>
      <w:proofErr w:type="spellEnd"/>
      <w:r w:rsidR="009660A5">
        <w:rPr>
          <w:sz w:val="20"/>
        </w:rPr>
        <w:t>.</w:t>
      </w:r>
    </w:p>
    <w:p w14:paraId="4ABF38BA" w14:textId="77777777" w:rsidR="00840B6E" w:rsidRPr="00163CD1" w:rsidRDefault="00840B6E" w:rsidP="00840B6E">
      <w:pPr>
        <w:shd w:val="clear" w:color="auto" w:fill="FFFFFF"/>
        <w:spacing w:after="0" w:line="240" w:lineRule="auto"/>
        <w:jc w:val="both"/>
        <w:rPr>
          <w:rFonts w:ascii="Calibri" w:eastAsia="Times New Roman" w:hAnsi="Calibri" w:cs="Arial"/>
          <w:bCs/>
          <w:iCs/>
          <w:sz w:val="20"/>
          <w:szCs w:val="20"/>
          <w:lang w:eastAsia="ko-KR"/>
        </w:rPr>
      </w:pPr>
    </w:p>
    <w:p w14:paraId="24F00772" w14:textId="77777777" w:rsidR="005822B2" w:rsidRPr="00163CD1" w:rsidRDefault="009660A5" w:rsidP="005822B2">
      <w:pPr>
        <w:spacing w:after="0"/>
        <w:jc w:val="both"/>
        <w:rPr>
          <w:b/>
        </w:rPr>
      </w:pPr>
      <w:r>
        <w:rPr>
          <w:b/>
        </w:rPr>
        <w:t>SYSTÉM</w:t>
      </w:r>
      <w:r w:rsidR="005822B2" w:rsidRPr="00163CD1">
        <w:rPr>
          <w:b/>
        </w:rPr>
        <w:t xml:space="preserve"> SLEDOVÁNÍ MRTVÉHO ÚHLU</w:t>
      </w:r>
    </w:p>
    <w:p w14:paraId="275A6C05" w14:textId="77777777" w:rsidR="00840B6E" w:rsidRPr="00163CD1" w:rsidRDefault="009660A5" w:rsidP="00F34658">
      <w:pPr>
        <w:spacing w:after="0"/>
        <w:jc w:val="both"/>
        <w:rPr>
          <w:sz w:val="20"/>
        </w:rPr>
      </w:pPr>
      <w:r>
        <w:rPr>
          <w:sz w:val="20"/>
        </w:rPr>
        <w:t>Systém</w:t>
      </w:r>
      <w:r w:rsidR="00F34658" w:rsidRPr="00163CD1">
        <w:rPr>
          <w:sz w:val="20"/>
        </w:rPr>
        <w:t xml:space="preserve"> sledování mrtvého úhlu je k dispozici u řady vozidel v nabídce Renault</w:t>
      </w:r>
      <w:r w:rsidR="00F34658" w:rsidRPr="00163CD1">
        <w:rPr>
          <w:rFonts w:ascii="Calibri" w:hAnsi="Calibri"/>
          <w:bCs/>
          <w:iCs/>
          <w:sz w:val="20"/>
          <w:szCs w:val="20"/>
        </w:rPr>
        <w:t xml:space="preserve"> a u nové</w:t>
      </w:r>
      <w:r w:rsidR="000B3BBA">
        <w:rPr>
          <w:rFonts w:ascii="Calibri" w:hAnsi="Calibri"/>
          <w:bCs/>
          <w:iCs/>
          <w:sz w:val="20"/>
          <w:szCs w:val="20"/>
        </w:rPr>
        <w:t xml:space="preserve"> generace modelu </w:t>
      </w:r>
      <w:proofErr w:type="spellStart"/>
      <w:r w:rsidR="000B3BBA">
        <w:rPr>
          <w:rFonts w:ascii="Calibri" w:hAnsi="Calibri"/>
          <w:bCs/>
          <w:iCs/>
          <w:sz w:val="20"/>
          <w:szCs w:val="20"/>
        </w:rPr>
        <w:t>Captur</w:t>
      </w:r>
      <w:proofErr w:type="spellEnd"/>
      <w:r w:rsidR="000B3BBA">
        <w:rPr>
          <w:rFonts w:ascii="Calibri" w:hAnsi="Calibri"/>
          <w:bCs/>
          <w:iCs/>
          <w:sz w:val="20"/>
          <w:szCs w:val="20"/>
        </w:rPr>
        <w:t xml:space="preserve"> byl</w:t>
      </w:r>
      <w:r w:rsidR="00F34658" w:rsidRPr="00163CD1">
        <w:rPr>
          <w:rFonts w:ascii="Calibri" w:hAnsi="Calibri"/>
          <w:bCs/>
          <w:iCs/>
          <w:sz w:val="20"/>
          <w:szCs w:val="20"/>
        </w:rPr>
        <w:t xml:space="preserve"> zdokonalen. </w:t>
      </w:r>
      <w:r w:rsidR="00F34658" w:rsidRPr="00163CD1">
        <w:rPr>
          <w:sz w:val="20"/>
        </w:rPr>
        <w:t xml:space="preserve">Místo jednoduchých senzorů používá radary a lépe interpretuje vzdálenost a rychlost vozidel umístěných v mrtvém úhlu řidiče. </w:t>
      </w:r>
      <w:r w:rsidR="00F34658" w:rsidRPr="00163CD1">
        <w:rPr>
          <w:rFonts w:ascii="Calibri" w:hAnsi="Calibri"/>
          <w:bCs/>
          <w:iCs/>
          <w:sz w:val="20"/>
          <w:szCs w:val="20"/>
        </w:rPr>
        <w:t>Také upozorní řidiče při změně jízdního pruhu, pokud za ním jede příliš rychle jiný vůz.</w:t>
      </w:r>
    </w:p>
    <w:p w14:paraId="52EEB9DB" w14:textId="77777777" w:rsidR="00326FCA" w:rsidRPr="00163CD1" w:rsidRDefault="00326FCA" w:rsidP="00840B6E">
      <w:pPr>
        <w:shd w:val="clear" w:color="auto" w:fill="FFFFFF"/>
        <w:spacing w:after="0" w:line="240" w:lineRule="auto"/>
        <w:jc w:val="both"/>
        <w:rPr>
          <w:rFonts w:ascii="Calibri" w:eastAsia="Times New Roman" w:hAnsi="Calibri" w:cs="Arial"/>
          <w:bCs/>
          <w:iCs/>
          <w:sz w:val="20"/>
          <w:szCs w:val="20"/>
          <w:lang w:eastAsia="ko-KR"/>
        </w:rPr>
      </w:pPr>
    </w:p>
    <w:p w14:paraId="2B5CEFAF" w14:textId="77777777" w:rsidR="005822B2" w:rsidRPr="00163CD1" w:rsidRDefault="004C7D22" w:rsidP="005822B2">
      <w:pPr>
        <w:spacing w:after="0"/>
        <w:jc w:val="both"/>
        <w:rPr>
          <w:b/>
        </w:rPr>
      </w:pPr>
      <w:r>
        <w:rPr>
          <w:b/>
        </w:rPr>
        <w:t xml:space="preserve">SYSTÉM </w:t>
      </w:r>
      <w:r w:rsidR="005822B2" w:rsidRPr="00163CD1">
        <w:rPr>
          <w:b/>
        </w:rPr>
        <w:t>VAROVÁNÍ</w:t>
      </w:r>
      <w:r>
        <w:rPr>
          <w:b/>
        </w:rPr>
        <w:t xml:space="preserve"> PŘED OPUŠTĚNÍM</w:t>
      </w:r>
      <w:r w:rsidR="005822B2" w:rsidRPr="00163CD1">
        <w:rPr>
          <w:b/>
        </w:rPr>
        <w:t xml:space="preserve"> </w:t>
      </w:r>
      <w:r w:rsidR="00EC3FF1">
        <w:rPr>
          <w:b/>
        </w:rPr>
        <w:t>JÍZDNÍHO PRUHU</w:t>
      </w:r>
      <w:r w:rsidR="005822B2" w:rsidRPr="00163CD1">
        <w:rPr>
          <w:b/>
        </w:rPr>
        <w:t xml:space="preserve"> A </w:t>
      </w:r>
      <w:r w:rsidR="00EC3FF1">
        <w:rPr>
          <w:b/>
        </w:rPr>
        <w:t xml:space="preserve">SYSTÉM </w:t>
      </w:r>
      <w:r w:rsidR="005822B2" w:rsidRPr="00163CD1">
        <w:rPr>
          <w:b/>
        </w:rPr>
        <w:t>DRŽ</w:t>
      </w:r>
      <w:r w:rsidR="00EC3FF1">
        <w:rPr>
          <w:b/>
        </w:rPr>
        <w:t>ENÍ</w:t>
      </w:r>
      <w:r w:rsidR="005822B2" w:rsidRPr="00163CD1">
        <w:rPr>
          <w:b/>
        </w:rPr>
        <w:t xml:space="preserve"> V </w:t>
      </w:r>
      <w:r w:rsidR="00EC3FF1">
        <w:rPr>
          <w:b/>
        </w:rPr>
        <w:t>JÍZDNÍM</w:t>
      </w:r>
      <w:r w:rsidR="005822B2" w:rsidRPr="00163CD1">
        <w:rPr>
          <w:b/>
        </w:rPr>
        <w:t xml:space="preserve"> PRUHU </w:t>
      </w:r>
    </w:p>
    <w:p w14:paraId="2763E059" w14:textId="77777777" w:rsidR="00F34658" w:rsidRPr="00163CD1" w:rsidRDefault="00F34658" w:rsidP="00F34658">
      <w:pPr>
        <w:spacing w:after="0"/>
        <w:jc w:val="both"/>
        <w:rPr>
          <w:sz w:val="20"/>
        </w:rPr>
      </w:pPr>
      <w:r w:rsidRPr="00163CD1">
        <w:rPr>
          <w:sz w:val="20"/>
        </w:rPr>
        <w:t>Tento systém pracuje při rychlosti od 60 km/h a upozorňuje řidiče a opravuje trajektorii vozidla, pokud by mohlo dojít k</w:t>
      </w:r>
      <w:r w:rsidR="003D12C8">
        <w:rPr>
          <w:sz w:val="20"/>
        </w:rPr>
        <w:t> vybočení z jízdního pruhu</w:t>
      </w:r>
      <w:r w:rsidRPr="00163CD1">
        <w:rPr>
          <w:sz w:val="20"/>
        </w:rPr>
        <w:t xml:space="preserve"> bez předchozí aktivace </w:t>
      </w:r>
      <w:r w:rsidR="00EC3FF1">
        <w:rPr>
          <w:sz w:val="20"/>
        </w:rPr>
        <w:t>s</w:t>
      </w:r>
      <w:r w:rsidR="001B6D59">
        <w:rPr>
          <w:sz w:val="20"/>
        </w:rPr>
        <w:t>měrovek.</w:t>
      </w:r>
      <w:r w:rsidRPr="00163CD1">
        <w:rPr>
          <w:sz w:val="20"/>
        </w:rPr>
        <w:t xml:space="preserve"> Tato technologie</w:t>
      </w:r>
      <w:r w:rsidR="001B6D59">
        <w:rPr>
          <w:sz w:val="20"/>
        </w:rPr>
        <w:t xml:space="preserve"> </w:t>
      </w:r>
      <w:r w:rsidRPr="00163CD1">
        <w:rPr>
          <w:sz w:val="20"/>
        </w:rPr>
        <w:t xml:space="preserve">je k dispozici ve standardu. </w:t>
      </w:r>
    </w:p>
    <w:p w14:paraId="3DA26CA8" w14:textId="77777777" w:rsidR="00840B6E" w:rsidRPr="00163CD1" w:rsidRDefault="00840B6E" w:rsidP="00840B6E">
      <w:pPr>
        <w:shd w:val="clear" w:color="auto" w:fill="FFFFFF"/>
        <w:spacing w:after="0" w:line="240" w:lineRule="auto"/>
        <w:jc w:val="both"/>
        <w:rPr>
          <w:rFonts w:ascii="Calibri" w:eastAsia="Times New Roman" w:hAnsi="Calibri" w:cs="Arial"/>
          <w:bCs/>
          <w:iCs/>
          <w:sz w:val="20"/>
          <w:szCs w:val="20"/>
          <w:lang w:eastAsia="ko-KR"/>
        </w:rPr>
      </w:pPr>
    </w:p>
    <w:p w14:paraId="1B2F36F6" w14:textId="77777777" w:rsidR="005822B2" w:rsidRPr="00163CD1" w:rsidRDefault="005822B2" w:rsidP="005822B2">
      <w:pPr>
        <w:spacing w:after="0"/>
        <w:jc w:val="both"/>
        <w:rPr>
          <w:b/>
          <w:u w:val="single"/>
        </w:rPr>
      </w:pPr>
      <w:r w:rsidRPr="00163CD1">
        <w:rPr>
          <w:b/>
          <w:u w:val="single"/>
        </w:rPr>
        <w:t>PARKOVÁNÍ</w:t>
      </w:r>
    </w:p>
    <w:p w14:paraId="7D5C2B3E" w14:textId="77777777" w:rsidR="005822B2" w:rsidRPr="00163CD1" w:rsidRDefault="00D265B3" w:rsidP="005822B2">
      <w:pPr>
        <w:spacing w:after="0"/>
        <w:jc w:val="both"/>
        <w:rPr>
          <w:b/>
        </w:rPr>
      </w:pPr>
      <w:r>
        <w:rPr>
          <w:b/>
        </w:rPr>
        <w:t xml:space="preserve">KAMEROVÝ SYSTÉM </w:t>
      </w:r>
      <w:r w:rsidR="005822B2" w:rsidRPr="00163CD1">
        <w:rPr>
          <w:b/>
        </w:rPr>
        <w:t>360</w:t>
      </w:r>
      <w:r>
        <w:rPr>
          <w:b/>
        </w:rPr>
        <w:t>°</w:t>
      </w:r>
      <w:r w:rsidR="005822B2" w:rsidRPr="00163CD1">
        <w:rPr>
          <w:b/>
        </w:rPr>
        <w:t xml:space="preserve"> </w:t>
      </w:r>
    </w:p>
    <w:p w14:paraId="53F3EC59" w14:textId="77777777" w:rsidR="00B81D17" w:rsidRPr="00163CD1" w:rsidRDefault="00F34658" w:rsidP="00B81D17">
      <w:pPr>
        <w:spacing w:after="0"/>
        <w:jc w:val="both"/>
        <w:rPr>
          <w:sz w:val="20"/>
        </w:rPr>
      </w:pPr>
      <w:r w:rsidRPr="00163CD1">
        <w:rPr>
          <w:rFonts w:ascii="Calibri" w:hAnsi="Calibri"/>
          <w:bCs/>
          <w:iCs/>
          <w:sz w:val="20"/>
          <w:szCs w:val="20"/>
        </w:rPr>
        <w:t xml:space="preserve">Stejně jako </w:t>
      </w:r>
      <w:r w:rsidR="00D265B3">
        <w:rPr>
          <w:rFonts w:ascii="Calibri" w:hAnsi="Calibri"/>
          <w:bCs/>
          <w:iCs/>
          <w:sz w:val="20"/>
          <w:szCs w:val="20"/>
        </w:rPr>
        <w:t>N</w:t>
      </w:r>
      <w:r w:rsidRPr="00163CD1">
        <w:rPr>
          <w:rFonts w:ascii="Calibri" w:hAnsi="Calibri"/>
          <w:bCs/>
          <w:iCs/>
          <w:sz w:val="20"/>
          <w:szCs w:val="20"/>
        </w:rPr>
        <w:t xml:space="preserve">ové </w:t>
      </w:r>
      <w:proofErr w:type="spellStart"/>
      <w:r w:rsidRPr="00163CD1">
        <w:rPr>
          <w:rFonts w:ascii="Calibri" w:hAnsi="Calibri"/>
          <w:bCs/>
          <w:iCs/>
          <w:sz w:val="20"/>
          <w:szCs w:val="20"/>
        </w:rPr>
        <w:t>Clio</w:t>
      </w:r>
      <w:proofErr w:type="spellEnd"/>
      <w:r w:rsidRPr="00163CD1">
        <w:rPr>
          <w:rFonts w:ascii="Calibri" w:hAnsi="Calibri"/>
          <w:bCs/>
          <w:iCs/>
          <w:sz w:val="20"/>
          <w:szCs w:val="20"/>
        </w:rPr>
        <w:t xml:space="preserve"> je i </w:t>
      </w:r>
      <w:r w:rsidR="00D265B3">
        <w:rPr>
          <w:rFonts w:ascii="Calibri" w:hAnsi="Calibri"/>
          <w:bCs/>
          <w:iCs/>
          <w:sz w:val="20"/>
          <w:szCs w:val="20"/>
        </w:rPr>
        <w:t>N</w:t>
      </w:r>
      <w:r w:rsidRPr="00163CD1">
        <w:rPr>
          <w:rFonts w:ascii="Calibri" w:hAnsi="Calibri"/>
          <w:bCs/>
          <w:iCs/>
          <w:sz w:val="20"/>
          <w:szCs w:val="20"/>
        </w:rPr>
        <w:t xml:space="preserve">ový </w:t>
      </w: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w:t>
      </w:r>
      <w:r w:rsidRPr="00163CD1">
        <w:rPr>
          <w:sz w:val="20"/>
        </w:rPr>
        <w:t xml:space="preserve">vybaven 360° </w:t>
      </w:r>
      <w:r w:rsidR="00E86F0B">
        <w:rPr>
          <w:sz w:val="20"/>
        </w:rPr>
        <w:t>kamerovým systémem</w:t>
      </w:r>
      <w:r w:rsidRPr="00163CD1">
        <w:rPr>
          <w:rFonts w:ascii="Calibri" w:hAnsi="Calibri"/>
          <w:bCs/>
          <w:iCs/>
          <w:sz w:val="20"/>
          <w:szCs w:val="20"/>
        </w:rPr>
        <w:t xml:space="preserve">. </w:t>
      </w:r>
      <w:r w:rsidRPr="00163CD1">
        <w:rPr>
          <w:sz w:val="20"/>
        </w:rPr>
        <w:t>Čtyři nezávislé kamery zobrazují v jediném obraze překážky umístěné kolem vozidla. Systém je ideální</w:t>
      </w:r>
      <w:r w:rsidR="001B4DD4">
        <w:rPr>
          <w:sz w:val="20"/>
        </w:rPr>
        <w:t>m</w:t>
      </w:r>
      <w:r w:rsidRPr="00163CD1">
        <w:rPr>
          <w:sz w:val="20"/>
        </w:rPr>
        <w:t xml:space="preserve"> pomocník</w:t>
      </w:r>
      <w:r w:rsidR="001B4DD4">
        <w:rPr>
          <w:sz w:val="20"/>
        </w:rPr>
        <w:t>em</w:t>
      </w:r>
      <w:r w:rsidRPr="00163CD1">
        <w:rPr>
          <w:sz w:val="20"/>
        </w:rPr>
        <w:t xml:space="preserve"> při parkování vozidla nebo pro jízdu v úzkých prostorech bez rizika poškození vozidla.</w:t>
      </w:r>
      <w:r w:rsidR="003D12C8">
        <w:rPr>
          <w:sz w:val="20"/>
        </w:rPr>
        <w:t xml:space="preserve"> S</w:t>
      </w:r>
      <w:r w:rsidR="001B4DD4">
        <w:rPr>
          <w:sz w:val="20"/>
        </w:rPr>
        <w:t>ystém</w:t>
      </w:r>
      <w:r w:rsidRPr="00163CD1">
        <w:rPr>
          <w:sz w:val="20"/>
        </w:rPr>
        <w:t xml:space="preserve"> se automaticky aktivuje při zařazení zpátečky a je možné</w:t>
      </w:r>
      <w:r w:rsidR="001B4DD4">
        <w:rPr>
          <w:sz w:val="20"/>
        </w:rPr>
        <w:t xml:space="preserve"> ho</w:t>
      </w:r>
      <w:r w:rsidRPr="00163CD1">
        <w:rPr>
          <w:sz w:val="20"/>
        </w:rPr>
        <w:t xml:space="preserve"> spustit také pomocí </w:t>
      </w:r>
      <w:r w:rsidR="001B4DD4">
        <w:rPr>
          <w:sz w:val="20"/>
        </w:rPr>
        <w:t>tlačítka umístěného</w:t>
      </w:r>
      <w:r w:rsidRPr="00163CD1">
        <w:rPr>
          <w:sz w:val="20"/>
        </w:rPr>
        <w:t xml:space="preserve"> pod</w:t>
      </w:r>
      <w:r w:rsidR="001B4DD4">
        <w:rPr>
          <w:sz w:val="20"/>
        </w:rPr>
        <w:t xml:space="preserve"> obrazovkou</w:t>
      </w:r>
      <w:r w:rsidRPr="00163CD1">
        <w:rPr>
          <w:sz w:val="20"/>
        </w:rPr>
        <w:t xml:space="preserve"> multimédiální</w:t>
      </w:r>
      <w:r w:rsidR="001B4DD4">
        <w:rPr>
          <w:sz w:val="20"/>
        </w:rPr>
        <w:t>ho systému</w:t>
      </w:r>
      <w:r w:rsidRPr="00163CD1">
        <w:rPr>
          <w:sz w:val="20"/>
        </w:rPr>
        <w:t xml:space="preserve">. Systém zobrazuje na obrazovce dva záběry: přední nebo zadní pohled podle zvoleného rychlostního </w:t>
      </w:r>
      <w:proofErr w:type="gramStart"/>
      <w:r w:rsidRPr="00163CD1">
        <w:rPr>
          <w:sz w:val="20"/>
        </w:rPr>
        <w:t>stupně</w:t>
      </w:r>
      <w:proofErr w:type="gramEnd"/>
      <w:r w:rsidRPr="00163CD1">
        <w:rPr>
          <w:sz w:val="20"/>
        </w:rPr>
        <w:t xml:space="preserve"> a navíc možnost volby mezi 360° </w:t>
      </w:r>
      <w:r w:rsidR="001B4DD4">
        <w:rPr>
          <w:sz w:val="20"/>
        </w:rPr>
        <w:t>pohledem z ptačí perspektivy</w:t>
      </w:r>
      <w:r w:rsidRPr="00163CD1">
        <w:rPr>
          <w:sz w:val="20"/>
        </w:rPr>
        <w:t xml:space="preserve"> nebo detailním záběrem kamery na straně spolujezdce.</w:t>
      </w:r>
    </w:p>
    <w:p w14:paraId="4FBEF1DD" w14:textId="77777777" w:rsidR="00840B6E" w:rsidRPr="00163CD1" w:rsidRDefault="00840B6E" w:rsidP="00B81D17">
      <w:pPr>
        <w:shd w:val="clear" w:color="auto" w:fill="FFFFFF"/>
        <w:spacing w:after="0" w:line="240" w:lineRule="auto"/>
        <w:jc w:val="both"/>
        <w:rPr>
          <w:rFonts w:ascii="Calibri" w:eastAsia="Times New Roman" w:hAnsi="Calibri" w:cs="Arial"/>
          <w:bCs/>
          <w:iCs/>
          <w:sz w:val="20"/>
          <w:szCs w:val="20"/>
          <w:lang w:eastAsia="ko-KR"/>
        </w:rPr>
      </w:pPr>
    </w:p>
    <w:p w14:paraId="6B519BD3" w14:textId="77777777" w:rsidR="005822B2" w:rsidRPr="00163CD1" w:rsidRDefault="001B4DD4" w:rsidP="005822B2">
      <w:pPr>
        <w:spacing w:after="0"/>
        <w:jc w:val="both"/>
        <w:rPr>
          <w:b/>
        </w:rPr>
      </w:pPr>
      <w:r>
        <w:rPr>
          <w:b/>
        </w:rPr>
        <w:t>EASY PARK ASSIST</w:t>
      </w:r>
      <w:r w:rsidR="005822B2" w:rsidRPr="00163CD1">
        <w:rPr>
          <w:b/>
        </w:rPr>
        <w:t xml:space="preserve"> </w:t>
      </w:r>
    </w:p>
    <w:p w14:paraId="471D3C1B" w14:textId="55859143" w:rsidR="00490D39" w:rsidRDefault="008A7EE2" w:rsidP="00840B6E">
      <w:pPr>
        <w:pStyle w:val="Nadpis1"/>
        <w:rPr>
          <w:rFonts w:cstheme="minorBidi"/>
          <w:b w:val="0"/>
          <w:color w:val="auto"/>
          <w:sz w:val="20"/>
        </w:rPr>
      </w:pPr>
      <w:r w:rsidRPr="00FC2A66">
        <w:rPr>
          <w:rFonts w:cstheme="minorBidi"/>
          <w:b w:val="0"/>
          <w:color w:val="auto"/>
          <w:sz w:val="20"/>
        </w:rPr>
        <w:t xml:space="preserve">Systém </w:t>
      </w:r>
      <w:proofErr w:type="spellStart"/>
      <w:r w:rsidR="001B4DD4" w:rsidRPr="00FC2A66">
        <w:rPr>
          <w:rFonts w:cstheme="minorBidi"/>
          <w:b w:val="0"/>
          <w:color w:val="auto"/>
          <w:sz w:val="20"/>
        </w:rPr>
        <w:t>Easy</w:t>
      </w:r>
      <w:proofErr w:type="spellEnd"/>
      <w:r w:rsidR="001B4DD4" w:rsidRPr="00FC2A66">
        <w:rPr>
          <w:rFonts w:cstheme="minorBidi"/>
          <w:b w:val="0"/>
          <w:color w:val="auto"/>
          <w:sz w:val="20"/>
        </w:rPr>
        <w:t xml:space="preserve"> Park </w:t>
      </w:r>
      <w:proofErr w:type="spellStart"/>
      <w:r w:rsidR="001B4DD4" w:rsidRPr="00FC2A66">
        <w:rPr>
          <w:rFonts w:cstheme="minorBidi"/>
          <w:b w:val="0"/>
          <w:color w:val="auto"/>
          <w:sz w:val="20"/>
        </w:rPr>
        <w:t>Assist</w:t>
      </w:r>
      <w:proofErr w:type="spellEnd"/>
      <w:r w:rsidRPr="00FC2A66">
        <w:rPr>
          <w:rFonts w:cstheme="minorBidi"/>
          <w:b w:val="0"/>
          <w:color w:val="auto"/>
          <w:sz w:val="20"/>
        </w:rPr>
        <w:t xml:space="preserve"> usnadňuje manévrování s vozidlem, resp. napomáhá řidiči jak při vjezdu do parkovacích míst, tak při jejich opouštění. Při parkování je řízení zajištěno senzory, zatímco řidič pracuje pouze s pedály a převodovkou.</w:t>
      </w:r>
    </w:p>
    <w:p w14:paraId="002293E1" w14:textId="77777777" w:rsidR="00490D39" w:rsidRPr="00FC2A66" w:rsidRDefault="00490D39" w:rsidP="00FC2A66"/>
    <w:p w14:paraId="3F7BA289" w14:textId="77655646" w:rsidR="00840B6E" w:rsidRPr="001B131B" w:rsidRDefault="009B6FB8" w:rsidP="00840B6E">
      <w:pPr>
        <w:pStyle w:val="Nadpis1"/>
        <w:rPr>
          <w:color w:val="FFC000"/>
        </w:rPr>
      </w:pPr>
      <w:bookmarkStart w:id="10" w:name="_Toc12896828"/>
      <w:r w:rsidRPr="001B131B">
        <w:rPr>
          <w:color w:val="FFC000"/>
        </w:rPr>
        <w:t xml:space="preserve">Renault EASY CONNECT: pro stálé </w:t>
      </w:r>
      <w:r w:rsidR="0087018B">
        <w:rPr>
          <w:color w:val="FFC000"/>
        </w:rPr>
        <w:t>spojení se světem</w:t>
      </w:r>
      <w:bookmarkEnd w:id="10"/>
    </w:p>
    <w:p w14:paraId="05173086" w14:textId="77777777" w:rsidR="00840B6E" w:rsidRPr="00163CD1" w:rsidRDefault="00840B6E" w:rsidP="00840B6E">
      <w:pPr>
        <w:shd w:val="clear" w:color="auto" w:fill="FFFFFF"/>
        <w:spacing w:after="0" w:line="240" w:lineRule="auto"/>
        <w:jc w:val="both"/>
        <w:rPr>
          <w:rFonts w:ascii="Calibri" w:eastAsia="Times New Roman" w:hAnsi="Calibri" w:cs="Arial"/>
          <w:bCs/>
          <w:iCs/>
          <w:sz w:val="20"/>
          <w:szCs w:val="20"/>
          <w:lang w:eastAsia="ko-KR"/>
        </w:rPr>
      </w:pPr>
    </w:p>
    <w:p w14:paraId="65AD347B" w14:textId="77777777" w:rsidR="00840B6E" w:rsidRPr="00163CD1" w:rsidRDefault="00462212" w:rsidP="00840B6E">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I s</w:t>
      </w:r>
      <w:r w:rsidR="00D9266B">
        <w:rPr>
          <w:rFonts w:ascii="Calibri" w:hAnsi="Calibri"/>
          <w:bCs/>
          <w:iCs/>
          <w:sz w:val="20"/>
          <w:szCs w:val="20"/>
        </w:rPr>
        <w:t> </w:t>
      </w:r>
      <w:r w:rsidRPr="00163CD1">
        <w:rPr>
          <w:rFonts w:ascii="Calibri" w:hAnsi="Calibri"/>
          <w:bCs/>
          <w:iCs/>
          <w:sz w:val="20"/>
          <w:szCs w:val="20"/>
        </w:rPr>
        <w:t>nov</w:t>
      </w:r>
      <w:r w:rsidR="00D9266B">
        <w:rPr>
          <w:rFonts w:ascii="Calibri" w:hAnsi="Calibri"/>
          <w:bCs/>
          <w:iCs/>
          <w:sz w:val="20"/>
          <w:szCs w:val="20"/>
        </w:rPr>
        <w:t>ou generací modelu</w:t>
      </w:r>
      <w:r w:rsidRPr="00163CD1">
        <w:rPr>
          <w:rFonts w:ascii="Calibri" w:hAnsi="Calibri"/>
          <w:bCs/>
          <w:iCs/>
          <w:sz w:val="20"/>
          <w:szCs w:val="20"/>
        </w:rPr>
        <w:t xml:space="preserve"> </w:t>
      </w:r>
      <w:proofErr w:type="spellStart"/>
      <w:r w:rsidRPr="00163CD1">
        <w:rPr>
          <w:rFonts w:ascii="Calibri" w:hAnsi="Calibri"/>
          <w:bCs/>
          <w:iCs/>
          <w:sz w:val="20"/>
          <w:szCs w:val="20"/>
        </w:rPr>
        <w:t>Captur</w:t>
      </w:r>
      <w:proofErr w:type="spellEnd"/>
      <w:r w:rsidR="00D9266B">
        <w:rPr>
          <w:rFonts w:ascii="Calibri" w:hAnsi="Calibri"/>
          <w:bCs/>
          <w:iCs/>
          <w:sz w:val="20"/>
          <w:szCs w:val="20"/>
        </w:rPr>
        <w:t xml:space="preserve"> </w:t>
      </w:r>
      <w:r w:rsidRPr="00163CD1">
        <w:rPr>
          <w:rFonts w:ascii="Calibri" w:hAnsi="Calibri"/>
          <w:bCs/>
          <w:iCs/>
          <w:sz w:val="20"/>
          <w:szCs w:val="20"/>
        </w:rPr>
        <w:t xml:space="preserve">je strategií skupiny Renault zajistit u všech svých </w:t>
      </w:r>
      <w:r w:rsidR="00D9266B">
        <w:rPr>
          <w:rFonts w:ascii="Calibri" w:hAnsi="Calibri"/>
          <w:bCs/>
          <w:iCs/>
          <w:sz w:val="20"/>
          <w:szCs w:val="20"/>
        </w:rPr>
        <w:t>modelů</w:t>
      </w:r>
      <w:r w:rsidRPr="00163CD1">
        <w:rPr>
          <w:rFonts w:ascii="Calibri" w:hAnsi="Calibri"/>
          <w:bCs/>
          <w:iCs/>
          <w:sz w:val="20"/>
          <w:szCs w:val="20"/>
        </w:rPr>
        <w:t xml:space="preserve"> konektivitu a související služby. Provádí se</w:t>
      </w:r>
      <w:r w:rsidRPr="00163CD1">
        <w:t xml:space="preserve"> </w:t>
      </w:r>
      <w:bookmarkStart w:id="11" w:name="_Hlk11156648"/>
      <w:r w:rsidRPr="00FC2A66">
        <w:rPr>
          <w:rFonts w:ascii="Calibri" w:hAnsi="Calibri"/>
          <w:bCs/>
          <w:iCs/>
          <w:sz w:val="20"/>
          <w:szCs w:val="20"/>
        </w:rPr>
        <w:t>prostřednictvím nabídky</w:t>
      </w:r>
      <w:r w:rsidRPr="00163CD1">
        <w:t xml:space="preserve"> </w:t>
      </w:r>
      <w:r w:rsidRPr="00163CD1">
        <w:rPr>
          <w:rFonts w:ascii="Calibri" w:hAnsi="Calibri"/>
          <w:bCs/>
          <w:iCs/>
          <w:sz w:val="20"/>
          <w:szCs w:val="20"/>
        </w:rPr>
        <w:t xml:space="preserve">Renault EASY CONNECT, která sdružuje aplikace – MY Renault, nový multimediální systém Renault EASY </w:t>
      </w:r>
      <w:r w:rsidR="00D9266B">
        <w:rPr>
          <w:rFonts w:ascii="Calibri" w:hAnsi="Calibri"/>
          <w:bCs/>
          <w:iCs/>
          <w:sz w:val="20"/>
          <w:szCs w:val="20"/>
        </w:rPr>
        <w:t xml:space="preserve">LINK </w:t>
      </w:r>
      <w:r w:rsidRPr="00163CD1">
        <w:rPr>
          <w:rFonts w:ascii="Calibri" w:hAnsi="Calibri"/>
          <w:bCs/>
          <w:iCs/>
          <w:sz w:val="20"/>
          <w:szCs w:val="20"/>
        </w:rPr>
        <w:t xml:space="preserve">a připojené služby. Systém zjednodušuje nové možnosti mobilní komunikace uvnitř i vně vozu. Řidič a spolujezdci zůstávají stále připojeni ke svému digitálnímu prostředí. </w:t>
      </w:r>
    </w:p>
    <w:bookmarkEnd w:id="11"/>
    <w:p w14:paraId="40C34E8A" w14:textId="77777777" w:rsidR="00840B6E" w:rsidRPr="00163CD1" w:rsidRDefault="00840B6E" w:rsidP="00840B6E">
      <w:pPr>
        <w:shd w:val="clear" w:color="auto" w:fill="FFFFFF"/>
        <w:spacing w:after="0" w:line="240" w:lineRule="auto"/>
        <w:jc w:val="both"/>
        <w:rPr>
          <w:rFonts w:ascii="Calibri" w:eastAsia="Times New Roman" w:hAnsi="Calibri" w:cs="Arial"/>
          <w:bCs/>
          <w:iCs/>
          <w:sz w:val="20"/>
          <w:szCs w:val="20"/>
          <w:lang w:eastAsia="ko-KR"/>
        </w:rPr>
      </w:pPr>
    </w:p>
    <w:p w14:paraId="1FA8E7A4" w14:textId="77777777" w:rsidR="00462212" w:rsidRPr="00163CD1" w:rsidRDefault="00462212" w:rsidP="00462212">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Prostřednictvím tohoto nového ekosystému se systém Renault EASY CONNECT přizpůsobí každému uživateli a</w:t>
      </w:r>
      <w:r w:rsidR="001E5EBD" w:rsidRPr="00163CD1">
        <w:rPr>
          <w:rFonts w:ascii="Calibri" w:hAnsi="Calibri"/>
          <w:bCs/>
          <w:iCs/>
          <w:sz w:val="20"/>
          <w:szCs w:val="20"/>
        </w:rPr>
        <w:t> </w:t>
      </w:r>
      <w:r w:rsidRPr="00163CD1">
        <w:rPr>
          <w:rFonts w:ascii="Calibri" w:hAnsi="Calibri"/>
          <w:bCs/>
          <w:iCs/>
          <w:sz w:val="20"/>
          <w:szCs w:val="20"/>
        </w:rPr>
        <w:t>bude postupně obohacován o nové služby</w:t>
      </w:r>
      <w:r w:rsidR="003F27AB">
        <w:rPr>
          <w:rFonts w:ascii="Calibri" w:hAnsi="Calibri"/>
          <w:bCs/>
          <w:iCs/>
          <w:sz w:val="20"/>
          <w:szCs w:val="20"/>
        </w:rPr>
        <w:t xml:space="preserve"> </w:t>
      </w:r>
      <w:r w:rsidRPr="00163CD1">
        <w:rPr>
          <w:rFonts w:ascii="Calibri" w:hAnsi="Calibri"/>
          <w:bCs/>
          <w:iCs/>
          <w:sz w:val="20"/>
          <w:szCs w:val="20"/>
        </w:rPr>
        <w:t>na všech multimediálních zařízeních, na kterých je možné jej používat.</w:t>
      </w:r>
    </w:p>
    <w:p w14:paraId="2DCB3A73" w14:textId="77777777" w:rsidR="00343EAD" w:rsidRPr="00163CD1" w:rsidRDefault="00343EAD" w:rsidP="00840B6E">
      <w:pPr>
        <w:shd w:val="clear" w:color="auto" w:fill="FFFFFF"/>
        <w:spacing w:after="0" w:line="240" w:lineRule="auto"/>
        <w:jc w:val="both"/>
        <w:rPr>
          <w:rFonts w:ascii="Calibri" w:eastAsia="Times New Roman" w:hAnsi="Calibri" w:cs="Arial"/>
          <w:bCs/>
          <w:iCs/>
          <w:sz w:val="20"/>
          <w:szCs w:val="20"/>
          <w:lang w:eastAsia="ko-KR"/>
        </w:rPr>
      </w:pPr>
    </w:p>
    <w:p w14:paraId="450C250B" w14:textId="77777777" w:rsidR="00C81C95" w:rsidRDefault="00C81C95" w:rsidP="00840B6E">
      <w:pPr>
        <w:shd w:val="clear" w:color="auto" w:fill="FFFFFF"/>
        <w:spacing w:after="0" w:line="240" w:lineRule="auto"/>
        <w:jc w:val="both"/>
        <w:rPr>
          <w:rFonts w:ascii="Calibri" w:hAnsi="Calibri"/>
          <w:b/>
          <w:bCs/>
          <w:iCs/>
          <w:szCs w:val="20"/>
        </w:rPr>
      </w:pPr>
    </w:p>
    <w:p w14:paraId="5D05CBDB" w14:textId="77777777" w:rsidR="00C81C95" w:rsidRDefault="00C81C95" w:rsidP="00840B6E">
      <w:pPr>
        <w:shd w:val="clear" w:color="auto" w:fill="FFFFFF"/>
        <w:spacing w:after="0" w:line="240" w:lineRule="auto"/>
        <w:jc w:val="both"/>
        <w:rPr>
          <w:rFonts w:ascii="Calibri" w:hAnsi="Calibri"/>
          <w:b/>
          <w:bCs/>
          <w:iCs/>
          <w:szCs w:val="20"/>
        </w:rPr>
      </w:pPr>
    </w:p>
    <w:p w14:paraId="092FC955" w14:textId="77777777" w:rsidR="00C81C95" w:rsidRDefault="00C81C95" w:rsidP="00840B6E">
      <w:pPr>
        <w:shd w:val="clear" w:color="auto" w:fill="FFFFFF"/>
        <w:spacing w:after="0" w:line="240" w:lineRule="auto"/>
        <w:jc w:val="both"/>
        <w:rPr>
          <w:rFonts w:ascii="Calibri" w:hAnsi="Calibri"/>
          <w:b/>
          <w:bCs/>
          <w:iCs/>
          <w:szCs w:val="20"/>
        </w:rPr>
      </w:pPr>
    </w:p>
    <w:p w14:paraId="2E29FE02" w14:textId="77777777" w:rsidR="00C81C95" w:rsidRDefault="00C81C95" w:rsidP="00840B6E">
      <w:pPr>
        <w:shd w:val="clear" w:color="auto" w:fill="FFFFFF"/>
        <w:spacing w:after="0" w:line="240" w:lineRule="auto"/>
        <w:jc w:val="both"/>
        <w:rPr>
          <w:rFonts w:ascii="Calibri" w:hAnsi="Calibri"/>
          <w:b/>
          <w:bCs/>
          <w:iCs/>
          <w:szCs w:val="20"/>
        </w:rPr>
      </w:pPr>
    </w:p>
    <w:p w14:paraId="23429167" w14:textId="77777777" w:rsidR="00C81C95" w:rsidRDefault="00C81C95" w:rsidP="00840B6E">
      <w:pPr>
        <w:shd w:val="clear" w:color="auto" w:fill="FFFFFF"/>
        <w:spacing w:after="0" w:line="240" w:lineRule="auto"/>
        <w:jc w:val="both"/>
        <w:rPr>
          <w:rFonts w:ascii="Calibri" w:hAnsi="Calibri"/>
          <w:b/>
          <w:bCs/>
          <w:iCs/>
          <w:szCs w:val="20"/>
        </w:rPr>
      </w:pPr>
    </w:p>
    <w:p w14:paraId="27AFB43E" w14:textId="77777777" w:rsidR="00C81C95" w:rsidRDefault="00C81C95" w:rsidP="00840B6E">
      <w:pPr>
        <w:shd w:val="clear" w:color="auto" w:fill="FFFFFF"/>
        <w:spacing w:after="0" w:line="240" w:lineRule="auto"/>
        <w:jc w:val="both"/>
        <w:rPr>
          <w:rFonts w:ascii="Calibri" w:hAnsi="Calibri"/>
          <w:b/>
          <w:bCs/>
          <w:iCs/>
          <w:szCs w:val="20"/>
        </w:rPr>
      </w:pPr>
    </w:p>
    <w:p w14:paraId="62ECA7CA" w14:textId="77777777" w:rsidR="00C81C95" w:rsidRDefault="00C81C95" w:rsidP="00840B6E">
      <w:pPr>
        <w:shd w:val="clear" w:color="auto" w:fill="FFFFFF"/>
        <w:spacing w:after="0" w:line="240" w:lineRule="auto"/>
        <w:jc w:val="both"/>
        <w:rPr>
          <w:rFonts w:ascii="Calibri" w:hAnsi="Calibri"/>
          <w:b/>
          <w:bCs/>
          <w:iCs/>
          <w:szCs w:val="20"/>
        </w:rPr>
      </w:pPr>
    </w:p>
    <w:p w14:paraId="60DA8BAE" w14:textId="77777777" w:rsidR="00C81C95" w:rsidRDefault="00C81C95" w:rsidP="00840B6E">
      <w:pPr>
        <w:shd w:val="clear" w:color="auto" w:fill="FFFFFF"/>
        <w:spacing w:after="0" w:line="240" w:lineRule="auto"/>
        <w:jc w:val="both"/>
        <w:rPr>
          <w:rFonts w:ascii="Calibri" w:hAnsi="Calibri"/>
          <w:b/>
          <w:bCs/>
          <w:iCs/>
          <w:szCs w:val="20"/>
        </w:rPr>
      </w:pPr>
    </w:p>
    <w:p w14:paraId="5DA48632" w14:textId="77777777" w:rsidR="00C81C95" w:rsidRDefault="00C81C95" w:rsidP="00840B6E">
      <w:pPr>
        <w:shd w:val="clear" w:color="auto" w:fill="FFFFFF"/>
        <w:spacing w:after="0" w:line="240" w:lineRule="auto"/>
        <w:jc w:val="both"/>
        <w:rPr>
          <w:rFonts w:ascii="Calibri" w:hAnsi="Calibri"/>
          <w:b/>
          <w:bCs/>
          <w:iCs/>
          <w:szCs w:val="20"/>
        </w:rPr>
      </w:pPr>
    </w:p>
    <w:p w14:paraId="688E0645" w14:textId="3B2D8DC5" w:rsidR="00840B6E" w:rsidRDefault="00840B6E" w:rsidP="00840B6E">
      <w:pPr>
        <w:shd w:val="clear" w:color="auto" w:fill="FFFFFF"/>
        <w:spacing w:after="0" w:line="240" w:lineRule="auto"/>
        <w:jc w:val="both"/>
        <w:rPr>
          <w:rFonts w:ascii="Calibri" w:hAnsi="Calibri"/>
          <w:b/>
          <w:bCs/>
          <w:iCs/>
          <w:szCs w:val="20"/>
        </w:rPr>
      </w:pPr>
      <w:r w:rsidRPr="00163CD1">
        <w:rPr>
          <w:rFonts w:ascii="Calibri" w:hAnsi="Calibri"/>
          <w:b/>
          <w:bCs/>
          <w:iCs/>
          <w:szCs w:val="20"/>
        </w:rPr>
        <w:t xml:space="preserve">Renault EASY LINK: </w:t>
      </w:r>
      <w:r w:rsidR="005164F7">
        <w:rPr>
          <w:rFonts w:ascii="Calibri" w:hAnsi="Calibri"/>
          <w:b/>
          <w:bCs/>
          <w:iCs/>
          <w:szCs w:val="20"/>
        </w:rPr>
        <w:t>intuitivní on-line multimediální systém</w:t>
      </w:r>
    </w:p>
    <w:p w14:paraId="2B93839F" w14:textId="77777777" w:rsidR="005164F7" w:rsidRPr="00163CD1" w:rsidRDefault="005164F7" w:rsidP="00840B6E">
      <w:pPr>
        <w:shd w:val="clear" w:color="auto" w:fill="FFFFFF"/>
        <w:spacing w:after="0" w:line="240" w:lineRule="auto"/>
        <w:jc w:val="both"/>
        <w:rPr>
          <w:rFonts w:ascii="Calibri" w:eastAsia="Times New Roman" w:hAnsi="Calibri" w:cs="Arial"/>
          <w:b/>
          <w:bCs/>
          <w:iCs/>
          <w:szCs w:val="20"/>
        </w:rPr>
      </w:pPr>
    </w:p>
    <w:p w14:paraId="552D3C95" w14:textId="77777777" w:rsidR="00D1194D" w:rsidRPr="00163CD1" w:rsidRDefault="00D1194D" w:rsidP="00D1194D">
      <w:pPr>
        <w:shd w:val="clear" w:color="auto" w:fill="FFFFFF"/>
        <w:spacing w:after="0" w:line="240" w:lineRule="auto"/>
        <w:jc w:val="both"/>
        <w:rPr>
          <w:rFonts w:ascii="Calibri" w:hAnsi="Calibri"/>
          <w:bCs/>
          <w:iCs/>
          <w:sz w:val="20"/>
          <w:szCs w:val="20"/>
        </w:rPr>
      </w:pPr>
      <w:r w:rsidRPr="00163CD1">
        <w:rPr>
          <w:rFonts w:ascii="Calibri" w:hAnsi="Calibri"/>
          <w:bCs/>
          <w:iCs/>
          <w:sz w:val="20"/>
          <w:szCs w:val="20"/>
        </w:rPr>
        <w:t xml:space="preserve">Multimediální </w:t>
      </w:r>
      <w:r w:rsidR="005164F7">
        <w:rPr>
          <w:rFonts w:ascii="Calibri" w:hAnsi="Calibri"/>
          <w:bCs/>
          <w:iCs/>
          <w:sz w:val="20"/>
          <w:szCs w:val="20"/>
        </w:rPr>
        <w:t>systém</w:t>
      </w:r>
      <w:r w:rsidRPr="00163CD1">
        <w:rPr>
          <w:rFonts w:ascii="Calibri" w:hAnsi="Calibri"/>
          <w:bCs/>
          <w:iCs/>
          <w:sz w:val="20"/>
          <w:szCs w:val="20"/>
        </w:rPr>
        <w:t xml:space="preserve"> Renault EASY LINK je u k dispozici ve třech verzích, přičemž všechny jsou kompatibilní s Android Auto a Apple </w:t>
      </w:r>
      <w:proofErr w:type="spellStart"/>
      <w:r w:rsidRPr="00163CD1">
        <w:rPr>
          <w:rFonts w:ascii="Calibri" w:hAnsi="Calibri"/>
          <w:bCs/>
          <w:iCs/>
          <w:sz w:val="20"/>
          <w:szCs w:val="20"/>
        </w:rPr>
        <w:t>CarPlay</w:t>
      </w:r>
      <w:proofErr w:type="spellEnd"/>
      <w:r w:rsidRPr="00163CD1">
        <w:rPr>
          <w:rFonts w:ascii="Calibri" w:hAnsi="Calibri"/>
          <w:bCs/>
          <w:iCs/>
          <w:sz w:val="20"/>
          <w:szCs w:val="20"/>
        </w:rPr>
        <w:t>:</w:t>
      </w:r>
    </w:p>
    <w:p w14:paraId="437A0775" w14:textId="77777777" w:rsidR="00D1194D" w:rsidRPr="00163CD1" w:rsidRDefault="00D1194D" w:rsidP="00D1194D">
      <w:pPr>
        <w:shd w:val="clear" w:color="auto" w:fill="FFFFFF"/>
        <w:spacing w:after="0" w:line="240" w:lineRule="auto"/>
        <w:jc w:val="both"/>
        <w:rPr>
          <w:rFonts w:ascii="Calibri" w:hAnsi="Calibri"/>
          <w:bCs/>
          <w:iCs/>
          <w:sz w:val="20"/>
          <w:szCs w:val="20"/>
        </w:rPr>
      </w:pPr>
      <w:r w:rsidRPr="00163CD1">
        <w:rPr>
          <w:rFonts w:ascii="Calibri" w:hAnsi="Calibri"/>
          <w:bCs/>
          <w:iCs/>
          <w:sz w:val="20"/>
          <w:szCs w:val="20"/>
        </w:rPr>
        <w:t xml:space="preserve">- </w:t>
      </w:r>
      <w:r w:rsidR="005164F7">
        <w:rPr>
          <w:rFonts w:ascii="Calibri" w:hAnsi="Calibri"/>
          <w:bCs/>
          <w:iCs/>
          <w:sz w:val="20"/>
          <w:szCs w:val="20"/>
        </w:rPr>
        <w:t>7“</w:t>
      </w:r>
      <w:r w:rsidRPr="00163CD1">
        <w:rPr>
          <w:rFonts w:ascii="Calibri" w:hAnsi="Calibri"/>
          <w:bCs/>
          <w:iCs/>
          <w:sz w:val="20"/>
          <w:szCs w:val="20"/>
        </w:rPr>
        <w:t xml:space="preserve"> obrazovka;</w:t>
      </w:r>
    </w:p>
    <w:p w14:paraId="3B7CD97D" w14:textId="77777777" w:rsidR="00D1194D" w:rsidRPr="00163CD1" w:rsidRDefault="00D1194D" w:rsidP="00D1194D">
      <w:pPr>
        <w:shd w:val="clear" w:color="auto" w:fill="FFFFFF"/>
        <w:spacing w:after="0" w:line="240" w:lineRule="auto"/>
        <w:jc w:val="both"/>
        <w:rPr>
          <w:rFonts w:ascii="Calibri" w:hAnsi="Calibri"/>
          <w:bCs/>
          <w:iCs/>
          <w:sz w:val="20"/>
          <w:szCs w:val="20"/>
        </w:rPr>
      </w:pPr>
      <w:r w:rsidRPr="00163CD1">
        <w:rPr>
          <w:rFonts w:ascii="Calibri" w:hAnsi="Calibri"/>
          <w:bCs/>
          <w:iCs/>
          <w:sz w:val="20"/>
          <w:szCs w:val="20"/>
        </w:rPr>
        <w:t xml:space="preserve">- </w:t>
      </w:r>
      <w:r w:rsidR="005164F7">
        <w:rPr>
          <w:rFonts w:ascii="Calibri" w:hAnsi="Calibri"/>
          <w:bCs/>
          <w:iCs/>
          <w:sz w:val="20"/>
          <w:szCs w:val="20"/>
        </w:rPr>
        <w:t>7“</w:t>
      </w:r>
      <w:r w:rsidRPr="00163CD1">
        <w:rPr>
          <w:rFonts w:ascii="Calibri" w:hAnsi="Calibri"/>
          <w:bCs/>
          <w:iCs/>
          <w:sz w:val="20"/>
          <w:szCs w:val="20"/>
        </w:rPr>
        <w:t xml:space="preserve"> obrazovka s vestavěnou navigací;</w:t>
      </w:r>
    </w:p>
    <w:p w14:paraId="3FB05CEA" w14:textId="77777777" w:rsidR="00D1194D" w:rsidRPr="00163CD1" w:rsidRDefault="00D1194D" w:rsidP="00D1194D">
      <w:pPr>
        <w:shd w:val="clear" w:color="auto" w:fill="FFFFFF"/>
        <w:spacing w:after="0" w:line="240" w:lineRule="auto"/>
        <w:jc w:val="both"/>
        <w:rPr>
          <w:rFonts w:ascii="Calibri" w:hAnsi="Calibri"/>
          <w:bCs/>
          <w:iCs/>
          <w:sz w:val="20"/>
          <w:szCs w:val="20"/>
        </w:rPr>
      </w:pPr>
      <w:r w:rsidRPr="00163CD1">
        <w:rPr>
          <w:rFonts w:ascii="Calibri" w:hAnsi="Calibri"/>
          <w:bCs/>
          <w:iCs/>
          <w:sz w:val="20"/>
          <w:szCs w:val="20"/>
        </w:rPr>
        <w:t>- 9,3</w:t>
      </w:r>
      <w:r w:rsidR="005164F7">
        <w:rPr>
          <w:rFonts w:ascii="Calibri" w:hAnsi="Calibri"/>
          <w:bCs/>
          <w:iCs/>
          <w:sz w:val="20"/>
          <w:szCs w:val="20"/>
        </w:rPr>
        <w:t>“</w:t>
      </w:r>
      <w:r w:rsidRPr="00163CD1">
        <w:rPr>
          <w:rFonts w:ascii="Calibri" w:hAnsi="Calibri"/>
          <w:bCs/>
          <w:iCs/>
          <w:sz w:val="20"/>
          <w:szCs w:val="20"/>
        </w:rPr>
        <w:t xml:space="preserve"> obrazovka s vestavěnou navigací.</w:t>
      </w:r>
    </w:p>
    <w:p w14:paraId="6BE941F1" w14:textId="77777777" w:rsidR="00840B6E" w:rsidRPr="00163CD1" w:rsidRDefault="00840B6E" w:rsidP="00840B6E">
      <w:pPr>
        <w:shd w:val="clear" w:color="auto" w:fill="FFFFFF"/>
        <w:spacing w:after="0" w:line="240" w:lineRule="auto"/>
        <w:jc w:val="both"/>
        <w:rPr>
          <w:rFonts w:ascii="Calibri" w:eastAsia="Times New Roman" w:hAnsi="Calibri" w:cs="Arial"/>
          <w:bCs/>
          <w:iCs/>
          <w:sz w:val="20"/>
          <w:szCs w:val="20"/>
          <w:lang w:eastAsia="ko-KR"/>
        </w:rPr>
      </w:pPr>
    </w:p>
    <w:p w14:paraId="6E939895" w14:textId="77777777" w:rsidR="00D1194D" w:rsidRPr="00163CD1" w:rsidRDefault="005164F7" w:rsidP="00D1194D">
      <w:pPr>
        <w:shd w:val="clear" w:color="auto" w:fill="FFFFFF"/>
        <w:spacing w:after="0" w:line="240" w:lineRule="auto"/>
        <w:jc w:val="both"/>
        <w:rPr>
          <w:rFonts w:ascii="Calibri" w:hAnsi="Calibri"/>
          <w:bCs/>
          <w:iCs/>
          <w:sz w:val="20"/>
          <w:szCs w:val="20"/>
        </w:rPr>
      </w:pPr>
      <w:r>
        <w:rPr>
          <w:rFonts w:ascii="Calibri" w:hAnsi="Calibri"/>
          <w:bCs/>
          <w:iCs/>
          <w:sz w:val="20"/>
          <w:szCs w:val="20"/>
        </w:rPr>
        <w:t>Nové rozhraní</w:t>
      </w:r>
      <w:r w:rsidR="00D1194D" w:rsidRPr="00163CD1">
        <w:rPr>
          <w:rFonts w:ascii="Calibri" w:hAnsi="Calibri"/>
          <w:bCs/>
          <w:iCs/>
          <w:sz w:val="20"/>
          <w:szCs w:val="20"/>
        </w:rPr>
        <w:t xml:space="preserve"> je uživatelsky příjemnější a funkčnější,</w:t>
      </w:r>
      <w:r w:rsidR="008A284A">
        <w:rPr>
          <w:rFonts w:ascii="Calibri" w:hAnsi="Calibri"/>
          <w:bCs/>
          <w:iCs/>
          <w:sz w:val="20"/>
          <w:szCs w:val="20"/>
        </w:rPr>
        <w:t xml:space="preserve"> protože je</w:t>
      </w:r>
      <w:r w:rsidR="00D1194D" w:rsidRPr="00163CD1">
        <w:rPr>
          <w:rFonts w:ascii="Calibri" w:hAnsi="Calibri"/>
          <w:bCs/>
          <w:iCs/>
          <w:sz w:val="20"/>
          <w:szCs w:val="20"/>
        </w:rPr>
        <w:t xml:space="preserve"> inspirované designem a</w:t>
      </w:r>
      <w:r w:rsidR="001E5EBD" w:rsidRPr="00163CD1">
        <w:rPr>
          <w:rFonts w:ascii="Calibri" w:hAnsi="Calibri"/>
          <w:bCs/>
          <w:iCs/>
          <w:sz w:val="20"/>
          <w:szCs w:val="20"/>
        </w:rPr>
        <w:t> </w:t>
      </w:r>
      <w:r w:rsidR="00D1194D" w:rsidRPr="00163CD1">
        <w:rPr>
          <w:rFonts w:ascii="Calibri" w:hAnsi="Calibri"/>
          <w:bCs/>
          <w:iCs/>
          <w:sz w:val="20"/>
          <w:szCs w:val="20"/>
        </w:rPr>
        <w:t>způsobem používání chytrých telefonů. Uživatelé mohou některé obrazovky přizpůsobit pomocí widgetů</w:t>
      </w:r>
      <w:r w:rsidR="008A284A">
        <w:rPr>
          <w:rFonts w:ascii="Calibri" w:hAnsi="Calibri"/>
          <w:bCs/>
          <w:iCs/>
          <w:sz w:val="20"/>
          <w:szCs w:val="20"/>
        </w:rPr>
        <w:t>, které</w:t>
      </w:r>
      <w:r w:rsidR="00D1194D" w:rsidRPr="00163CD1">
        <w:rPr>
          <w:rFonts w:ascii="Calibri" w:hAnsi="Calibri"/>
          <w:bCs/>
          <w:iCs/>
          <w:sz w:val="20"/>
          <w:szCs w:val="20"/>
        </w:rPr>
        <w:t xml:space="preserve"> zajišťují přímý přístup k oblíbeným funkcím.</w:t>
      </w:r>
    </w:p>
    <w:p w14:paraId="2F518AD6" w14:textId="77777777" w:rsidR="00840B6E" w:rsidRPr="00163CD1" w:rsidRDefault="00840B6E" w:rsidP="00840B6E">
      <w:pPr>
        <w:shd w:val="clear" w:color="auto" w:fill="FFFFFF"/>
        <w:spacing w:after="0" w:line="240" w:lineRule="auto"/>
        <w:jc w:val="both"/>
        <w:rPr>
          <w:rFonts w:ascii="Calibri" w:eastAsia="Times New Roman" w:hAnsi="Calibri" w:cs="Arial"/>
          <w:bCs/>
          <w:iCs/>
          <w:sz w:val="20"/>
          <w:szCs w:val="20"/>
          <w:lang w:eastAsia="ko-KR"/>
        </w:rPr>
      </w:pPr>
    </w:p>
    <w:p w14:paraId="6647ED36" w14:textId="77777777" w:rsidR="00D1194D" w:rsidRDefault="00D1194D" w:rsidP="00D1194D">
      <w:pPr>
        <w:shd w:val="clear" w:color="auto" w:fill="FFFFFF"/>
        <w:spacing w:after="0" w:line="240" w:lineRule="auto"/>
        <w:jc w:val="both"/>
        <w:rPr>
          <w:rFonts w:ascii="Calibri" w:hAnsi="Calibri"/>
          <w:bCs/>
          <w:iCs/>
          <w:sz w:val="20"/>
          <w:szCs w:val="20"/>
        </w:rPr>
      </w:pPr>
      <w:r w:rsidRPr="00163CD1">
        <w:rPr>
          <w:rFonts w:ascii="Calibri" w:hAnsi="Calibri"/>
          <w:bCs/>
          <w:iCs/>
          <w:sz w:val="20"/>
          <w:szCs w:val="20"/>
        </w:rPr>
        <w:t>Renault EASY LINK je založen na čtyřech hlavních prvcích:</w:t>
      </w:r>
    </w:p>
    <w:p w14:paraId="706416AB" w14:textId="77777777" w:rsidR="008A284A" w:rsidRPr="00163CD1" w:rsidRDefault="008A284A" w:rsidP="00D1194D">
      <w:pPr>
        <w:shd w:val="clear" w:color="auto" w:fill="FFFFFF"/>
        <w:spacing w:after="0" w:line="240" w:lineRule="auto"/>
        <w:jc w:val="both"/>
        <w:rPr>
          <w:rFonts w:ascii="Calibri" w:hAnsi="Calibri"/>
          <w:bCs/>
          <w:iCs/>
          <w:sz w:val="20"/>
          <w:szCs w:val="20"/>
        </w:rPr>
      </w:pPr>
    </w:p>
    <w:p w14:paraId="4AC68718" w14:textId="77777777" w:rsidR="00462212" w:rsidRPr="00163CD1" w:rsidRDefault="00462212" w:rsidP="00462212">
      <w:pPr>
        <w:shd w:val="clear" w:color="auto" w:fill="FFFFFF"/>
        <w:spacing w:after="0" w:line="240" w:lineRule="auto"/>
        <w:jc w:val="both"/>
        <w:rPr>
          <w:rFonts w:ascii="Calibri" w:hAnsi="Calibri"/>
          <w:bCs/>
          <w:iCs/>
          <w:sz w:val="20"/>
          <w:szCs w:val="20"/>
        </w:rPr>
      </w:pPr>
      <w:r w:rsidRPr="00163CD1">
        <w:rPr>
          <w:rFonts w:ascii="Calibri" w:hAnsi="Calibri"/>
          <w:bCs/>
          <w:iCs/>
          <w:sz w:val="20"/>
          <w:szCs w:val="20"/>
        </w:rPr>
        <w:t xml:space="preserve">- 4G </w:t>
      </w:r>
      <w:r w:rsidR="008634E5">
        <w:rPr>
          <w:rFonts w:ascii="Calibri" w:hAnsi="Calibri"/>
          <w:bCs/>
          <w:iCs/>
          <w:sz w:val="20"/>
          <w:szCs w:val="20"/>
        </w:rPr>
        <w:t>připojení</w:t>
      </w:r>
      <w:r w:rsidRPr="00163CD1">
        <w:rPr>
          <w:rFonts w:ascii="Calibri" w:hAnsi="Calibri"/>
          <w:bCs/>
          <w:iCs/>
          <w:sz w:val="20"/>
          <w:szCs w:val="20"/>
        </w:rPr>
        <w:t xml:space="preserve"> pro přímou integraci připojených služeb včetně automatického tísňového volání v</w:t>
      </w:r>
      <w:r w:rsidR="001E5EBD" w:rsidRPr="00163CD1">
        <w:rPr>
          <w:rFonts w:ascii="Calibri" w:hAnsi="Calibri"/>
          <w:bCs/>
          <w:iCs/>
          <w:sz w:val="20"/>
          <w:szCs w:val="20"/>
        </w:rPr>
        <w:t> </w:t>
      </w:r>
      <w:r w:rsidRPr="00163CD1">
        <w:rPr>
          <w:rFonts w:ascii="Calibri" w:hAnsi="Calibri"/>
          <w:bCs/>
          <w:iCs/>
          <w:sz w:val="20"/>
          <w:szCs w:val="20"/>
        </w:rPr>
        <w:t>případě nehody;</w:t>
      </w:r>
    </w:p>
    <w:p w14:paraId="3D398FFE" w14:textId="77777777" w:rsidR="00462212" w:rsidRPr="00163CD1" w:rsidRDefault="00462212" w:rsidP="00462212">
      <w:pPr>
        <w:shd w:val="clear" w:color="auto" w:fill="FFFFFF"/>
        <w:spacing w:after="0" w:line="240" w:lineRule="auto"/>
        <w:jc w:val="both"/>
        <w:rPr>
          <w:rFonts w:ascii="Calibri" w:hAnsi="Calibri"/>
          <w:bCs/>
          <w:iCs/>
          <w:sz w:val="20"/>
          <w:szCs w:val="20"/>
        </w:rPr>
      </w:pPr>
      <w:r w:rsidRPr="00163CD1">
        <w:rPr>
          <w:rFonts w:ascii="Calibri" w:hAnsi="Calibri"/>
          <w:bCs/>
          <w:iCs/>
          <w:sz w:val="20"/>
          <w:szCs w:val="20"/>
        </w:rPr>
        <w:t>- Neustále aktualizovan</w:t>
      </w:r>
      <w:r w:rsidR="006B6A54">
        <w:rPr>
          <w:rFonts w:ascii="Calibri" w:hAnsi="Calibri"/>
          <w:bCs/>
          <w:iCs/>
          <w:sz w:val="20"/>
          <w:szCs w:val="20"/>
        </w:rPr>
        <w:t xml:space="preserve">ý systém </w:t>
      </w:r>
      <w:r w:rsidRPr="00163CD1">
        <w:rPr>
          <w:rFonts w:ascii="Calibri" w:hAnsi="Calibri"/>
          <w:bCs/>
          <w:iCs/>
          <w:sz w:val="20"/>
          <w:szCs w:val="20"/>
        </w:rPr>
        <w:t>(automatické aktualizace), navigace zahrnující informace o dopravní situac</w:t>
      </w:r>
      <w:r w:rsidR="006B6A54">
        <w:rPr>
          <w:rFonts w:ascii="Calibri" w:hAnsi="Calibri"/>
          <w:bCs/>
          <w:iCs/>
          <w:sz w:val="20"/>
          <w:szCs w:val="20"/>
        </w:rPr>
        <w:t>i</w:t>
      </w:r>
      <w:r w:rsidRPr="00163CD1">
        <w:rPr>
          <w:rFonts w:ascii="Calibri" w:hAnsi="Calibri"/>
          <w:bCs/>
          <w:iCs/>
          <w:sz w:val="20"/>
          <w:szCs w:val="20"/>
        </w:rPr>
        <w:t xml:space="preserve"> poskytované společností </w:t>
      </w:r>
      <w:proofErr w:type="spellStart"/>
      <w:r w:rsidRPr="00163CD1">
        <w:rPr>
          <w:rFonts w:ascii="Calibri" w:hAnsi="Calibri"/>
          <w:bCs/>
          <w:iCs/>
          <w:sz w:val="20"/>
          <w:szCs w:val="20"/>
        </w:rPr>
        <w:t>TomTom</w:t>
      </w:r>
      <w:proofErr w:type="spellEnd"/>
      <w:r w:rsidRPr="00163CD1">
        <w:rPr>
          <w:rFonts w:ascii="Calibri" w:hAnsi="Calibri"/>
          <w:bCs/>
          <w:iCs/>
          <w:sz w:val="20"/>
          <w:szCs w:val="20"/>
        </w:rPr>
        <w:t xml:space="preserve"> v reálném čase a další nové funkce, jako například Google </w:t>
      </w:r>
      <w:proofErr w:type="spellStart"/>
      <w:r w:rsidRPr="00163CD1">
        <w:rPr>
          <w:rFonts w:ascii="Calibri" w:hAnsi="Calibri"/>
          <w:bCs/>
          <w:iCs/>
          <w:sz w:val="20"/>
          <w:szCs w:val="20"/>
        </w:rPr>
        <w:t>Places</w:t>
      </w:r>
      <w:proofErr w:type="spellEnd"/>
      <w:r w:rsidRPr="00163CD1">
        <w:rPr>
          <w:rFonts w:ascii="Calibri" w:hAnsi="Calibri"/>
          <w:bCs/>
          <w:iCs/>
          <w:sz w:val="20"/>
          <w:szCs w:val="20"/>
        </w:rPr>
        <w:t>;</w:t>
      </w:r>
    </w:p>
    <w:p w14:paraId="6455C8CE" w14:textId="77777777" w:rsidR="00462212" w:rsidRPr="00163CD1" w:rsidRDefault="00462212" w:rsidP="00462212">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 Zjednodušené ovládání díky intuitivnějšímu rozhraní (vyhledávání adres na jednom řádku jako u chytrých telefonů, přímé odkazy vždy viditelné při hledání hlavních funkcí, zástupci pod </w:t>
      </w:r>
      <w:proofErr w:type="gramStart"/>
      <w:r w:rsidRPr="00163CD1">
        <w:rPr>
          <w:rFonts w:ascii="Calibri" w:hAnsi="Calibri"/>
          <w:bCs/>
          <w:iCs/>
          <w:sz w:val="20"/>
          <w:szCs w:val="20"/>
        </w:rPr>
        <w:t>obrazovkou,</w:t>
      </w:r>
      <w:proofErr w:type="gramEnd"/>
      <w:r w:rsidRPr="00163CD1">
        <w:rPr>
          <w:rFonts w:ascii="Calibri" w:hAnsi="Calibri"/>
          <w:bCs/>
          <w:iCs/>
          <w:sz w:val="20"/>
          <w:szCs w:val="20"/>
        </w:rPr>
        <w:t xml:space="preserve"> apod.), integrace 3D navigace a největší obrazovka v segmentu (9,3 palc</w:t>
      </w:r>
      <w:r w:rsidR="003E7EAD">
        <w:rPr>
          <w:rFonts w:ascii="Calibri" w:hAnsi="Calibri"/>
          <w:bCs/>
          <w:iCs/>
          <w:sz w:val="20"/>
          <w:szCs w:val="20"/>
        </w:rPr>
        <w:t>ů</w:t>
      </w:r>
      <w:r w:rsidRPr="00163CD1">
        <w:rPr>
          <w:rFonts w:ascii="Calibri" w:hAnsi="Calibri"/>
          <w:bCs/>
          <w:iCs/>
          <w:sz w:val="20"/>
          <w:szCs w:val="20"/>
        </w:rPr>
        <w:t xml:space="preserve">) </w:t>
      </w:r>
    </w:p>
    <w:p w14:paraId="4A057641" w14:textId="77777777" w:rsidR="00462212" w:rsidRPr="00163CD1" w:rsidRDefault="00462212" w:rsidP="00462212">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 Ekosystém známých služeb, který aktualizují a neustále zlepšují naši partneři, včetně společností Google, </w:t>
      </w:r>
      <w:proofErr w:type="spellStart"/>
      <w:r w:rsidRPr="00163CD1">
        <w:rPr>
          <w:rFonts w:ascii="Calibri" w:hAnsi="Calibri"/>
          <w:bCs/>
          <w:iCs/>
          <w:sz w:val="20"/>
          <w:szCs w:val="20"/>
        </w:rPr>
        <w:t>TomTom</w:t>
      </w:r>
      <w:proofErr w:type="spellEnd"/>
      <w:r w:rsidRPr="00163CD1">
        <w:rPr>
          <w:rFonts w:ascii="Calibri" w:hAnsi="Calibri"/>
          <w:bCs/>
          <w:iCs/>
          <w:sz w:val="20"/>
          <w:szCs w:val="20"/>
        </w:rPr>
        <w:t xml:space="preserve"> a </w:t>
      </w:r>
      <w:proofErr w:type="spellStart"/>
      <w:r w:rsidRPr="00163CD1">
        <w:rPr>
          <w:rFonts w:ascii="Calibri" w:hAnsi="Calibri"/>
          <w:bCs/>
          <w:iCs/>
          <w:sz w:val="20"/>
          <w:szCs w:val="20"/>
        </w:rPr>
        <w:t>Coyote</w:t>
      </w:r>
      <w:proofErr w:type="spellEnd"/>
      <w:r w:rsidRPr="00163CD1">
        <w:rPr>
          <w:rFonts w:ascii="Calibri" w:hAnsi="Calibri"/>
          <w:bCs/>
          <w:iCs/>
          <w:sz w:val="20"/>
          <w:szCs w:val="20"/>
        </w:rPr>
        <w:t>.</w:t>
      </w:r>
    </w:p>
    <w:p w14:paraId="4E967946" w14:textId="77777777" w:rsidR="00B67541" w:rsidRPr="00163CD1" w:rsidRDefault="00B67541" w:rsidP="00840B6E">
      <w:pPr>
        <w:shd w:val="clear" w:color="auto" w:fill="FFFFFF"/>
        <w:spacing w:after="0" w:line="240" w:lineRule="auto"/>
        <w:jc w:val="both"/>
        <w:rPr>
          <w:rFonts w:ascii="Calibri" w:eastAsia="Times New Roman" w:hAnsi="Calibri" w:cs="Arial"/>
          <w:bCs/>
          <w:iCs/>
          <w:sz w:val="20"/>
          <w:szCs w:val="20"/>
          <w:lang w:eastAsia="ko-KR"/>
        </w:rPr>
      </w:pPr>
    </w:p>
    <w:p w14:paraId="7DB74E37" w14:textId="77777777" w:rsidR="00B67541" w:rsidRPr="00163CD1" w:rsidRDefault="00B67541" w:rsidP="00B67541">
      <w:pPr>
        <w:shd w:val="clear" w:color="auto" w:fill="FFFFFF"/>
        <w:spacing w:after="0" w:line="240" w:lineRule="auto"/>
        <w:jc w:val="both"/>
        <w:rPr>
          <w:rFonts w:ascii="Calibri" w:eastAsia="Times New Roman" w:hAnsi="Calibri" w:cs="Arial"/>
          <w:b/>
          <w:bCs/>
          <w:iCs/>
          <w:szCs w:val="20"/>
        </w:rPr>
      </w:pPr>
      <w:bookmarkStart w:id="12" w:name="_Hlk11156653"/>
      <w:r w:rsidRPr="00163CD1">
        <w:rPr>
          <w:rFonts w:ascii="Calibri" w:hAnsi="Calibri"/>
          <w:b/>
          <w:bCs/>
          <w:iCs/>
          <w:szCs w:val="20"/>
        </w:rPr>
        <w:t xml:space="preserve">MULTI-SENSE: možnost přizpůsobit </w:t>
      </w:r>
      <w:proofErr w:type="spellStart"/>
      <w:r w:rsidRPr="00163CD1">
        <w:rPr>
          <w:rFonts w:ascii="Calibri" w:hAnsi="Calibri"/>
          <w:b/>
          <w:bCs/>
          <w:iCs/>
          <w:szCs w:val="20"/>
        </w:rPr>
        <w:t>Captur</w:t>
      </w:r>
      <w:proofErr w:type="spellEnd"/>
      <w:r w:rsidRPr="00163CD1">
        <w:rPr>
          <w:rFonts w:ascii="Calibri" w:hAnsi="Calibri"/>
          <w:b/>
          <w:bCs/>
          <w:iCs/>
          <w:szCs w:val="20"/>
        </w:rPr>
        <w:t xml:space="preserve"> svým očekáváním</w:t>
      </w:r>
    </w:p>
    <w:p w14:paraId="7C40815F" w14:textId="77777777" w:rsidR="00B67541" w:rsidRPr="00163CD1" w:rsidRDefault="00B67541" w:rsidP="00B67541">
      <w:pPr>
        <w:shd w:val="clear" w:color="auto" w:fill="FFFFFF"/>
        <w:spacing w:after="0" w:line="240" w:lineRule="auto"/>
        <w:jc w:val="both"/>
        <w:rPr>
          <w:rFonts w:ascii="Calibri" w:eastAsia="Times New Roman" w:hAnsi="Calibri" w:cs="Arial"/>
          <w:bCs/>
          <w:iCs/>
          <w:sz w:val="20"/>
          <w:szCs w:val="20"/>
        </w:rPr>
      </w:pP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je nyní k dispozici s technologií MULTI-SENSE pro </w:t>
      </w:r>
      <w:r w:rsidR="00D93E8E">
        <w:rPr>
          <w:rFonts w:ascii="Calibri" w:hAnsi="Calibri"/>
          <w:bCs/>
          <w:iCs/>
          <w:sz w:val="20"/>
          <w:szCs w:val="20"/>
        </w:rPr>
        <w:t>výběr jízdních režimů</w:t>
      </w:r>
      <w:r w:rsidRPr="00163CD1">
        <w:rPr>
          <w:rFonts w:ascii="Calibri" w:hAnsi="Calibri"/>
          <w:bCs/>
          <w:iCs/>
          <w:sz w:val="20"/>
          <w:szCs w:val="20"/>
        </w:rPr>
        <w:t xml:space="preserve">. Nastavení </w:t>
      </w:r>
      <w:r w:rsidR="00D93E8E">
        <w:rPr>
          <w:rFonts w:ascii="Calibri" w:hAnsi="Calibri"/>
          <w:bCs/>
          <w:iCs/>
          <w:sz w:val="20"/>
          <w:szCs w:val="20"/>
        </w:rPr>
        <w:t>odezvy</w:t>
      </w:r>
      <w:r w:rsidRPr="00163CD1">
        <w:rPr>
          <w:rFonts w:ascii="Calibri" w:hAnsi="Calibri"/>
          <w:bCs/>
          <w:iCs/>
          <w:sz w:val="20"/>
          <w:szCs w:val="20"/>
        </w:rPr>
        <w:t xml:space="preserve"> motoru,</w:t>
      </w:r>
      <w:r w:rsidR="00807273">
        <w:rPr>
          <w:rFonts w:ascii="Calibri" w:hAnsi="Calibri"/>
          <w:bCs/>
          <w:iCs/>
          <w:sz w:val="20"/>
          <w:szCs w:val="20"/>
        </w:rPr>
        <w:t xml:space="preserve"> tuhosti</w:t>
      </w:r>
      <w:r w:rsidRPr="00163CD1">
        <w:rPr>
          <w:rFonts w:ascii="Calibri" w:hAnsi="Calibri"/>
          <w:bCs/>
          <w:iCs/>
          <w:sz w:val="20"/>
          <w:szCs w:val="20"/>
        </w:rPr>
        <w:t xml:space="preserve"> řízení, ambientního osvětlení a konfigurace digitální</w:t>
      </w:r>
      <w:r w:rsidR="00807273">
        <w:rPr>
          <w:rFonts w:ascii="Calibri" w:hAnsi="Calibri"/>
          <w:bCs/>
          <w:iCs/>
          <w:sz w:val="20"/>
          <w:szCs w:val="20"/>
        </w:rPr>
        <w:t>ho přístrojového štítu, to vše umožňuje</w:t>
      </w:r>
      <w:r w:rsidRPr="00163CD1">
        <w:rPr>
          <w:rFonts w:ascii="Calibri" w:hAnsi="Calibri"/>
          <w:bCs/>
          <w:iCs/>
          <w:sz w:val="20"/>
          <w:szCs w:val="20"/>
        </w:rPr>
        <w:t xml:space="preserve"> řidiči </w:t>
      </w:r>
      <w:r w:rsidR="00807273">
        <w:rPr>
          <w:rFonts w:ascii="Calibri" w:hAnsi="Calibri"/>
          <w:bCs/>
          <w:iCs/>
          <w:sz w:val="20"/>
          <w:szCs w:val="20"/>
        </w:rPr>
        <w:t>si vůz přizp</w:t>
      </w:r>
      <w:r w:rsidRPr="00163CD1">
        <w:rPr>
          <w:rFonts w:ascii="Calibri" w:hAnsi="Calibri"/>
          <w:bCs/>
          <w:iCs/>
          <w:sz w:val="20"/>
          <w:szCs w:val="20"/>
        </w:rPr>
        <w:t>ůsobit podle momentální nálady.</w:t>
      </w:r>
    </w:p>
    <w:p w14:paraId="51B02135" w14:textId="77777777" w:rsidR="00E66A7C" w:rsidRPr="00163CD1" w:rsidRDefault="00E66A7C" w:rsidP="00B67541">
      <w:pPr>
        <w:shd w:val="clear" w:color="auto" w:fill="FFFFFF"/>
        <w:spacing w:after="0" w:line="240" w:lineRule="auto"/>
        <w:jc w:val="both"/>
        <w:rPr>
          <w:rFonts w:ascii="Calibri" w:eastAsia="Times New Roman" w:hAnsi="Calibri" w:cs="Arial"/>
          <w:bCs/>
          <w:iCs/>
          <w:sz w:val="20"/>
          <w:szCs w:val="20"/>
          <w:lang w:eastAsia="ko-KR"/>
        </w:rPr>
      </w:pPr>
    </w:p>
    <w:p w14:paraId="6CF6C64B" w14:textId="77777777" w:rsidR="00E66A7C" w:rsidRPr="00163CD1" w:rsidRDefault="00E66A7C" w:rsidP="00E66A7C">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Režimy MULTI-SENSE lze snadno nastavit přes rozhraní </w:t>
      </w:r>
      <w:r w:rsidR="0083000A">
        <w:rPr>
          <w:rFonts w:ascii="Calibri" w:hAnsi="Calibri"/>
          <w:bCs/>
          <w:iCs/>
          <w:sz w:val="20"/>
          <w:szCs w:val="20"/>
        </w:rPr>
        <w:t>multimediálního</w:t>
      </w:r>
      <w:r w:rsidRPr="00163CD1">
        <w:rPr>
          <w:rFonts w:ascii="Calibri" w:hAnsi="Calibri"/>
          <w:bCs/>
          <w:iCs/>
          <w:sz w:val="20"/>
          <w:szCs w:val="20"/>
        </w:rPr>
        <w:t xml:space="preserve"> systému Renault EASY LINK nebo pomocí </w:t>
      </w:r>
      <w:r w:rsidR="0083000A">
        <w:rPr>
          <w:rFonts w:ascii="Calibri" w:hAnsi="Calibri"/>
          <w:bCs/>
          <w:iCs/>
          <w:sz w:val="20"/>
          <w:szCs w:val="20"/>
        </w:rPr>
        <w:t>tlačítka</w:t>
      </w:r>
      <w:r w:rsidRPr="00163CD1">
        <w:rPr>
          <w:rFonts w:ascii="Calibri" w:hAnsi="Calibri"/>
          <w:bCs/>
          <w:iCs/>
          <w:sz w:val="20"/>
          <w:szCs w:val="20"/>
        </w:rPr>
        <w:t xml:space="preserve"> pod displejem. Jediným </w:t>
      </w:r>
      <w:r w:rsidR="00420E69">
        <w:rPr>
          <w:rFonts w:ascii="Calibri" w:hAnsi="Calibri"/>
          <w:bCs/>
          <w:iCs/>
          <w:sz w:val="20"/>
          <w:szCs w:val="20"/>
        </w:rPr>
        <w:t>stiskem tlačítka</w:t>
      </w:r>
      <w:r w:rsidRPr="00163CD1">
        <w:rPr>
          <w:rFonts w:ascii="Calibri" w:hAnsi="Calibri"/>
          <w:bCs/>
          <w:iCs/>
          <w:sz w:val="20"/>
          <w:szCs w:val="20"/>
        </w:rPr>
        <w:t xml:space="preserve"> lze otevřít ovládací okno MULTI-SENSE a změnit jeho nastavení.</w:t>
      </w:r>
    </w:p>
    <w:p w14:paraId="5222157E" w14:textId="77777777" w:rsidR="00B67541" w:rsidRPr="00163CD1" w:rsidRDefault="00B67541" w:rsidP="00B67541">
      <w:pPr>
        <w:shd w:val="clear" w:color="auto" w:fill="FFFFFF"/>
        <w:spacing w:after="0" w:line="240" w:lineRule="auto"/>
        <w:jc w:val="both"/>
        <w:rPr>
          <w:rFonts w:ascii="Calibri" w:eastAsia="Times New Roman" w:hAnsi="Calibri" w:cs="Arial"/>
          <w:bCs/>
          <w:iCs/>
          <w:sz w:val="20"/>
          <w:szCs w:val="20"/>
          <w:lang w:eastAsia="ko-KR"/>
        </w:rPr>
      </w:pPr>
    </w:p>
    <w:p w14:paraId="009F727F" w14:textId="77777777" w:rsidR="00B67541" w:rsidRPr="00163CD1" w:rsidRDefault="00B67541" w:rsidP="00B67541">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K dispozici jsou 3 režimy:</w:t>
      </w:r>
    </w:p>
    <w:p w14:paraId="7FF81EF1" w14:textId="77777777" w:rsidR="00B67541" w:rsidRPr="00163CD1" w:rsidRDefault="00B67541" w:rsidP="00B67541">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 </w:t>
      </w:r>
      <w:proofErr w:type="spellStart"/>
      <w:r w:rsidRPr="00163CD1">
        <w:rPr>
          <w:rFonts w:ascii="Calibri" w:hAnsi="Calibri"/>
          <w:bCs/>
          <w:iCs/>
          <w:sz w:val="20"/>
          <w:szCs w:val="20"/>
        </w:rPr>
        <w:t>Eco</w:t>
      </w:r>
      <w:proofErr w:type="spellEnd"/>
      <w:r w:rsidRPr="00163CD1">
        <w:rPr>
          <w:rFonts w:ascii="Calibri" w:hAnsi="Calibri"/>
          <w:bCs/>
          <w:iCs/>
          <w:sz w:val="20"/>
          <w:szCs w:val="20"/>
        </w:rPr>
        <w:t>, pokud chcete snížit spotřebu a emise CO</w:t>
      </w:r>
      <w:r w:rsidRPr="00163CD1">
        <w:rPr>
          <w:rFonts w:ascii="Calibri" w:hAnsi="Calibri"/>
          <w:bCs/>
          <w:iCs/>
          <w:sz w:val="20"/>
          <w:szCs w:val="20"/>
          <w:vertAlign w:val="subscript"/>
        </w:rPr>
        <w:t>2</w:t>
      </w:r>
    </w:p>
    <w:p w14:paraId="6CC7F537" w14:textId="77777777" w:rsidR="00B67541" w:rsidRPr="00163CD1" w:rsidRDefault="00B67541" w:rsidP="00B67541">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Sport, pokud požadujete větší potěšení z jízdy, svižnost a rychlejší odezvu</w:t>
      </w:r>
    </w:p>
    <w:p w14:paraId="4E17397D" w14:textId="77777777" w:rsidR="00B67541" w:rsidRPr="00163CD1" w:rsidRDefault="00B67541" w:rsidP="00B67541">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 </w:t>
      </w:r>
      <w:proofErr w:type="spellStart"/>
      <w:r w:rsidRPr="00163CD1">
        <w:rPr>
          <w:rFonts w:ascii="Calibri" w:hAnsi="Calibri"/>
          <w:bCs/>
          <w:iCs/>
          <w:sz w:val="20"/>
          <w:szCs w:val="20"/>
        </w:rPr>
        <w:t>MySense</w:t>
      </w:r>
      <w:proofErr w:type="spellEnd"/>
      <w:r w:rsidRPr="00163CD1">
        <w:rPr>
          <w:rFonts w:ascii="Calibri" w:hAnsi="Calibri"/>
          <w:bCs/>
          <w:iCs/>
          <w:sz w:val="20"/>
          <w:szCs w:val="20"/>
        </w:rPr>
        <w:t xml:space="preserve"> (výchozí režim) pro vlastní nastavení </w:t>
      </w:r>
      <w:r w:rsidR="00420E69">
        <w:rPr>
          <w:rFonts w:ascii="Calibri" w:hAnsi="Calibri"/>
          <w:bCs/>
          <w:iCs/>
          <w:sz w:val="20"/>
          <w:szCs w:val="20"/>
        </w:rPr>
        <w:t>jízdního režimu</w:t>
      </w:r>
      <w:r w:rsidRPr="00163CD1">
        <w:rPr>
          <w:rFonts w:ascii="Calibri" w:hAnsi="Calibri"/>
          <w:bCs/>
          <w:iCs/>
          <w:sz w:val="20"/>
          <w:szCs w:val="20"/>
        </w:rPr>
        <w:t>.</w:t>
      </w:r>
    </w:p>
    <w:p w14:paraId="6C0549A6" w14:textId="77777777" w:rsidR="00B67541" w:rsidRPr="00163CD1" w:rsidRDefault="00B67541" w:rsidP="00B67541">
      <w:pPr>
        <w:shd w:val="clear" w:color="auto" w:fill="FFFFFF"/>
        <w:spacing w:after="0" w:line="240" w:lineRule="auto"/>
        <w:jc w:val="both"/>
        <w:rPr>
          <w:rFonts w:ascii="Calibri" w:eastAsia="Times New Roman" w:hAnsi="Calibri" w:cs="Arial"/>
          <w:bCs/>
          <w:iCs/>
          <w:sz w:val="20"/>
          <w:szCs w:val="20"/>
          <w:lang w:eastAsia="ko-KR"/>
        </w:rPr>
      </w:pPr>
    </w:p>
    <w:p w14:paraId="21E74BF5" w14:textId="77777777" w:rsidR="00B67541" w:rsidRPr="00163CD1" w:rsidRDefault="00B67541" w:rsidP="00B67541">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Řidič si může přizpůsobit </w:t>
      </w:r>
      <w:r w:rsidR="00420E69">
        <w:rPr>
          <w:rFonts w:ascii="Calibri" w:hAnsi="Calibri"/>
          <w:bCs/>
          <w:iCs/>
          <w:sz w:val="20"/>
          <w:szCs w:val="20"/>
        </w:rPr>
        <w:t xml:space="preserve">ambientní osvětlení vozu </w:t>
      </w:r>
      <w:r w:rsidRPr="00163CD1">
        <w:rPr>
          <w:rFonts w:ascii="Calibri" w:hAnsi="Calibri"/>
          <w:bCs/>
          <w:iCs/>
          <w:sz w:val="20"/>
          <w:szCs w:val="20"/>
        </w:rPr>
        <w:t xml:space="preserve">(bílá, modrá, </w:t>
      </w:r>
      <w:r w:rsidR="00420E69">
        <w:rPr>
          <w:rFonts w:ascii="Calibri" w:hAnsi="Calibri"/>
          <w:bCs/>
          <w:iCs/>
          <w:sz w:val="20"/>
          <w:szCs w:val="20"/>
        </w:rPr>
        <w:t xml:space="preserve">světle </w:t>
      </w:r>
      <w:r w:rsidRPr="00163CD1">
        <w:rPr>
          <w:rFonts w:ascii="Calibri" w:hAnsi="Calibri"/>
          <w:bCs/>
          <w:iCs/>
          <w:sz w:val="20"/>
          <w:szCs w:val="20"/>
        </w:rPr>
        <w:t>modrá, žlutá, oranžová, červená, zelená a fialová), z nichž každá barevně označuje zvolený režim.</w:t>
      </w:r>
    </w:p>
    <w:p w14:paraId="4159CA26" w14:textId="77777777" w:rsidR="00B67541" w:rsidRPr="00163CD1" w:rsidRDefault="00B67541" w:rsidP="00B67541">
      <w:pPr>
        <w:shd w:val="clear" w:color="auto" w:fill="FFFFFF"/>
        <w:spacing w:after="0" w:line="240" w:lineRule="auto"/>
        <w:jc w:val="both"/>
        <w:rPr>
          <w:rFonts w:ascii="Calibri" w:eastAsia="Times New Roman" w:hAnsi="Calibri" w:cs="Arial"/>
          <w:bCs/>
          <w:iCs/>
          <w:sz w:val="20"/>
          <w:szCs w:val="20"/>
          <w:lang w:eastAsia="ko-KR"/>
        </w:rPr>
      </w:pPr>
    </w:p>
    <w:p w14:paraId="2CACECF9" w14:textId="13DBA22E" w:rsidR="00B67541" w:rsidRDefault="00B67541" w:rsidP="00B67541">
      <w:pPr>
        <w:shd w:val="clear" w:color="auto" w:fill="FFFFFF"/>
        <w:spacing w:after="0" w:line="240" w:lineRule="auto"/>
        <w:jc w:val="both"/>
        <w:rPr>
          <w:rFonts w:ascii="Calibri" w:hAnsi="Calibri"/>
          <w:bCs/>
          <w:iCs/>
          <w:sz w:val="20"/>
          <w:szCs w:val="20"/>
        </w:rPr>
      </w:pPr>
      <w:r w:rsidRPr="00163CD1">
        <w:rPr>
          <w:rFonts w:ascii="Calibri" w:hAnsi="Calibri"/>
          <w:bCs/>
          <w:iCs/>
          <w:sz w:val="20"/>
          <w:szCs w:val="20"/>
        </w:rPr>
        <w:t xml:space="preserve">V závislosti na zvoleném režimu nabídne digitální </w:t>
      </w:r>
      <w:r w:rsidR="00554FB6">
        <w:rPr>
          <w:rFonts w:ascii="Calibri" w:hAnsi="Calibri"/>
          <w:bCs/>
          <w:iCs/>
          <w:sz w:val="20"/>
          <w:szCs w:val="20"/>
        </w:rPr>
        <w:t>přístrojový štít</w:t>
      </w:r>
      <w:r w:rsidRPr="00163CD1">
        <w:rPr>
          <w:rFonts w:ascii="Calibri" w:hAnsi="Calibri"/>
          <w:bCs/>
          <w:iCs/>
          <w:sz w:val="20"/>
          <w:szCs w:val="20"/>
        </w:rPr>
        <w:t xml:space="preserve"> příslušný widget, který si může řidič přizpůsobit, například nastavit zobrazení spotřeby paliva v režimu </w:t>
      </w:r>
      <w:proofErr w:type="spellStart"/>
      <w:r w:rsidRPr="00163CD1">
        <w:rPr>
          <w:rFonts w:ascii="Calibri" w:hAnsi="Calibri"/>
          <w:bCs/>
          <w:iCs/>
          <w:sz w:val="20"/>
          <w:szCs w:val="20"/>
        </w:rPr>
        <w:t>Eco</w:t>
      </w:r>
      <w:proofErr w:type="spellEnd"/>
      <w:r w:rsidRPr="00163CD1">
        <w:rPr>
          <w:rFonts w:ascii="Calibri" w:hAnsi="Calibri"/>
          <w:bCs/>
          <w:iCs/>
          <w:sz w:val="20"/>
          <w:szCs w:val="20"/>
        </w:rPr>
        <w:t xml:space="preserve"> nebo ukazatele výkonu a točivého momentu v režimu Sport.</w:t>
      </w:r>
    </w:p>
    <w:p w14:paraId="0180B753" w14:textId="77777777" w:rsidR="00480656" w:rsidRPr="00163CD1" w:rsidRDefault="00480656" w:rsidP="00B67541">
      <w:pPr>
        <w:shd w:val="clear" w:color="auto" w:fill="FFFFFF"/>
        <w:spacing w:after="0" w:line="240" w:lineRule="auto"/>
        <w:jc w:val="both"/>
        <w:rPr>
          <w:rFonts w:ascii="Calibri" w:eastAsia="Times New Roman" w:hAnsi="Calibri" w:cs="Arial"/>
          <w:bCs/>
          <w:iCs/>
          <w:sz w:val="20"/>
          <w:szCs w:val="20"/>
        </w:rPr>
      </w:pPr>
    </w:p>
    <w:p w14:paraId="71567B19" w14:textId="77777777" w:rsidR="00C81C95" w:rsidRDefault="00C81C95" w:rsidP="00840B6E">
      <w:pPr>
        <w:pStyle w:val="Nadpis1"/>
        <w:rPr>
          <w:color w:val="FFC000"/>
        </w:rPr>
      </w:pPr>
      <w:bookmarkStart w:id="13" w:name="_Toc12896829"/>
      <w:bookmarkStart w:id="14" w:name="_Hlk11156659"/>
      <w:bookmarkEnd w:id="12"/>
    </w:p>
    <w:p w14:paraId="035A2504" w14:textId="77777777" w:rsidR="00C81C95" w:rsidRDefault="00C81C95" w:rsidP="00840B6E">
      <w:pPr>
        <w:pStyle w:val="Nadpis1"/>
        <w:rPr>
          <w:color w:val="FFC000"/>
        </w:rPr>
      </w:pPr>
    </w:p>
    <w:p w14:paraId="34566EC3" w14:textId="77777777" w:rsidR="00C81C95" w:rsidRDefault="00C81C95" w:rsidP="00840B6E">
      <w:pPr>
        <w:pStyle w:val="Nadpis1"/>
        <w:rPr>
          <w:color w:val="FFC000"/>
        </w:rPr>
      </w:pPr>
    </w:p>
    <w:p w14:paraId="2DC11454" w14:textId="77777777" w:rsidR="00C81C95" w:rsidRDefault="00C81C95" w:rsidP="00840B6E">
      <w:pPr>
        <w:pStyle w:val="Nadpis1"/>
        <w:rPr>
          <w:color w:val="FFC000"/>
        </w:rPr>
      </w:pPr>
    </w:p>
    <w:p w14:paraId="1CEAA907" w14:textId="77777777" w:rsidR="00C81C95" w:rsidRDefault="00C81C95" w:rsidP="00840B6E">
      <w:pPr>
        <w:pStyle w:val="Nadpis1"/>
        <w:rPr>
          <w:color w:val="FFC000"/>
        </w:rPr>
      </w:pPr>
    </w:p>
    <w:p w14:paraId="4C86F600" w14:textId="6335AAE9" w:rsidR="00840B6E" w:rsidRPr="001B131B" w:rsidRDefault="00927777" w:rsidP="00840B6E">
      <w:pPr>
        <w:pStyle w:val="Nadpis1"/>
        <w:rPr>
          <w:color w:val="FFC000"/>
        </w:rPr>
      </w:pPr>
      <w:r w:rsidRPr="001B131B">
        <w:rPr>
          <w:color w:val="FFC000"/>
        </w:rPr>
        <w:lastRenderedPageBreak/>
        <w:t>Bezkonkurenční modularita</w:t>
      </w:r>
      <w:bookmarkEnd w:id="13"/>
      <w:r w:rsidRPr="001B131B">
        <w:rPr>
          <w:color w:val="FFC000"/>
        </w:rPr>
        <w:t xml:space="preserve"> </w:t>
      </w:r>
    </w:p>
    <w:p w14:paraId="70982E8C" w14:textId="77777777" w:rsidR="00840B6E" w:rsidRPr="00163CD1" w:rsidRDefault="00840B6E" w:rsidP="00840B6E">
      <w:pPr>
        <w:shd w:val="clear" w:color="auto" w:fill="FFFFFF"/>
        <w:spacing w:after="0" w:line="240" w:lineRule="auto"/>
        <w:jc w:val="both"/>
        <w:rPr>
          <w:rFonts w:ascii="Calibri" w:eastAsia="Times New Roman" w:hAnsi="Calibri" w:cs="Arial"/>
          <w:bCs/>
          <w:iCs/>
          <w:sz w:val="20"/>
          <w:szCs w:val="20"/>
          <w:lang w:eastAsia="ko-KR"/>
        </w:rPr>
      </w:pPr>
    </w:p>
    <w:p w14:paraId="193E94D1" w14:textId="77777777" w:rsidR="00140E78" w:rsidRPr="00163CD1" w:rsidRDefault="00140E78" w:rsidP="00840B6E">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Nový </w:t>
      </w:r>
      <w:proofErr w:type="spellStart"/>
      <w:r w:rsidRPr="00163CD1">
        <w:rPr>
          <w:rFonts w:ascii="Calibri" w:hAnsi="Calibri"/>
          <w:bCs/>
          <w:iCs/>
          <w:sz w:val="20"/>
          <w:szCs w:val="20"/>
        </w:rPr>
        <w:t>Captur</w:t>
      </w:r>
      <w:proofErr w:type="spellEnd"/>
      <w:r w:rsidRPr="00163CD1">
        <w:rPr>
          <w:rFonts w:ascii="Calibri" w:hAnsi="Calibri"/>
          <w:bCs/>
          <w:iCs/>
          <w:sz w:val="20"/>
          <w:szCs w:val="20"/>
        </w:rPr>
        <w:t xml:space="preserve"> je o 10 centimetrů delší než předchozí generace, což je patrné nejen na jeho celkovém vzhledu. </w:t>
      </w:r>
      <w:r w:rsidR="00E348DC">
        <w:rPr>
          <w:rFonts w:ascii="Calibri" w:hAnsi="Calibri"/>
          <w:bCs/>
          <w:iCs/>
          <w:sz w:val="20"/>
          <w:szCs w:val="20"/>
        </w:rPr>
        <w:t>Nárůst rozměrů je</w:t>
      </w:r>
      <w:r w:rsidRPr="00163CD1">
        <w:rPr>
          <w:rFonts w:ascii="Calibri" w:hAnsi="Calibri"/>
          <w:bCs/>
          <w:iCs/>
          <w:sz w:val="20"/>
          <w:szCs w:val="20"/>
        </w:rPr>
        <w:t xml:space="preserve"> citeln</w:t>
      </w:r>
      <w:r w:rsidR="00E348DC">
        <w:rPr>
          <w:rFonts w:ascii="Calibri" w:hAnsi="Calibri"/>
          <w:bCs/>
          <w:iCs/>
          <w:sz w:val="20"/>
          <w:szCs w:val="20"/>
        </w:rPr>
        <w:t>ý</w:t>
      </w:r>
      <w:r w:rsidRPr="00163CD1">
        <w:rPr>
          <w:rFonts w:ascii="Calibri" w:hAnsi="Calibri"/>
          <w:bCs/>
          <w:iCs/>
          <w:sz w:val="20"/>
          <w:szCs w:val="20"/>
        </w:rPr>
        <w:t xml:space="preserve"> i uvnitř vozu, kde se prostor pro cestující a jejich zavazadla významně zvětšil: </w:t>
      </w:r>
      <w:r w:rsidR="006D444E">
        <w:rPr>
          <w:rFonts w:ascii="Calibri" w:hAnsi="Calibri"/>
          <w:bCs/>
          <w:iCs/>
          <w:sz w:val="20"/>
          <w:szCs w:val="20"/>
        </w:rPr>
        <w:t xml:space="preserve">větší </w:t>
      </w:r>
      <w:r w:rsidRPr="00163CD1">
        <w:rPr>
          <w:rFonts w:ascii="Calibri" w:hAnsi="Calibri"/>
          <w:bCs/>
          <w:iCs/>
          <w:sz w:val="20"/>
          <w:szCs w:val="20"/>
        </w:rPr>
        <w:t>prostor pro kolena na zadních sedadlech a + 50 litrů objemu zavazadlového prostoru</w:t>
      </w:r>
      <w:r w:rsidR="006D444E">
        <w:rPr>
          <w:rFonts w:ascii="Calibri" w:hAnsi="Calibri"/>
          <w:bCs/>
          <w:iCs/>
          <w:sz w:val="20"/>
          <w:szCs w:val="20"/>
        </w:rPr>
        <w:t xml:space="preserve">. Nový </w:t>
      </w:r>
      <w:proofErr w:type="spellStart"/>
      <w:r w:rsidR="006D444E">
        <w:rPr>
          <w:rFonts w:ascii="Calibri" w:hAnsi="Calibri"/>
          <w:bCs/>
          <w:iCs/>
          <w:sz w:val="20"/>
          <w:szCs w:val="20"/>
        </w:rPr>
        <w:t>Captur</w:t>
      </w:r>
      <w:proofErr w:type="spellEnd"/>
      <w:r w:rsidR="006D444E">
        <w:rPr>
          <w:rFonts w:ascii="Calibri" w:hAnsi="Calibri"/>
          <w:bCs/>
          <w:iCs/>
          <w:sz w:val="20"/>
          <w:szCs w:val="20"/>
        </w:rPr>
        <w:t xml:space="preserve"> zároveň zachovává svou pověstnou modularitu.</w:t>
      </w:r>
    </w:p>
    <w:p w14:paraId="10DFD565" w14:textId="77777777" w:rsidR="009557AF" w:rsidRPr="00163CD1" w:rsidRDefault="009557AF" w:rsidP="00840B6E">
      <w:pPr>
        <w:shd w:val="clear" w:color="auto" w:fill="FFFFFF"/>
        <w:spacing w:after="0" w:line="240" w:lineRule="auto"/>
        <w:jc w:val="both"/>
        <w:rPr>
          <w:rFonts w:ascii="Calibri" w:eastAsia="Times New Roman" w:hAnsi="Calibri" w:cs="Arial"/>
          <w:bCs/>
          <w:iCs/>
          <w:sz w:val="20"/>
          <w:szCs w:val="20"/>
          <w:lang w:eastAsia="ko-KR"/>
        </w:rPr>
      </w:pPr>
    </w:p>
    <w:p w14:paraId="28F06911" w14:textId="68C032BB" w:rsidR="00604422" w:rsidRPr="00163CD1" w:rsidRDefault="008A0821" w:rsidP="00840B6E">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 xml:space="preserve">Posuvná zadní sedadlová lavice je u druhé generace zachována. Lze ji snadno </w:t>
      </w:r>
      <w:r w:rsidR="000D60DB">
        <w:rPr>
          <w:rFonts w:ascii="Calibri" w:hAnsi="Calibri"/>
          <w:bCs/>
          <w:iCs/>
          <w:sz w:val="20"/>
          <w:szCs w:val="20"/>
        </w:rPr>
        <w:t xml:space="preserve">posouvat </w:t>
      </w:r>
      <w:r w:rsidRPr="00163CD1">
        <w:rPr>
          <w:rFonts w:ascii="Calibri" w:hAnsi="Calibri"/>
          <w:bCs/>
          <w:iCs/>
          <w:sz w:val="20"/>
          <w:szCs w:val="20"/>
        </w:rPr>
        <w:t xml:space="preserve">z kabiny nebo zavazadlového prostoru </w:t>
      </w:r>
      <w:r w:rsidR="000D60DB">
        <w:rPr>
          <w:rFonts w:ascii="Calibri" w:hAnsi="Calibri"/>
          <w:bCs/>
          <w:iCs/>
          <w:sz w:val="20"/>
          <w:szCs w:val="20"/>
        </w:rPr>
        <w:t>v rozsahu</w:t>
      </w:r>
      <w:r w:rsidRPr="00163CD1">
        <w:rPr>
          <w:rFonts w:ascii="Calibri" w:hAnsi="Calibri"/>
          <w:bCs/>
          <w:iCs/>
          <w:sz w:val="20"/>
          <w:szCs w:val="20"/>
        </w:rPr>
        <w:t xml:space="preserve"> 18 cm (o 2 cm více než u předchozího modelu)</w:t>
      </w:r>
      <w:r w:rsidR="000D60DB">
        <w:rPr>
          <w:rFonts w:ascii="Calibri" w:hAnsi="Calibri"/>
          <w:bCs/>
          <w:iCs/>
          <w:sz w:val="20"/>
          <w:szCs w:val="20"/>
        </w:rPr>
        <w:t>.</w:t>
      </w:r>
      <w:r w:rsidRPr="00163CD1">
        <w:rPr>
          <w:rFonts w:ascii="Calibri" w:hAnsi="Calibri"/>
          <w:bCs/>
          <w:iCs/>
          <w:sz w:val="20"/>
          <w:szCs w:val="20"/>
        </w:rPr>
        <w:t xml:space="preserve"> </w:t>
      </w:r>
      <w:r w:rsidR="002C1ECD">
        <w:rPr>
          <w:rFonts w:ascii="Calibri" w:hAnsi="Calibri"/>
          <w:bCs/>
          <w:iCs/>
          <w:sz w:val="20"/>
          <w:szCs w:val="20"/>
        </w:rPr>
        <w:t>Zadní opěradlo</w:t>
      </w:r>
      <w:r w:rsidRPr="00163CD1">
        <w:rPr>
          <w:rFonts w:ascii="Calibri" w:hAnsi="Calibri"/>
          <w:bCs/>
          <w:iCs/>
          <w:sz w:val="20"/>
          <w:szCs w:val="20"/>
        </w:rPr>
        <w:t xml:space="preserve"> lze samozřejmě sklopit v poměru 1/3-2/3 pro dosažení maximálního objemu s</w:t>
      </w:r>
      <w:r w:rsidR="001E5EBD" w:rsidRPr="00163CD1">
        <w:rPr>
          <w:rFonts w:ascii="Calibri" w:hAnsi="Calibri"/>
          <w:bCs/>
          <w:iCs/>
          <w:sz w:val="20"/>
          <w:szCs w:val="20"/>
        </w:rPr>
        <w:t> </w:t>
      </w:r>
      <w:r w:rsidRPr="00163CD1">
        <w:rPr>
          <w:rFonts w:ascii="Calibri" w:hAnsi="Calibri"/>
          <w:bCs/>
          <w:iCs/>
          <w:sz w:val="20"/>
          <w:szCs w:val="20"/>
        </w:rPr>
        <w:t xml:space="preserve">téměř rovnou ložnou plochou. </w:t>
      </w:r>
    </w:p>
    <w:p w14:paraId="0015E841" w14:textId="77777777" w:rsidR="00740BAC" w:rsidRPr="00163CD1" w:rsidRDefault="00740BAC" w:rsidP="00840B6E">
      <w:pPr>
        <w:shd w:val="clear" w:color="auto" w:fill="FFFFFF"/>
        <w:spacing w:after="0" w:line="240" w:lineRule="auto"/>
        <w:jc w:val="both"/>
        <w:rPr>
          <w:rFonts w:ascii="Calibri" w:eastAsia="Times New Roman" w:hAnsi="Calibri" w:cs="Arial"/>
          <w:bCs/>
          <w:iCs/>
          <w:sz w:val="20"/>
          <w:szCs w:val="20"/>
          <w:lang w:eastAsia="ko-KR"/>
        </w:rPr>
      </w:pPr>
    </w:p>
    <w:p w14:paraId="0DA355EC" w14:textId="716C7CBE" w:rsidR="005822B2" w:rsidRPr="001B131B" w:rsidRDefault="005822B2" w:rsidP="005822B2">
      <w:pPr>
        <w:pStyle w:val="Nadpis1"/>
        <w:rPr>
          <w:color w:val="FFC000"/>
        </w:rPr>
      </w:pPr>
      <w:bookmarkStart w:id="15" w:name="_Toc2568489"/>
      <w:bookmarkStart w:id="16" w:name="_Toc9962576"/>
      <w:bookmarkStart w:id="17" w:name="_Toc12896830"/>
      <w:bookmarkEnd w:id="14"/>
      <w:r w:rsidRPr="001B131B">
        <w:rPr>
          <w:color w:val="FFC000"/>
        </w:rPr>
        <w:t>O společnosti</w:t>
      </w:r>
      <w:bookmarkEnd w:id="15"/>
      <w:bookmarkEnd w:id="16"/>
      <w:bookmarkEnd w:id="17"/>
    </w:p>
    <w:p w14:paraId="4E23F4AF" w14:textId="77777777" w:rsidR="0083296D" w:rsidRPr="00163CD1" w:rsidRDefault="0083296D" w:rsidP="00840B6E">
      <w:pPr>
        <w:shd w:val="clear" w:color="auto" w:fill="FFFFFF"/>
        <w:spacing w:after="0" w:line="240" w:lineRule="auto"/>
        <w:jc w:val="both"/>
        <w:rPr>
          <w:rFonts w:ascii="Calibri" w:eastAsia="Times New Roman" w:hAnsi="Calibri" w:cs="Arial"/>
          <w:bCs/>
          <w:iCs/>
          <w:sz w:val="20"/>
          <w:szCs w:val="20"/>
          <w:lang w:val="pl-PL" w:eastAsia="ko-KR"/>
        </w:rPr>
      </w:pPr>
      <w:bookmarkStart w:id="18" w:name="_GoBack"/>
      <w:bookmarkEnd w:id="18"/>
    </w:p>
    <w:p w14:paraId="546EAF05" w14:textId="77777777" w:rsidR="005822B2" w:rsidRPr="00163CD1" w:rsidRDefault="005822B2" w:rsidP="005822B2">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Skupina Renault vyrábí automobily od roku 1898. Dnes je mezinárodní skupinou sestávající z více značek, která v roce 2018 prodala téměř 3,9 milionu vozidel ve 134 zemích, má 36 výrobních závodů, 12 700 prodejních míst a zaměstnává více než 180 000 osob.</w:t>
      </w:r>
    </w:p>
    <w:p w14:paraId="353D3DAA" w14:textId="77777777" w:rsidR="005822B2" w:rsidRPr="00163CD1" w:rsidRDefault="005822B2" w:rsidP="005822B2">
      <w:pPr>
        <w:shd w:val="clear" w:color="auto" w:fill="FFFFFF"/>
        <w:spacing w:after="0" w:line="240" w:lineRule="auto"/>
        <w:jc w:val="both"/>
        <w:rPr>
          <w:rFonts w:ascii="Calibri" w:eastAsia="Times New Roman" w:hAnsi="Calibri" w:cs="Arial"/>
          <w:bCs/>
          <w:iCs/>
          <w:sz w:val="20"/>
          <w:szCs w:val="20"/>
        </w:rPr>
      </w:pPr>
      <w:r w:rsidRPr="00163CD1">
        <w:rPr>
          <w:rFonts w:ascii="Calibri" w:hAnsi="Calibri"/>
          <w:bCs/>
          <w:iCs/>
          <w:sz w:val="20"/>
          <w:szCs w:val="20"/>
        </w:rPr>
        <w:t>Aby skupina Renault mohla reagovat na významné technologické výzvy budoucnosti, a přitom pokračovala v</w:t>
      </w:r>
      <w:r w:rsidR="00C75DCD" w:rsidRPr="00163CD1">
        <w:rPr>
          <w:rFonts w:ascii="Calibri" w:hAnsi="Calibri"/>
          <w:bCs/>
          <w:iCs/>
          <w:sz w:val="20"/>
          <w:szCs w:val="20"/>
        </w:rPr>
        <w:t> </w:t>
      </w:r>
      <w:r w:rsidRPr="00163CD1">
        <w:rPr>
          <w:rFonts w:ascii="Calibri" w:hAnsi="Calibri"/>
          <w:bCs/>
          <w:iCs/>
          <w:sz w:val="20"/>
          <w:szCs w:val="20"/>
        </w:rPr>
        <w:t>prosazování své strategie úspěšného rozvoje, zaměřuje se na mezinárodní expanzi. Za tímto účelem čerpá ze synergií svých pěti značek (Renault, Dacia, Renault Samsung Motors, Alpine a LADA), elektrických vozidel a</w:t>
      </w:r>
      <w:r w:rsidR="001E5EBD" w:rsidRPr="00163CD1">
        <w:rPr>
          <w:rFonts w:ascii="Calibri" w:hAnsi="Calibri"/>
          <w:bCs/>
          <w:iCs/>
          <w:sz w:val="20"/>
          <w:szCs w:val="20"/>
        </w:rPr>
        <w:t> </w:t>
      </w:r>
      <w:r w:rsidRPr="00163CD1">
        <w:rPr>
          <w:rFonts w:ascii="Calibri" w:hAnsi="Calibri"/>
          <w:bCs/>
          <w:iCs/>
          <w:sz w:val="20"/>
          <w:szCs w:val="20"/>
        </w:rPr>
        <w:t xml:space="preserve">jedinečné aliance se společnostmi Nissan a Mitsubishi Motors. Renault je </w:t>
      </w:r>
      <w:proofErr w:type="gramStart"/>
      <w:r w:rsidRPr="00163CD1">
        <w:rPr>
          <w:rFonts w:ascii="Calibri" w:hAnsi="Calibri"/>
          <w:bCs/>
          <w:iCs/>
          <w:sz w:val="20"/>
          <w:szCs w:val="20"/>
        </w:rPr>
        <w:t>100%</w:t>
      </w:r>
      <w:proofErr w:type="gramEnd"/>
      <w:r w:rsidRPr="00163CD1">
        <w:rPr>
          <w:rFonts w:ascii="Calibri" w:hAnsi="Calibri"/>
          <w:bCs/>
          <w:iCs/>
          <w:sz w:val="20"/>
          <w:szCs w:val="20"/>
        </w:rPr>
        <w:t xml:space="preserve"> vlastníkem týmu účastnícího se od roku 2016 závodů Formule 1 a je tak zapojen i do motoristického sportu, což je skutečný zdroj inovací a</w:t>
      </w:r>
      <w:r w:rsidR="001E5EBD" w:rsidRPr="00163CD1">
        <w:rPr>
          <w:rFonts w:ascii="Calibri" w:hAnsi="Calibri"/>
          <w:bCs/>
          <w:iCs/>
          <w:sz w:val="20"/>
          <w:szCs w:val="20"/>
        </w:rPr>
        <w:t> </w:t>
      </w:r>
      <w:r w:rsidRPr="00163CD1">
        <w:rPr>
          <w:rFonts w:ascii="Calibri" w:hAnsi="Calibri"/>
          <w:bCs/>
          <w:iCs/>
          <w:sz w:val="20"/>
          <w:szCs w:val="20"/>
        </w:rPr>
        <w:t>obecného povědomí o značce Renault.</w:t>
      </w:r>
    </w:p>
    <w:p w14:paraId="09737D5A" w14:textId="77777777" w:rsidR="0083296D" w:rsidRPr="00163CD1" w:rsidRDefault="0083296D" w:rsidP="00840B6E">
      <w:pPr>
        <w:shd w:val="clear" w:color="auto" w:fill="FFFFFF"/>
        <w:spacing w:after="0" w:line="240" w:lineRule="auto"/>
        <w:jc w:val="both"/>
        <w:rPr>
          <w:rFonts w:ascii="Calibri" w:eastAsia="Times New Roman" w:hAnsi="Calibri" w:cs="Arial"/>
          <w:bCs/>
          <w:iCs/>
          <w:sz w:val="20"/>
          <w:szCs w:val="20"/>
          <w:lang w:eastAsia="ko-KR"/>
        </w:rPr>
      </w:pPr>
    </w:p>
    <w:p w14:paraId="31D1E459" w14:textId="77777777" w:rsidR="00726092" w:rsidRDefault="00726092" w:rsidP="00726092"/>
    <w:p w14:paraId="5C3201FF" w14:textId="77777777" w:rsidR="00726092" w:rsidRPr="00FC2A66" w:rsidRDefault="00726092" w:rsidP="00726092">
      <w:pPr>
        <w:spacing w:after="120"/>
        <w:rPr>
          <w:b/>
          <w:bCs/>
          <w:sz w:val="20"/>
          <w:szCs w:val="20"/>
        </w:rPr>
      </w:pPr>
      <w:r w:rsidRPr="00FC2A66">
        <w:rPr>
          <w:b/>
          <w:bCs/>
          <w:sz w:val="20"/>
          <w:szCs w:val="20"/>
        </w:rPr>
        <w:t xml:space="preserve">PR oddělení, Renault Česká </w:t>
      </w:r>
      <w:proofErr w:type="gramStart"/>
      <w:r w:rsidRPr="00FC2A66">
        <w:rPr>
          <w:b/>
          <w:bCs/>
          <w:sz w:val="20"/>
          <w:szCs w:val="20"/>
        </w:rPr>
        <w:t>Republika</w:t>
      </w:r>
      <w:proofErr w:type="gramEnd"/>
      <w:r w:rsidRPr="00FC2A66">
        <w:rPr>
          <w:b/>
          <w:bCs/>
          <w:sz w:val="20"/>
          <w:szCs w:val="20"/>
        </w:rPr>
        <w:t>, a.s., Jitka Skaličková</w:t>
      </w:r>
    </w:p>
    <w:p w14:paraId="05838169" w14:textId="77777777" w:rsidR="00726092" w:rsidRPr="00FC2A66" w:rsidRDefault="00726092" w:rsidP="00726092">
      <w:pPr>
        <w:spacing w:after="120"/>
        <w:rPr>
          <w:b/>
          <w:bCs/>
          <w:sz w:val="20"/>
          <w:szCs w:val="20"/>
          <w:lang w:val="fr-FR"/>
        </w:rPr>
      </w:pPr>
      <w:r w:rsidRPr="00FC2A66">
        <w:rPr>
          <w:b/>
          <w:bCs/>
          <w:sz w:val="20"/>
          <w:szCs w:val="20"/>
          <w:lang w:val="fr-FR"/>
        </w:rPr>
        <w:t xml:space="preserve">jitka.skalickova@renault.cz / </w:t>
      </w:r>
      <w:proofErr w:type="gramStart"/>
      <w:r w:rsidRPr="00FC2A66">
        <w:rPr>
          <w:b/>
          <w:bCs/>
          <w:sz w:val="20"/>
          <w:szCs w:val="20"/>
          <w:lang w:val="fr-FR"/>
        </w:rPr>
        <w:t>Tel:</w:t>
      </w:r>
      <w:proofErr w:type="gramEnd"/>
      <w:r w:rsidRPr="00FC2A66">
        <w:rPr>
          <w:b/>
          <w:bCs/>
          <w:sz w:val="20"/>
          <w:szCs w:val="20"/>
          <w:lang w:val="fr-FR"/>
        </w:rPr>
        <w:t xml:space="preserve"> +420 222 339 317</w:t>
      </w:r>
    </w:p>
    <w:p w14:paraId="21085098" w14:textId="77777777" w:rsidR="00726092" w:rsidRPr="00FC2A66" w:rsidRDefault="00376560" w:rsidP="00726092">
      <w:pPr>
        <w:spacing w:after="120"/>
        <w:rPr>
          <w:b/>
          <w:bCs/>
          <w:sz w:val="20"/>
          <w:szCs w:val="20"/>
          <w:lang w:val="fr-FR"/>
        </w:rPr>
      </w:pPr>
      <w:hyperlink r:id="rId12" w:history="1">
        <w:r w:rsidR="00726092" w:rsidRPr="00FC2A66">
          <w:rPr>
            <w:rStyle w:val="Hypertextovodkaz"/>
            <w:bCs/>
            <w:sz w:val="20"/>
            <w:szCs w:val="20"/>
            <w:lang w:val="fr-FR"/>
          </w:rPr>
          <w:t>www.renault.cz</w:t>
        </w:r>
      </w:hyperlink>
      <w:r w:rsidR="00726092" w:rsidRPr="00FC2A66">
        <w:rPr>
          <w:b/>
          <w:bCs/>
          <w:sz w:val="20"/>
          <w:szCs w:val="20"/>
          <w:lang w:val="fr-FR"/>
        </w:rPr>
        <w:t xml:space="preserve"> - </w:t>
      </w:r>
      <w:hyperlink r:id="rId13" w:tgtFrame="_blank" w:history="1">
        <w:r w:rsidR="00726092" w:rsidRPr="00FC2A66">
          <w:rPr>
            <w:rStyle w:val="Hypertextovodkaz"/>
            <w:bCs/>
            <w:sz w:val="20"/>
            <w:szCs w:val="20"/>
            <w:lang w:val="fr-FR"/>
          </w:rPr>
          <w:t>www.media.renault.com</w:t>
        </w:r>
      </w:hyperlink>
      <w:r w:rsidR="00726092" w:rsidRPr="00FC2A66">
        <w:rPr>
          <w:b/>
          <w:bCs/>
          <w:sz w:val="20"/>
          <w:szCs w:val="20"/>
          <w:lang w:val="fr-FR"/>
        </w:rPr>
        <w:t xml:space="preserve"> - </w:t>
      </w:r>
      <w:hyperlink r:id="rId14" w:history="1">
        <w:r w:rsidR="00726092" w:rsidRPr="00FC2A66">
          <w:rPr>
            <w:rStyle w:val="Hypertextovodkaz"/>
            <w:bCs/>
            <w:sz w:val="20"/>
            <w:szCs w:val="20"/>
            <w:lang w:val="fr-FR"/>
          </w:rPr>
          <w:t>www.group.renault.com</w:t>
        </w:r>
      </w:hyperlink>
    </w:p>
    <w:p w14:paraId="57089A94" w14:textId="77777777" w:rsidR="00726092" w:rsidRPr="00FC2A66" w:rsidRDefault="00726092" w:rsidP="00726092">
      <w:pPr>
        <w:pStyle w:val="Zpat"/>
        <w:rPr>
          <w:sz w:val="20"/>
          <w:szCs w:val="20"/>
          <w:lang w:val="fr-FR"/>
        </w:rPr>
      </w:pPr>
      <w:proofErr w:type="spellStart"/>
      <w:r w:rsidRPr="00FC2A66">
        <w:rPr>
          <w:b/>
          <w:bCs/>
          <w:sz w:val="20"/>
          <w:szCs w:val="20"/>
          <w:lang w:val="fr-FR"/>
        </w:rPr>
        <w:t>Sledujte</w:t>
      </w:r>
      <w:proofErr w:type="spellEnd"/>
      <w:r w:rsidRPr="00FC2A66">
        <w:rPr>
          <w:b/>
          <w:bCs/>
          <w:sz w:val="20"/>
          <w:szCs w:val="20"/>
          <w:lang w:val="fr-FR"/>
        </w:rPr>
        <w:t xml:space="preserve"> </w:t>
      </w:r>
      <w:proofErr w:type="spellStart"/>
      <w:r w:rsidRPr="00FC2A66">
        <w:rPr>
          <w:b/>
          <w:bCs/>
          <w:sz w:val="20"/>
          <w:szCs w:val="20"/>
          <w:lang w:val="fr-FR"/>
        </w:rPr>
        <w:t>nás</w:t>
      </w:r>
      <w:proofErr w:type="spellEnd"/>
      <w:r w:rsidRPr="00FC2A66">
        <w:rPr>
          <w:b/>
          <w:bCs/>
          <w:sz w:val="20"/>
          <w:szCs w:val="20"/>
          <w:lang w:val="fr-FR"/>
        </w:rPr>
        <w:t xml:space="preserve"> na </w:t>
      </w:r>
      <w:proofErr w:type="spellStart"/>
      <w:proofErr w:type="gramStart"/>
      <w:r w:rsidRPr="00FC2A66">
        <w:rPr>
          <w:b/>
          <w:bCs/>
          <w:sz w:val="20"/>
          <w:szCs w:val="20"/>
          <w:lang w:val="fr-FR"/>
        </w:rPr>
        <w:t>Instagramu</w:t>
      </w:r>
      <w:proofErr w:type="spellEnd"/>
      <w:r w:rsidRPr="00FC2A66">
        <w:rPr>
          <w:b/>
          <w:bCs/>
          <w:sz w:val="20"/>
          <w:szCs w:val="20"/>
          <w:lang w:val="fr-FR"/>
        </w:rPr>
        <w:t>:</w:t>
      </w:r>
      <w:proofErr w:type="gramEnd"/>
      <w:r w:rsidRPr="00FC2A66">
        <w:rPr>
          <w:b/>
          <w:bCs/>
          <w:sz w:val="20"/>
          <w:szCs w:val="20"/>
          <w:lang w:val="fr-FR"/>
        </w:rPr>
        <w:t xml:space="preserve"> @</w:t>
      </w:r>
      <w:proofErr w:type="spellStart"/>
      <w:r w:rsidRPr="00FC2A66">
        <w:rPr>
          <w:b/>
          <w:bCs/>
          <w:sz w:val="20"/>
          <w:szCs w:val="20"/>
          <w:lang w:val="fr-FR"/>
        </w:rPr>
        <w:t>renault_cz</w:t>
      </w:r>
      <w:proofErr w:type="spellEnd"/>
    </w:p>
    <w:p w14:paraId="2E9C89F6" w14:textId="77777777" w:rsidR="0083296D" w:rsidRPr="00AF7008" w:rsidRDefault="0083296D" w:rsidP="00840B6E">
      <w:pPr>
        <w:shd w:val="clear" w:color="auto" w:fill="FFFFFF"/>
        <w:spacing w:after="0" w:line="240" w:lineRule="auto"/>
        <w:jc w:val="both"/>
        <w:rPr>
          <w:rFonts w:ascii="Calibri" w:eastAsia="Times New Roman" w:hAnsi="Calibri" w:cs="Arial"/>
          <w:bCs/>
          <w:iCs/>
          <w:sz w:val="20"/>
          <w:szCs w:val="20"/>
          <w:lang w:eastAsia="ko-KR"/>
        </w:rPr>
      </w:pPr>
    </w:p>
    <w:sectPr w:rsidR="0083296D" w:rsidRPr="00AF70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105EA" w14:textId="77777777" w:rsidR="00376560" w:rsidRDefault="00376560" w:rsidP="00B96D8D">
      <w:pPr>
        <w:spacing w:after="0" w:line="240" w:lineRule="auto"/>
      </w:pPr>
      <w:r>
        <w:separator/>
      </w:r>
    </w:p>
  </w:endnote>
  <w:endnote w:type="continuationSeparator" w:id="0">
    <w:p w14:paraId="6E24FD0A" w14:textId="77777777" w:rsidR="00376560" w:rsidRDefault="00376560" w:rsidP="00B9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98DDD" w14:textId="77777777" w:rsidR="00376560" w:rsidRDefault="00376560" w:rsidP="00B96D8D">
      <w:pPr>
        <w:spacing w:after="0" w:line="240" w:lineRule="auto"/>
      </w:pPr>
      <w:r>
        <w:separator/>
      </w:r>
    </w:p>
  </w:footnote>
  <w:footnote w:type="continuationSeparator" w:id="0">
    <w:p w14:paraId="55C856D8" w14:textId="77777777" w:rsidR="00376560" w:rsidRDefault="00376560" w:rsidP="00B96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456E7"/>
    <w:multiLevelType w:val="hybridMultilevel"/>
    <w:tmpl w:val="4B9CFD96"/>
    <w:lvl w:ilvl="0" w:tplc="1FA4407A">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9D3131"/>
    <w:multiLevelType w:val="hybridMultilevel"/>
    <w:tmpl w:val="C792E0E2"/>
    <w:lvl w:ilvl="0" w:tplc="840092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C36DF4"/>
    <w:multiLevelType w:val="hybridMultilevel"/>
    <w:tmpl w:val="04CC56D0"/>
    <w:lvl w:ilvl="0" w:tplc="37702908">
      <w:numFmt w:val="bullet"/>
      <w:lvlText w:val="•"/>
      <w:lvlJc w:val="left"/>
      <w:pPr>
        <w:ind w:left="720" w:hanging="360"/>
      </w:pPr>
      <w:rPr>
        <w:rFonts w:ascii="Arial" w:hAnsi="Arial" w:hint="default"/>
        <w:caps w:val="0"/>
        <w:strike w:val="0"/>
        <w:dstrike w:val="0"/>
        <w:vanish w:val="0"/>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A4629F"/>
    <w:multiLevelType w:val="hybridMultilevel"/>
    <w:tmpl w:val="65F865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A0621F"/>
    <w:multiLevelType w:val="hybridMultilevel"/>
    <w:tmpl w:val="B232CC62"/>
    <w:lvl w:ilvl="0" w:tplc="6F1AB182">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185E6A"/>
    <w:multiLevelType w:val="hybridMultilevel"/>
    <w:tmpl w:val="9D74D0E8"/>
    <w:lvl w:ilvl="0" w:tplc="FE8AA33E">
      <w:start w:val="1"/>
      <w:numFmt w:val="bullet"/>
      <w:lvlText w:val=""/>
      <w:lvlJc w:val="left"/>
      <w:pPr>
        <w:ind w:left="786" w:hanging="360"/>
      </w:pPr>
      <w:rPr>
        <w:rFonts w:ascii="Wingdings" w:hAnsi="Wingdings" w:hint="default"/>
        <w:color w:val="FFC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72CF2CFE"/>
    <w:multiLevelType w:val="hybridMultilevel"/>
    <w:tmpl w:val="B47C9466"/>
    <w:lvl w:ilvl="0" w:tplc="C10C6AA0">
      <w:start w:val="1"/>
      <w:numFmt w:val="bullet"/>
      <w:lvlText w:val="∙"/>
      <w:lvlJc w:val="left"/>
      <w:pPr>
        <w:ind w:left="644" w:hanging="360"/>
      </w:pPr>
      <w:rPr>
        <w:rFonts w:ascii="Yu Gothic UI Semibold" w:eastAsia="Yu Gothic UI Semibold" w:hAnsi="Yu Gothic UI Semibold" w:hint="eastAsia"/>
        <w:b/>
        <w:i w:val="0"/>
        <w:color w:val="FFC000"/>
        <w:sz w:val="7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8D"/>
    <w:rsid w:val="00001C82"/>
    <w:rsid w:val="000052F7"/>
    <w:rsid w:val="000053B0"/>
    <w:rsid w:val="000055CF"/>
    <w:rsid w:val="00005DCE"/>
    <w:rsid w:val="00010BEA"/>
    <w:rsid w:val="000110AD"/>
    <w:rsid w:val="00011EBD"/>
    <w:rsid w:val="000129BF"/>
    <w:rsid w:val="0001430C"/>
    <w:rsid w:val="00016296"/>
    <w:rsid w:val="000168D7"/>
    <w:rsid w:val="00017ED2"/>
    <w:rsid w:val="0002095E"/>
    <w:rsid w:val="00021226"/>
    <w:rsid w:val="0002398C"/>
    <w:rsid w:val="00024F98"/>
    <w:rsid w:val="00030A65"/>
    <w:rsid w:val="00032934"/>
    <w:rsid w:val="00033ABE"/>
    <w:rsid w:val="00033C13"/>
    <w:rsid w:val="000354D5"/>
    <w:rsid w:val="00036797"/>
    <w:rsid w:val="00037077"/>
    <w:rsid w:val="00037ACB"/>
    <w:rsid w:val="00041AA9"/>
    <w:rsid w:val="00044EA2"/>
    <w:rsid w:val="00045AC6"/>
    <w:rsid w:val="000464AE"/>
    <w:rsid w:val="000466CB"/>
    <w:rsid w:val="00046CC6"/>
    <w:rsid w:val="00046DBB"/>
    <w:rsid w:val="00046DF7"/>
    <w:rsid w:val="00047860"/>
    <w:rsid w:val="00050209"/>
    <w:rsid w:val="000506FF"/>
    <w:rsid w:val="00052E8B"/>
    <w:rsid w:val="00053773"/>
    <w:rsid w:val="00055FFF"/>
    <w:rsid w:val="00056B9A"/>
    <w:rsid w:val="00060A92"/>
    <w:rsid w:val="00064B49"/>
    <w:rsid w:val="000676F6"/>
    <w:rsid w:val="000716B0"/>
    <w:rsid w:val="00071D97"/>
    <w:rsid w:val="00072D97"/>
    <w:rsid w:val="00073426"/>
    <w:rsid w:val="0007464F"/>
    <w:rsid w:val="00074C43"/>
    <w:rsid w:val="00074CE7"/>
    <w:rsid w:val="00075937"/>
    <w:rsid w:val="000761FE"/>
    <w:rsid w:val="00076D14"/>
    <w:rsid w:val="00080BAE"/>
    <w:rsid w:val="00085FE0"/>
    <w:rsid w:val="000872D9"/>
    <w:rsid w:val="0009074E"/>
    <w:rsid w:val="00090ECF"/>
    <w:rsid w:val="000916EF"/>
    <w:rsid w:val="00092D21"/>
    <w:rsid w:val="00093318"/>
    <w:rsid w:val="0009358B"/>
    <w:rsid w:val="00095066"/>
    <w:rsid w:val="000A088B"/>
    <w:rsid w:val="000A118B"/>
    <w:rsid w:val="000A256D"/>
    <w:rsid w:val="000A290C"/>
    <w:rsid w:val="000A5483"/>
    <w:rsid w:val="000A6514"/>
    <w:rsid w:val="000A6F47"/>
    <w:rsid w:val="000B03FE"/>
    <w:rsid w:val="000B1D45"/>
    <w:rsid w:val="000B1F31"/>
    <w:rsid w:val="000B333D"/>
    <w:rsid w:val="000B3468"/>
    <w:rsid w:val="000B3BBA"/>
    <w:rsid w:val="000B5A1B"/>
    <w:rsid w:val="000B5A3B"/>
    <w:rsid w:val="000B6034"/>
    <w:rsid w:val="000B6C87"/>
    <w:rsid w:val="000B7A06"/>
    <w:rsid w:val="000C189C"/>
    <w:rsid w:val="000C1D97"/>
    <w:rsid w:val="000C7C43"/>
    <w:rsid w:val="000D0C3A"/>
    <w:rsid w:val="000D326D"/>
    <w:rsid w:val="000D5056"/>
    <w:rsid w:val="000D60DB"/>
    <w:rsid w:val="000D68C1"/>
    <w:rsid w:val="000D6B7B"/>
    <w:rsid w:val="000D6E69"/>
    <w:rsid w:val="000D7431"/>
    <w:rsid w:val="000E1D21"/>
    <w:rsid w:val="000E20E4"/>
    <w:rsid w:val="000E4891"/>
    <w:rsid w:val="000E7211"/>
    <w:rsid w:val="000F0F47"/>
    <w:rsid w:val="000F2CB6"/>
    <w:rsid w:val="000F3267"/>
    <w:rsid w:val="000F41E7"/>
    <w:rsid w:val="000F446F"/>
    <w:rsid w:val="000F4562"/>
    <w:rsid w:val="000F4BCB"/>
    <w:rsid w:val="000F5A5A"/>
    <w:rsid w:val="000F6A1E"/>
    <w:rsid w:val="000F7747"/>
    <w:rsid w:val="001000A0"/>
    <w:rsid w:val="00105883"/>
    <w:rsid w:val="00106DB6"/>
    <w:rsid w:val="00112A30"/>
    <w:rsid w:val="00112AC2"/>
    <w:rsid w:val="00113313"/>
    <w:rsid w:val="0011428E"/>
    <w:rsid w:val="00116BA9"/>
    <w:rsid w:val="00117AD4"/>
    <w:rsid w:val="00120A40"/>
    <w:rsid w:val="00120BEA"/>
    <w:rsid w:val="00124485"/>
    <w:rsid w:val="0012596C"/>
    <w:rsid w:val="001308E7"/>
    <w:rsid w:val="00130B22"/>
    <w:rsid w:val="00133051"/>
    <w:rsid w:val="001337AB"/>
    <w:rsid w:val="00133FBC"/>
    <w:rsid w:val="0013419E"/>
    <w:rsid w:val="0013489A"/>
    <w:rsid w:val="001376AF"/>
    <w:rsid w:val="001409E7"/>
    <w:rsid w:val="00140E78"/>
    <w:rsid w:val="001417FA"/>
    <w:rsid w:val="00141B89"/>
    <w:rsid w:val="0014237A"/>
    <w:rsid w:val="001439E3"/>
    <w:rsid w:val="00143D18"/>
    <w:rsid w:val="001445F8"/>
    <w:rsid w:val="00146F62"/>
    <w:rsid w:val="00147490"/>
    <w:rsid w:val="00150021"/>
    <w:rsid w:val="0015075A"/>
    <w:rsid w:val="0015242B"/>
    <w:rsid w:val="00152609"/>
    <w:rsid w:val="00152BD6"/>
    <w:rsid w:val="0015352A"/>
    <w:rsid w:val="0015423A"/>
    <w:rsid w:val="001549B2"/>
    <w:rsid w:val="00156BF2"/>
    <w:rsid w:val="00161C2F"/>
    <w:rsid w:val="00163CD1"/>
    <w:rsid w:val="00166E05"/>
    <w:rsid w:val="001728B8"/>
    <w:rsid w:val="00174C21"/>
    <w:rsid w:val="0017571B"/>
    <w:rsid w:val="00175B42"/>
    <w:rsid w:val="00177472"/>
    <w:rsid w:val="00177B9F"/>
    <w:rsid w:val="00177C5B"/>
    <w:rsid w:val="00181329"/>
    <w:rsid w:val="00185FEF"/>
    <w:rsid w:val="00187D45"/>
    <w:rsid w:val="00190BF4"/>
    <w:rsid w:val="001919D3"/>
    <w:rsid w:val="00192833"/>
    <w:rsid w:val="00192D67"/>
    <w:rsid w:val="001937B4"/>
    <w:rsid w:val="0019537E"/>
    <w:rsid w:val="001A0EB5"/>
    <w:rsid w:val="001A1B1B"/>
    <w:rsid w:val="001A1BAF"/>
    <w:rsid w:val="001A20F9"/>
    <w:rsid w:val="001A6297"/>
    <w:rsid w:val="001A6EF5"/>
    <w:rsid w:val="001A71FD"/>
    <w:rsid w:val="001A78CC"/>
    <w:rsid w:val="001A7B75"/>
    <w:rsid w:val="001B131B"/>
    <w:rsid w:val="001B1DF5"/>
    <w:rsid w:val="001B4DD4"/>
    <w:rsid w:val="001B6D59"/>
    <w:rsid w:val="001C2C8F"/>
    <w:rsid w:val="001C62B8"/>
    <w:rsid w:val="001C6C28"/>
    <w:rsid w:val="001C77AD"/>
    <w:rsid w:val="001D1BF8"/>
    <w:rsid w:val="001D2DB0"/>
    <w:rsid w:val="001D4636"/>
    <w:rsid w:val="001D4ABC"/>
    <w:rsid w:val="001D4B3E"/>
    <w:rsid w:val="001D5AB7"/>
    <w:rsid w:val="001D7CD4"/>
    <w:rsid w:val="001D7E0A"/>
    <w:rsid w:val="001E11D0"/>
    <w:rsid w:val="001E2067"/>
    <w:rsid w:val="001E40D6"/>
    <w:rsid w:val="001E5EBD"/>
    <w:rsid w:val="001E5EFF"/>
    <w:rsid w:val="001E5F5F"/>
    <w:rsid w:val="001F1868"/>
    <w:rsid w:val="001F294A"/>
    <w:rsid w:val="001F2D5D"/>
    <w:rsid w:val="001F2DB0"/>
    <w:rsid w:val="001F2FE3"/>
    <w:rsid w:val="001F3A67"/>
    <w:rsid w:val="001F4425"/>
    <w:rsid w:val="001F592D"/>
    <w:rsid w:val="001F6A4C"/>
    <w:rsid w:val="001F6D12"/>
    <w:rsid w:val="002002C3"/>
    <w:rsid w:val="002024F1"/>
    <w:rsid w:val="00202C25"/>
    <w:rsid w:val="00203919"/>
    <w:rsid w:val="002106EB"/>
    <w:rsid w:val="002117F6"/>
    <w:rsid w:val="00212600"/>
    <w:rsid w:val="002137B9"/>
    <w:rsid w:val="00213D01"/>
    <w:rsid w:val="002219EC"/>
    <w:rsid w:val="00222AAF"/>
    <w:rsid w:val="00222EBE"/>
    <w:rsid w:val="00223448"/>
    <w:rsid w:val="00226223"/>
    <w:rsid w:val="0022651A"/>
    <w:rsid w:val="00227349"/>
    <w:rsid w:val="002302B2"/>
    <w:rsid w:val="00232008"/>
    <w:rsid w:val="00232F2F"/>
    <w:rsid w:val="002334DB"/>
    <w:rsid w:val="00233B67"/>
    <w:rsid w:val="00235EB5"/>
    <w:rsid w:val="00236E09"/>
    <w:rsid w:val="00240767"/>
    <w:rsid w:val="0024142F"/>
    <w:rsid w:val="00242D3D"/>
    <w:rsid w:val="002437D4"/>
    <w:rsid w:val="00243EB7"/>
    <w:rsid w:val="00246819"/>
    <w:rsid w:val="00246A7F"/>
    <w:rsid w:val="0024708F"/>
    <w:rsid w:val="0024789F"/>
    <w:rsid w:val="002537B9"/>
    <w:rsid w:val="0025406F"/>
    <w:rsid w:val="00255164"/>
    <w:rsid w:val="0025549A"/>
    <w:rsid w:val="00255CB0"/>
    <w:rsid w:val="0025755D"/>
    <w:rsid w:val="00260BB4"/>
    <w:rsid w:val="002626E8"/>
    <w:rsid w:val="00265054"/>
    <w:rsid w:val="00265192"/>
    <w:rsid w:val="00267B4C"/>
    <w:rsid w:val="00272A39"/>
    <w:rsid w:val="002737FB"/>
    <w:rsid w:val="00273EBD"/>
    <w:rsid w:val="00275B2C"/>
    <w:rsid w:val="00276CB4"/>
    <w:rsid w:val="002773C8"/>
    <w:rsid w:val="002807BD"/>
    <w:rsid w:val="00281CFC"/>
    <w:rsid w:val="002826ED"/>
    <w:rsid w:val="00282D8B"/>
    <w:rsid w:val="0028356F"/>
    <w:rsid w:val="00284F68"/>
    <w:rsid w:val="0028646A"/>
    <w:rsid w:val="00286B41"/>
    <w:rsid w:val="002902FD"/>
    <w:rsid w:val="0029108D"/>
    <w:rsid w:val="0029435E"/>
    <w:rsid w:val="0029782C"/>
    <w:rsid w:val="002A02C5"/>
    <w:rsid w:val="002A119A"/>
    <w:rsid w:val="002B041F"/>
    <w:rsid w:val="002B2B78"/>
    <w:rsid w:val="002B4145"/>
    <w:rsid w:val="002B4C18"/>
    <w:rsid w:val="002B4FDB"/>
    <w:rsid w:val="002C0306"/>
    <w:rsid w:val="002C06DB"/>
    <w:rsid w:val="002C107E"/>
    <w:rsid w:val="002C1ECD"/>
    <w:rsid w:val="002C2056"/>
    <w:rsid w:val="002C5723"/>
    <w:rsid w:val="002C740B"/>
    <w:rsid w:val="002D0567"/>
    <w:rsid w:val="002D1104"/>
    <w:rsid w:val="002D3522"/>
    <w:rsid w:val="002D3699"/>
    <w:rsid w:val="002D3BF1"/>
    <w:rsid w:val="002D3D61"/>
    <w:rsid w:val="002D51CB"/>
    <w:rsid w:val="002D5B45"/>
    <w:rsid w:val="002D5FAB"/>
    <w:rsid w:val="002D612D"/>
    <w:rsid w:val="002D67DB"/>
    <w:rsid w:val="002D6CC8"/>
    <w:rsid w:val="002D74E6"/>
    <w:rsid w:val="002E004B"/>
    <w:rsid w:val="002E26E0"/>
    <w:rsid w:val="002E2FFA"/>
    <w:rsid w:val="002E33C6"/>
    <w:rsid w:val="002E4DD5"/>
    <w:rsid w:val="002E4EAB"/>
    <w:rsid w:val="002E5C01"/>
    <w:rsid w:val="002E63CC"/>
    <w:rsid w:val="002E73AF"/>
    <w:rsid w:val="002F00A4"/>
    <w:rsid w:val="002F0915"/>
    <w:rsid w:val="002F4C7A"/>
    <w:rsid w:val="002F5283"/>
    <w:rsid w:val="002F56CA"/>
    <w:rsid w:val="002F67D3"/>
    <w:rsid w:val="002F7C46"/>
    <w:rsid w:val="0030355A"/>
    <w:rsid w:val="003043AC"/>
    <w:rsid w:val="003044D9"/>
    <w:rsid w:val="00304C7B"/>
    <w:rsid w:val="0031130C"/>
    <w:rsid w:val="00311AD2"/>
    <w:rsid w:val="00311FD3"/>
    <w:rsid w:val="00313DEA"/>
    <w:rsid w:val="00315407"/>
    <w:rsid w:val="00315FB1"/>
    <w:rsid w:val="003161BF"/>
    <w:rsid w:val="00317D9F"/>
    <w:rsid w:val="00320DE1"/>
    <w:rsid w:val="00326FCA"/>
    <w:rsid w:val="0033011D"/>
    <w:rsid w:val="00330876"/>
    <w:rsid w:val="003312DB"/>
    <w:rsid w:val="00331E41"/>
    <w:rsid w:val="003323A4"/>
    <w:rsid w:val="0033281C"/>
    <w:rsid w:val="003338BA"/>
    <w:rsid w:val="00333FEE"/>
    <w:rsid w:val="00337180"/>
    <w:rsid w:val="00341736"/>
    <w:rsid w:val="00342D43"/>
    <w:rsid w:val="00343AB9"/>
    <w:rsid w:val="00343ADD"/>
    <w:rsid w:val="00343EAD"/>
    <w:rsid w:val="0034614E"/>
    <w:rsid w:val="00346997"/>
    <w:rsid w:val="00347F7C"/>
    <w:rsid w:val="00350586"/>
    <w:rsid w:val="003523D3"/>
    <w:rsid w:val="00353AB3"/>
    <w:rsid w:val="00353B72"/>
    <w:rsid w:val="00355CE4"/>
    <w:rsid w:val="00355DEB"/>
    <w:rsid w:val="0035698A"/>
    <w:rsid w:val="00356A6B"/>
    <w:rsid w:val="003603FE"/>
    <w:rsid w:val="0036110E"/>
    <w:rsid w:val="00361D37"/>
    <w:rsid w:val="00361D9A"/>
    <w:rsid w:val="003648CA"/>
    <w:rsid w:val="00365B8B"/>
    <w:rsid w:val="00367F2B"/>
    <w:rsid w:val="00371C7C"/>
    <w:rsid w:val="00372992"/>
    <w:rsid w:val="0037520F"/>
    <w:rsid w:val="003758F8"/>
    <w:rsid w:val="00376370"/>
    <w:rsid w:val="00376560"/>
    <w:rsid w:val="00377854"/>
    <w:rsid w:val="00380132"/>
    <w:rsid w:val="003805DF"/>
    <w:rsid w:val="003811F2"/>
    <w:rsid w:val="003839AC"/>
    <w:rsid w:val="0038422D"/>
    <w:rsid w:val="0039082E"/>
    <w:rsid w:val="003915AB"/>
    <w:rsid w:val="00393BA5"/>
    <w:rsid w:val="00394BFC"/>
    <w:rsid w:val="003960D0"/>
    <w:rsid w:val="00397AE6"/>
    <w:rsid w:val="00397CA5"/>
    <w:rsid w:val="003A16E7"/>
    <w:rsid w:val="003A1753"/>
    <w:rsid w:val="003A2E5D"/>
    <w:rsid w:val="003A635E"/>
    <w:rsid w:val="003A6660"/>
    <w:rsid w:val="003A7904"/>
    <w:rsid w:val="003B08E7"/>
    <w:rsid w:val="003B1B4E"/>
    <w:rsid w:val="003B253A"/>
    <w:rsid w:val="003B2AB2"/>
    <w:rsid w:val="003B3114"/>
    <w:rsid w:val="003B37C3"/>
    <w:rsid w:val="003B47DC"/>
    <w:rsid w:val="003B5130"/>
    <w:rsid w:val="003B7945"/>
    <w:rsid w:val="003B79A9"/>
    <w:rsid w:val="003B7D4B"/>
    <w:rsid w:val="003C08E8"/>
    <w:rsid w:val="003C1170"/>
    <w:rsid w:val="003C3E6F"/>
    <w:rsid w:val="003C54FA"/>
    <w:rsid w:val="003C68DF"/>
    <w:rsid w:val="003D12C8"/>
    <w:rsid w:val="003D2528"/>
    <w:rsid w:val="003D4893"/>
    <w:rsid w:val="003D4DC6"/>
    <w:rsid w:val="003D7C20"/>
    <w:rsid w:val="003E1B0A"/>
    <w:rsid w:val="003E2873"/>
    <w:rsid w:val="003E375E"/>
    <w:rsid w:val="003E4B30"/>
    <w:rsid w:val="003E4C9F"/>
    <w:rsid w:val="003E51D8"/>
    <w:rsid w:val="003E5CC7"/>
    <w:rsid w:val="003E5FE1"/>
    <w:rsid w:val="003E61BE"/>
    <w:rsid w:val="003E6290"/>
    <w:rsid w:val="003E65E7"/>
    <w:rsid w:val="003E6881"/>
    <w:rsid w:val="003E7EAD"/>
    <w:rsid w:val="003F076C"/>
    <w:rsid w:val="003F24EE"/>
    <w:rsid w:val="003F27AB"/>
    <w:rsid w:val="003F44AC"/>
    <w:rsid w:val="003F47BA"/>
    <w:rsid w:val="003F5685"/>
    <w:rsid w:val="003F608C"/>
    <w:rsid w:val="003F6997"/>
    <w:rsid w:val="003F71DA"/>
    <w:rsid w:val="003F72ED"/>
    <w:rsid w:val="00400D00"/>
    <w:rsid w:val="004010F3"/>
    <w:rsid w:val="00401B61"/>
    <w:rsid w:val="004031E8"/>
    <w:rsid w:val="00403D36"/>
    <w:rsid w:val="00406AF9"/>
    <w:rsid w:val="00407ED6"/>
    <w:rsid w:val="004118B8"/>
    <w:rsid w:val="00412D17"/>
    <w:rsid w:val="00412F40"/>
    <w:rsid w:val="00413D23"/>
    <w:rsid w:val="004143FC"/>
    <w:rsid w:val="0041503D"/>
    <w:rsid w:val="00415700"/>
    <w:rsid w:val="00416BFF"/>
    <w:rsid w:val="0041795F"/>
    <w:rsid w:val="00417B16"/>
    <w:rsid w:val="00417D77"/>
    <w:rsid w:val="00420E69"/>
    <w:rsid w:val="004244C3"/>
    <w:rsid w:val="0042581E"/>
    <w:rsid w:val="00425B3E"/>
    <w:rsid w:val="00426068"/>
    <w:rsid w:val="00426660"/>
    <w:rsid w:val="004269D9"/>
    <w:rsid w:val="00426A73"/>
    <w:rsid w:val="0043097B"/>
    <w:rsid w:val="004316DC"/>
    <w:rsid w:val="00432F88"/>
    <w:rsid w:val="0043388E"/>
    <w:rsid w:val="00441593"/>
    <w:rsid w:val="00443E24"/>
    <w:rsid w:val="004441BD"/>
    <w:rsid w:val="0044425D"/>
    <w:rsid w:val="00444544"/>
    <w:rsid w:val="00446EC4"/>
    <w:rsid w:val="00451201"/>
    <w:rsid w:val="004533DA"/>
    <w:rsid w:val="0045411A"/>
    <w:rsid w:val="004545C3"/>
    <w:rsid w:val="00455691"/>
    <w:rsid w:val="00456A24"/>
    <w:rsid w:val="0045798A"/>
    <w:rsid w:val="00457C34"/>
    <w:rsid w:val="00460A7B"/>
    <w:rsid w:val="004617A8"/>
    <w:rsid w:val="00462212"/>
    <w:rsid w:val="00462D38"/>
    <w:rsid w:val="0047135C"/>
    <w:rsid w:val="0047337D"/>
    <w:rsid w:val="004758DD"/>
    <w:rsid w:val="00475B13"/>
    <w:rsid w:val="00480656"/>
    <w:rsid w:val="00480EEA"/>
    <w:rsid w:val="0048256D"/>
    <w:rsid w:val="00482CEF"/>
    <w:rsid w:val="0048640B"/>
    <w:rsid w:val="00486D40"/>
    <w:rsid w:val="004907D2"/>
    <w:rsid w:val="00490D39"/>
    <w:rsid w:val="00490D74"/>
    <w:rsid w:val="00491321"/>
    <w:rsid w:val="0049155E"/>
    <w:rsid w:val="00493980"/>
    <w:rsid w:val="00496077"/>
    <w:rsid w:val="004A2D67"/>
    <w:rsid w:val="004A4606"/>
    <w:rsid w:val="004A5B9B"/>
    <w:rsid w:val="004B19AC"/>
    <w:rsid w:val="004B216A"/>
    <w:rsid w:val="004B2393"/>
    <w:rsid w:val="004B45ED"/>
    <w:rsid w:val="004B5F6D"/>
    <w:rsid w:val="004B6560"/>
    <w:rsid w:val="004B6C49"/>
    <w:rsid w:val="004B7453"/>
    <w:rsid w:val="004B796B"/>
    <w:rsid w:val="004C0FB2"/>
    <w:rsid w:val="004C29BC"/>
    <w:rsid w:val="004C2A97"/>
    <w:rsid w:val="004C7D22"/>
    <w:rsid w:val="004D0654"/>
    <w:rsid w:val="004D1B78"/>
    <w:rsid w:val="004D31EA"/>
    <w:rsid w:val="004D349D"/>
    <w:rsid w:val="004D40CB"/>
    <w:rsid w:val="004D4A6E"/>
    <w:rsid w:val="004D6386"/>
    <w:rsid w:val="004E3B6F"/>
    <w:rsid w:val="004E4020"/>
    <w:rsid w:val="004E65AE"/>
    <w:rsid w:val="004E6982"/>
    <w:rsid w:val="004E7DDE"/>
    <w:rsid w:val="004E7EAB"/>
    <w:rsid w:val="004F17A2"/>
    <w:rsid w:val="004F57B7"/>
    <w:rsid w:val="004F642A"/>
    <w:rsid w:val="004F761F"/>
    <w:rsid w:val="004F7740"/>
    <w:rsid w:val="004F7F4A"/>
    <w:rsid w:val="00500495"/>
    <w:rsid w:val="005025D1"/>
    <w:rsid w:val="00502810"/>
    <w:rsid w:val="00502C5F"/>
    <w:rsid w:val="00503786"/>
    <w:rsid w:val="00504054"/>
    <w:rsid w:val="0050435C"/>
    <w:rsid w:val="00504B7F"/>
    <w:rsid w:val="00506E81"/>
    <w:rsid w:val="00510DB5"/>
    <w:rsid w:val="00511440"/>
    <w:rsid w:val="00511751"/>
    <w:rsid w:val="00511BE6"/>
    <w:rsid w:val="0051308B"/>
    <w:rsid w:val="005135AA"/>
    <w:rsid w:val="005164F7"/>
    <w:rsid w:val="005204BB"/>
    <w:rsid w:val="00520680"/>
    <w:rsid w:val="005206C9"/>
    <w:rsid w:val="005253F1"/>
    <w:rsid w:val="00525B26"/>
    <w:rsid w:val="00525E10"/>
    <w:rsid w:val="00530528"/>
    <w:rsid w:val="00532A40"/>
    <w:rsid w:val="00540EEA"/>
    <w:rsid w:val="00541B54"/>
    <w:rsid w:val="00542A53"/>
    <w:rsid w:val="00542BF8"/>
    <w:rsid w:val="005449BF"/>
    <w:rsid w:val="0054712D"/>
    <w:rsid w:val="00551874"/>
    <w:rsid w:val="0055229B"/>
    <w:rsid w:val="00554FB6"/>
    <w:rsid w:val="0055503C"/>
    <w:rsid w:val="00557217"/>
    <w:rsid w:val="00557BB9"/>
    <w:rsid w:val="00561DCD"/>
    <w:rsid w:val="0056202B"/>
    <w:rsid w:val="00563131"/>
    <w:rsid w:val="00566FF5"/>
    <w:rsid w:val="0057476A"/>
    <w:rsid w:val="00575462"/>
    <w:rsid w:val="00580405"/>
    <w:rsid w:val="0058150D"/>
    <w:rsid w:val="00582264"/>
    <w:rsid w:val="005822B2"/>
    <w:rsid w:val="005838B6"/>
    <w:rsid w:val="00584514"/>
    <w:rsid w:val="00584F29"/>
    <w:rsid w:val="00590E39"/>
    <w:rsid w:val="00592110"/>
    <w:rsid w:val="00592667"/>
    <w:rsid w:val="005929F2"/>
    <w:rsid w:val="0059522D"/>
    <w:rsid w:val="0059523C"/>
    <w:rsid w:val="00595B9D"/>
    <w:rsid w:val="00597C39"/>
    <w:rsid w:val="005A01E4"/>
    <w:rsid w:val="005A2B90"/>
    <w:rsid w:val="005A318A"/>
    <w:rsid w:val="005A34A9"/>
    <w:rsid w:val="005A380D"/>
    <w:rsid w:val="005A397C"/>
    <w:rsid w:val="005A446B"/>
    <w:rsid w:val="005A4B76"/>
    <w:rsid w:val="005A50A2"/>
    <w:rsid w:val="005A5FAE"/>
    <w:rsid w:val="005B1682"/>
    <w:rsid w:val="005B1E01"/>
    <w:rsid w:val="005B3EC3"/>
    <w:rsid w:val="005B6120"/>
    <w:rsid w:val="005B6FB0"/>
    <w:rsid w:val="005B7A62"/>
    <w:rsid w:val="005C065F"/>
    <w:rsid w:val="005C077F"/>
    <w:rsid w:val="005C0CF5"/>
    <w:rsid w:val="005C0D2E"/>
    <w:rsid w:val="005C5CAE"/>
    <w:rsid w:val="005C6CA6"/>
    <w:rsid w:val="005C735C"/>
    <w:rsid w:val="005C7461"/>
    <w:rsid w:val="005D0FC4"/>
    <w:rsid w:val="005D15E7"/>
    <w:rsid w:val="005D4206"/>
    <w:rsid w:val="005E0EEA"/>
    <w:rsid w:val="005E41A7"/>
    <w:rsid w:val="005E4799"/>
    <w:rsid w:val="005E5E4E"/>
    <w:rsid w:val="005E6510"/>
    <w:rsid w:val="005E7B55"/>
    <w:rsid w:val="005F00AB"/>
    <w:rsid w:val="005F2417"/>
    <w:rsid w:val="005F3EBF"/>
    <w:rsid w:val="005F4561"/>
    <w:rsid w:val="005F7E9A"/>
    <w:rsid w:val="005F7FF7"/>
    <w:rsid w:val="0060104D"/>
    <w:rsid w:val="00601CD4"/>
    <w:rsid w:val="00602508"/>
    <w:rsid w:val="00604422"/>
    <w:rsid w:val="00607022"/>
    <w:rsid w:val="00607478"/>
    <w:rsid w:val="0060758A"/>
    <w:rsid w:val="00611222"/>
    <w:rsid w:val="00611BC3"/>
    <w:rsid w:val="00612780"/>
    <w:rsid w:val="00612F99"/>
    <w:rsid w:val="00615322"/>
    <w:rsid w:val="00616F10"/>
    <w:rsid w:val="00617098"/>
    <w:rsid w:val="006173E8"/>
    <w:rsid w:val="0062040B"/>
    <w:rsid w:val="0062143E"/>
    <w:rsid w:val="0062347D"/>
    <w:rsid w:val="00624DF4"/>
    <w:rsid w:val="00627500"/>
    <w:rsid w:val="00627550"/>
    <w:rsid w:val="0063158E"/>
    <w:rsid w:val="00632AFE"/>
    <w:rsid w:val="0063425C"/>
    <w:rsid w:val="00641463"/>
    <w:rsid w:val="006444A2"/>
    <w:rsid w:val="00645131"/>
    <w:rsid w:val="00647DC2"/>
    <w:rsid w:val="00653292"/>
    <w:rsid w:val="0065358E"/>
    <w:rsid w:val="006537C2"/>
    <w:rsid w:val="00653EB4"/>
    <w:rsid w:val="0065485E"/>
    <w:rsid w:val="00654D7A"/>
    <w:rsid w:val="00662E06"/>
    <w:rsid w:val="006637BE"/>
    <w:rsid w:val="00663CA2"/>
    <w:rsid w:val="006646E7"/>
    <w:rsid w:val="00664CAC"/>
    <w:rsid w:val="006667A9"/>
    <w:rsid w:val="0067143F"/>
    <w:rsid w:val="00672955"/>
    <w:rsid w:val="0067306D"/>
    <w:rsid w:val="00673862"/>
    <w:rsid w:val="0067391F"/>
    <w:rsid w:val="00676304"/>
    <w:rsid w:val="006776A8"/>
    <w:rsid w:val="0068213B"/>
    <w:rsid w:val="006842CE"/>
    <w:rsid w:val="00685626"/>
    <w:rsid w:val="00685C56"/>
    <w:rsid w:val="006868B8"/>
    <w:rsid w:val="0068794F"/>
    <w:rsid w:val="006904D7"/>
    <w:rsid w:val="00690A03"/>
    <w:rsid w:val="006914BB"/>
    <w:rsid w:val="00691C51"/>
    <w:rsid w:val="00692CA0"/>
    <w:rsid w:val="00693F78"/>
    <w:rsid w:val="006948C7"/>
    <w:rsid w:val="00694C38"/>
    <w:rsid w:val="0069680A"/>
    <w:rsid w:val="006A1244"/>
    <w:rsid w:val="006A157A"/>
    <w:rsid w:val="006A2A4A"/>
    <w:rsid w:val="006A3564"/>
    <w:rsid w:val="006A4677"/>
    <w:rsid w:val="006A4890"/>
    <w:rsid w:val="006A4A47"/>
    <w:rsid w:val="006A692C"/>
    <w:rsid w:val="006A73F0"/>
    <w:rsid w:val="006A7FE7"/>
    <w:rsid w:val="006B0194"/>
    <w:rsid w:val="006B04EA"/>
    <w:rsid w:val="006B11B8"/>
    <w:rsid w:val="006B1BBD"/>
    <w:rsid w:val="006B33C1"/>
    <w:rsid w:val="006B381A"/>
    <w:rsid w:val="006B41BA"/>
    <w:rsid w:val="006B683A"/>
    <w:rsid w:val="006B6A54"/>
    <w:rsid w:val="006B792D"/>
    <w:rsid w:val="006C0DCE"/>
    <w:rsid w:val="006C1572"/>
    <w:rsid w:val="006C6A1C"/>
    <w:rsid w:val="006C6E8E"/>
    <w:rsid w:val="006C6EAF"/>
    <w:rsid w:val="006D0672"/>
    <w:rsid w:val="006D2338"/>
    <w:rsid w:val="006D2727"/>
    <w:rsid w:val="006D3DB1"/>
    <w:rsid w:val="006D3FBA"/>
    <w:rsid w:val="006D4187"/>
    <w:rsid w:val="006D444E"/>
    <w:rsid w:val="006D6AB1"/>
    <w:rsid w:val="006D77A9"/>
    <w:rsid w:val="006E008D"/>
    <w:rsid w:val="006E2B17"/>
    <w:rsid w:val="006E2ED6"/>
    <w:rsid w:val="006E35B1"/>
    <w:rsid w:val="006E42FD"/>
    <w:rsid w:val="006E5C5C"/>
    <w:rsid w:val="006E7861"/>
    <w:rsid w:val="006E79AA"/>
    <w:rsid w:val="006E7E82"/>
    <w:rsid w:val="006F3BE1"/>
    <w:rsid w:val="006F3D94"/>
    <w:rsid w:val="006F5616"/>
    <w:rsid w:val="006F6858"/>
    <w:rsid w:val="006F7C4E"/>
    <w:rsid w:val="00700BC3"/>
    <w:rsid w:val="007010F2"/>
    <w:rsid w:val="00701F81"/>
    <w:rsid w:val="00702002"/>
    <w:rsid w:val="007028E3"/>
    <w:rsid w:val="0070629B"/>
    <w:rsid w:val="0070685D"/>
    <w:rsid w:val="00707B81"/>
    <w:rsid w:val="007115E6"/>
    <w:rsid w:val="0071169B"/>
    <w:rsid w:val="00711B91"/>
    <w:rsid w:val="00711BEC"/>
    <w:rsid w:val="007138DF"/>
    <w:rsid w:val="00714F63"/>
    <w:rsid w:val="00715750"/>
    <w:rsid w:val="00716C38"/>
    <w:rsid w:val="007171BF"/>
    <w:rsid w:val="00721282"/>
    <w:rsid w:val="00721817"/>
    <w:rsid w:val="00723053"/>
    <w:rsid w:val="007255DD"/>
    <w:rsid w:val="00725AD4"/>
    <w:rsid w:val="00726092"/>
    <w:rsid w:val="00726853"/>
    <w:rsid w:val="00726CD5"/>
    <w:rsid w:val="00727282"/>
    <w:rsid w:val="0073418D"/>
    <w:rsid w:val="00734A18"/>
    <w:rsid w:val="007362B4"/>
    <w:rsid w:val="00736BD0"/>
    <w:rsid w:val="00737D17"/>
    <w:rsid w:val="00740BAC"/>
    <w:rsid w:val="00740CCC"/>
    <w:rsid w:val="00740CD8"/>
    <w:rsid w:val="0074103A"/>
    <w:rsid w:val="0074175D"/>
    <w:rsid w:val="007438C6"/>
    <w:rsid w:val="00744FA7"/>
    <w:rsid w:val="007450C1"/>
    <w:rsid w:val="00745C3F"/>
    <w:rsid w:val="007518FD"/>
    <w:rsid w:val="00752EE7"/>
    <w:rsid w:val="00754FEC"/>
    <w:rsid w:val="00755A17"/>
    <w:rsid w:val="0075622B"/>
    <w:rsid w:val="00757EA3"/>
    <w:rsid w:val="0076184C"/>
    <w:rsid w:val="007621E9"/>
    <w:rsid w:val="00762292"/>
    <w:rsid w:val="007622B1"/>
    <w:rsid w:val="007629ED"/>
    <w:rsid w:val="00766200"/>
    <w:rsid w:val="0076798E"/>
    <w:rsid w:val="00770D76"/>
    <w:rsid w:val="00773CFD"/>
    <w:rsid w:val="00773E3C"/>
    <w:rsid w:val="00774730"/>
    <w:rsid w:val="0077494D"/>
    <w:rsid w:val="00777FA9"/>
    <w:rsid w:val="00784F33"/>
    <w:rsid w:val="00785778"/>
    <w:rsid w:val="007857D0"/>
    <w:rsid w:val="007869CE"/>
    <w:rsid w:val="00786AB4"/>
    <w:rsid w:val="0079012C"/>
    <w:rsid w:val="007910A1"/>
    <w:rsid w:val="007910C3"/>
    <w:rsid w:val="007935BA"/>
    <w:rsid w:val="00794F8E"/>
    <w:rsid w:val="007952BE"/>
    <w:rsid w:val="00796A37"/>
    <w:rsid w:val="007A04D5"/>
    <w:rsid w:val="007A1CA7"/>
    <w:rsid w:val="007A5B04"/>
    <w:rsid w:val="007A670D"/>
    <w:rsid w:val="007A746F"/>
    <w:rsid w:val="007B001F"/>
    <w:rsid w:val="007B01EA"/>
    <w:rsid w:val="007B1AEC"/>
    <w:rsid w:val="007B2060"/>
    <w:rsid w:val="007C0D7E"/>
    <w:rsid w:val="007C1939"/>
    <w:rsid w:val="007C48B8"/>
    <w:rsid w:val="007C4C99"/>
    <w:rsid w:val="007C63F3"/>
    <w:rsid w:val="007D07B6"/>
    <w:rsid w:val="007D0ABE"/>
    <w:rsid w:val="007D135E"/>
    <w:rsid w:val="007D2E03"/>
    <w:rsid w:val="007D5992"/>
    <w:rsid w:val="007D5C5F"/>
    <w:rsid w:val="007D6B40"/>
    <w:rsid w:val="007E2836"/>
    <w:rsid w:val="007E4C6E"/>
    <w:rsid w:val="007E69CD"/>
    <w:rsid w:val="007E6D28"/>
    <w:rsid w:val="007E7B97"/>
    <w:rsid w:val="007E7EC7"/>
    <w:rsid w:val="007F00BB"/>
    <w:rsid w:val="007F2651"/>
    <w:rsid w:val="007F2CE6"/>
    <w:rsid w:val="007F522F"/>
    <w:rsid w:val="007F5821"/>
    <w:rsid w:val="007F6136"/>
    <w:rsid w:val="007F739D"/>
    <w:rsid w:val="007F7831"/>
    <w:rsid w:val="007F7C00"/>
    <w:rsid w:val="008016D1"/>
    <w:rsid w:val="00802448"/>
    <w:rsid w:val="0080363F"/>
    <w:rsid w:val="0080451D"/>
    <w:rsid w:val="00804AAF"/>
    <w:rsid w:val="00806606"/>
    <w:rsid w:val="0080667B"/>
    <w:rsid w:val="00806ADA"/>
    <w:rsid w:val="00807273"/>
    <w:rsid w:val="00807C5F"/>
    <w:rsid w:val="008132F9"/>
    <w:rsid w:val="00813B8E"/>
    <w:rsid w:val="008144D4"/>
    <w:rsid w:val="00814848"/>
    <w:rsid w:val="008149A5"/>
    <w:rsid w:val="008154CA"/>
    <w:rsid w:val="00815626"/>
    <w:rsid w:val="00821B15"/>
    <w:rsid w:val="00822F66"/>
    <w:rsid w:val="008239F9"/>
    <w:rsid w:val="00823FF2"/>
    <w:rsid w:val="00824414"/>
    <w:rsid w:val="00824508"/>
    <w:rsid w:val="00825D8F"/>
    <w:rsid w:val="0082737E"/>
    <w:rsid w:val="008273DD"/>
    <w:rsid w:val="0083000A"/>
    <w:rsid w:val="00831E6A"/>
    <w:rsid w:val="008325AB"/>
    <w:rsid w:val="0083277F"/>
    <w:rsid w:val="0083296D"/>
    <w:rsid w:val="008329CF"/>
    <w:rsid w:val="00832C30"/>
    <w:rsid w:val="00833710"/>
    <w:rsid w:val="0083385D"/>
    <w:rsid w:val="00833A9A"/>
    <w:rsid w:val="00834712"/>
    <w:rsid w:val="00834833"/>
    <w:rsid w:val="0083524B"/>
    <w:rsid w:val="0083676A"/>
    <w:rsid w:val="008369EE"/>
    <w:rsid w:val="00836C93"/>
    <w:rsid w:val="00837DC4"/>
    <w:rsid w:val="00840B6E"/>
    <w:rsid w:val="00841AE8"/>
    <w:rsid w:val="00841FC0"/>
    <w:rsid w:val="00844171"/>
    <w:rsid w:val="008453EA"/>
    <w:rsid w:val="0084636C"/>
    <w:rsid w:val="00847EC8"/>
    <w:rsid w:val="00851803"/>
    <w:rsid w:val="0085185F"/>
    <w:rsid w:val="0085210A"/>
    <w:rsid w:val="00853819"/>
    <w:rsid w:val="00853AEA"/>
    <w:rsid w:val="00857731"/>
    <w:rsid w:val="00857C20"/>
    <w:rsid w:val="00862876"/>
    <w:rsid w:val="008634E5"/>
    <w:rsid w:val="008658CD"/>
    <w:rsid w:val="00865DE9"/>
    <w:rsid w:val="00866AED"/>
    <w:rsid w:val="0087018B"/>
    <w:rsid w:val="00871E38"/>
    <w:rsid w:val="00874784"/>
    <w:rsid w:val="008749E4"/>
    <w:rsid w:val="008763A9"/>
    <w:rsid w:val="008810A6"/>
    <w:rsid w:val="0088194D"/>
    <w:rsid w:val="00883A9F"/>
    <w:rsid w:val="0088661F"/>
    <w:rsid w:val="00890B96"/>
    <w:rsid w:val="008913E6"/>
    <w:rsid w:val="008935C8"/>
    <w:rsid w:val="008942AC"/>
    <w:rsid w:val="0089470E"/>
    <w:rsid w:val="00894822"/>
    <w:rsid w:val="00894B64"/>
    <w:rsid w:val="00895F36"/>
    <w:rsid w:val="00897235"/>
    <w:rsid w:val="008A0821"/>
    <w:rsid w:val="008A0AAE"/>
    <w:rsid w:val="008A0F7A"/>
    <w:rsid w:val="008A284A"/>
    <w:rsid w:val="008A3751"/>
    <w:rsid w:val="008A4E65"/>
    <w:rsid w:val="008A4F93"/>
    <w:rsid w:val="008A6B16"/>
    <w:rsid w:val="008A7675"/>
    <w:rsid w:val="008A772C"/>
    <w:rsid w:val="008A7EE2"/>
    <w:rsid w:val="008B518C"/>
    <w:rsid w:val="008B5DC1"/>
    <w:rsid w:val="008B6BFE"/>
    <w:rsid w:val="008B6CD6"/>
    <w:rsid w:val="008B7840"/>
    <w:rsid w:val="008C0DAE"/>
    <w:rsid w:val="008C3962"/>
    <w:rsid w:val="008C4B05"/>
    <w:rsid w:val="008C5DEA"/>
    <w:rsid w:val="008C6C62"/>
    <w:rsid w:val="008C6CE0"/>
    <w:rsid w:val="008C765D"/>
    <w:rsid w:val="008C7963"/>
    <w:rsid w:val="008C7E36"/>
    <w:rsid w:val="008D0C72"/>
    <w:rsid w:val="008D215C"/>
    <w:rsid w:val="008D3F6C"/>
    <w:rsid w:val="008D48C2"/>
    <w:rsid w:val="008D54E5"/>
    <w:rsid w:val="008D7DA4"/>
    <w:rsid w:val="008E0977"/>
    <w:rsid w:val="008E15DA"/>
    <w:rsid w:val="008E273E"/>
    <w:rsid w:val="008E32BA"/>
    <w:rsid w:val="008E3C46"/>
    <w:rsid w:val="008E48A2"/>
    <w:rsid w:val="008E4A78"/>
    <w:rsid w:val="008F1227"/>
    <w:rsid w:val="008F1C66"/>
    <w:rsid w:val="008F4190"/>
    <w:rsid w:val="008F483A"/>
    <w:rsid w:val="008F5C7D"/>
    <w:rsid w:val="008F74BB"/>
    <w:rsid w:val="009012B9"/>
    <w:rsid w:val="00901F81"/>
    <w:rsid w:val="0090475B"/>
    <w:rsid w:val="0091013D"/>
    <w:rsid w:val="00910514"/>
    <w:rsid w:val="009108D3"/>
    <w:rsid w:val="00911212"/>
    <w:rsid w:val="009121A8"/>
    <w:rsid w:val="00914A32"/>
    <w:rsid w:val="00916CB4"/>
    <w:rsid w:val="0092181E"/>
    <w:rsid w:val="009219C7"/>
    <w:rsid w:val="0092218C"/>
    <w:rsid w:val="0092261A"/>
    <w:rsid w:val="00923FF9"/>
    <w:rsid w:val="009248BB"/>
    <w:rsid w:val="00927777"/>
    <w:rsid w:val="00930E92"/>
    <w:rsid w:val="009314FB"/>
    <w:rsid w:val="00931A38"/>
    <w:rsid w:val="00934EAD"/>
    <w:rsid w:val="00942630"/>
    <w:rsid w:val="009437B3"/>
    <w:rsid w:val="00944184"/>
    <w:rsid w:val="0094655B"/>
    <w:rsid w:val="00946825"/>
    <w:rsid w:val="00946CE8"/>
    <w:rsid w:val="0095226E"/>
    <w:rsid w:val="00953EC8"/>
    <w:rsid w:val="00954CB0"/>
    <w:rsid w:val="009557AF"/>
    <w:rsid w:val="009569FB"/>
    <w:rsid w:val="00956B1F"/>
    <w:rsid w:val="00957158"/>
    <w:rsid w:val="00960506"/>
    <w:rsid w:val="00961C28"/>
    <w:rsid w:val="00961F30"/>
    <w:rsid w:val="00962FA7"/>
    <w:rsid w:val="00963251"/>
    <w:rsid w:val="009638A8"/>
    <w:rsid w:val="00964948"/>
    <w:rsid w:val="009660A5"/>
    <w:rsid w:val="00967112"/>
    <w:rsid w:val="0096794B"/>
    <w:rsid w:val="009706D7"/>
    <w:rsid w:val="0097075B"/>
    <w:rsid w:val="0097273B"/>
    <w:rsid w:val="00973B59"/>
    <w:rsid w:val="009742DB"/>
    <w:rsid w:val="009744F5"/>
    <w:rsid w:val="0097568F"/>
    <w:rsid w:val="009763FD"/>
    <w:rsid w:val="00977EAD"/>
    <w:rsid w:val="009800BB"/>
    <w:rsid w:val="0098077B"/>
    <w:rsid w:val="00981D94"/>
    <w:rsid w:val="00983D97"/>
    <w:rsid w:val="00983DC8"/>
    <w:rsid w:val="00983E6A"/>
    <w:rsid w:val="0098494F"/>
    <w:rsid w:val="009860CF"/>
    <w:rsid w:val="009868B7"/>
    <w:rsid w:val="00986EC9"/>
    <w:rsid w:val="0098740D"/>
    <w:rsid w:val="00987546"/>
    <w:rsid w:val="00991DF7"/>
    <w:rsid w:val="00992733"/>
    <w:rsid w:val="0099361E"/>
    <w:rsid w:val="00993AB6"/>
    <w:rsid w:val="009941F7"/>
    <w:rsid w:val="009961E9"/>
    <w:rsid w:val="009963BE"/>
    <w:rsid w:val="009A3230"/>
    <w:rsid w:val="009A4E13"/>
    <w:rsid w:val="009A50B7"/>
    <w:rsid w:val="009A5F44"/>
    <w:rsid w:val="009A60DD"/>
    <w:rsid w:val="009A78C8"/>
    <w:rsid w:val="009B00A6"/>
    <w:rsid w:val="009B2FDC"/>
    <w:rsid w:val="009B3324"/>
    <w:rsid w:val="009B3C79"/>
    <w:rsid w:val="009B3D57"/>
    <w:rsid w:val="009B44C8"/>
    <w:rsid w:val="009B4672"/>
    <w:rsid w:val="009B6FB8"/>
    <w:rsid w:val="009C006A"/>
    <w:rsid w:val="009C1C5F"/>
    <w:rsid w:val="009C3432"/>
    <w:rsid w:val="009C3C72"/>
    <w:rsid w:val="009C4969"/>
    <w:rsid w:val="009C7512"/>
    <w:rsid w:val="009C7E82"/>
    <w:rsid w:val="009D079D"/>
    <w:rsid w:val="009D1C29"/>
    <w:rsid w:val="009D21B2"/>
    <w:rsid w:val="009D26A8"/>
    <w:rsid w:val="009D2941"/>
    <w:rsid w:val="009D4C42"/>
    <w:rsid w:val="009D52A6"/>
    <w:rsid w:val="009D5A42"/>
    <w:rsid w:val="009E102B"/>
    <w:rsid w:val="009E1ED0"/>
    <w:rsid w:val="009E23CA"/>
    <w:rsid w:val="009E4593"/>
    <w:rsid w:val="009E6167"/>
    <w:rsid w:val="009F0628"/>
    <w:rsid w:val="009F0CF4"/>
    <w:rsid w:val="009F168A"/>
    <w:rsid w:val="009F1757"/>
    <w:rsid w:val="009F38DD"/>
    <w:rsid w:val="009F46A8"/>
    <w:rsid w:val="009F6DCA"/>
    <w:rsid w:val="00A0066C"/>
    <w:rsid w:val="00A011D3"/>
    <w:rsid w:val="00A0180B"/>
    <w:rsid w:val="00A019B7"/>
    <w:rsid w:val="00A03EF8"/>
    <w:rsid w:val="00A05E45"/>
    <w:rsid w:val="00A0676E"/>
    <w:rsid w:val="00A07D60"/>
    <w:rsid w:val="00A118C6"/>
    <w:rsid w:val="00A13015"/>
    <w:rsid w:val="00A133F9"/>
    <w:rsid w:val="00A17455"/>
    <w:rsid w:val="00A24E3A"/>
    <w:rsid w:val="00A255E0"/>
    <w:rsid w:val="00A2596E"/>
    <w:rsid w:val="00A30298"/>
    <w:rsid w:val="00A32FE9"/>
    <w:rsid w:val="00A330AA"/>
    <w:rsid w:val="00A33A30"/>
    <w:rsid w:val="00A36478"/>
    <w:rsid w:val="00A36641"/>
    <w:rsid w:val="00A37AE6"/>
    <w:rsid w:val="00A414C9"/>
    <w:rsid w:val="00A42462"/>
    <w:rsid w:val="00A42EEE"/>
    <w:rsid w:val="00A45291"/>
    <w:rsid w:val="00A45BD4"/>
    <w:rsid w:val="00A46541"/>
    <w:rsid w:val="00A46629"/>
    <w:rsid w:val="00A46AF3"/>
    <w:rsid w:val="00A52A1A"/>
    <w:rsid w:val="00A53CA3"/>
    <w:rsid w:val="00A5441A"/>
    <w:rsid w:val="00A546CA"/>
    <w:rsid w:val="00A57B35"/>
    <w:rsid w:val="00A57B3A"/>
    <w:rsid w:val="00A60C44"/>
    <w:rsid w:val="00A60C8D"/>
    <w:rsid w:val="00A61851"/>
    <w:rsid w:val="00A62F90"/>
    <w:rsid w:val="00A6309E"/>
    <w:rsid w:val="00A630EB"/>
    <w:rsid w:val="00A635DF"/>
    <w:rsid w:val="00A63EE8"/>
    <w:rsid w:val="00A64896"/>
    <w:rsid w:val="00A709B4"/>
    <w:rsid w:val="00A71907"/>
    <w:rsid w:val="00A71968"/>
    <w:rsid w:val="00A760DD"/>
    <w:rsid w:val="00A76CFA"/>
    <w:rsid w:val="00A778EF"/>
    <w:rsid w:val="00A80341"/>
    <w:rsid w:val="00A851E3"/>
    <w:rsid w:val="00A85931"/>
    <w:rsid w:val="00A867F6"/>
    <w:rsid w:val="00A87541"/>
    <w:rsid w:val="00A87872"/>
    <w:rsid w:val="00A879F5"/>
    <w:rsid w:val="00A900C0"/>
    <w:rsid w:val="00A90F59"/>
    <w:rsid w:val="00A91E58"/>
    <w:rsid w:val="00A92A1B"/>
    <w:rsid w:val="00A92D33"/>
    <w:rsid w:val="00A933B4"/>
    <w:rsid w:val="00A93BA1"/>
    <w:rsid w:val="00A95457"/>
    <w:rsid w:val="00A95A79"/>
    <w:rsid w:val="00A96203"/>
    <w:rsid w:val="00A97D87"/>
    <w:rsid w:val="00A97FF6"/>
    <w:rsid w:val="00AA3005"/>
    <w:rsid w:val="00AA47DC"/>
    <w:rsid w:val="00AA651F"/>
    <w:rsid w:val="00AA65CB"/>
    <w:rsid w:val="00AA6EB6"/>
    <w:rsid w:val="00AB0A7C"/>
    <w:rsid w:val="00AB0B6F"/>
    <w:rsid w:val="00AB2678"/>
    <w:rsid w:val="00AB2B67"/>
    <w:rsid w:val="00AB2F65"/>
    <w:rsid w:val="00AB626D"/>
    <w:rsid w:val="00AB6520"/>
    <w:rsid w:val="00AB6AD6"/>
    <w:rsid w:val="00AC1D1C"/>
    <w:rsid w:val="00AC2322"/>
    <w:rsid w:val="00AC3849"/>
    <w:rsid w:val="00AC7210"/>
    <w:rsid w:val="00AC74ED"/>
    <w:rsid w:val="00AD1F5D"/>
    <w:rsid w:val="00AD367B"/>
    <w:rsid w:val="00AD662B"/>
    <w:rsid w:val="00AE0902"/>
    <w:rsid w:val="00AE0AAF"/>
    <w:rsid w:val="00AE0FF3"/>
    <w:rsid w:val="00AE136D"/>
    <w:rsid w:val="00AE3135"/>
    <w:rsid w:val="00AE36DD"/>
    <w:rsid w:val="00AE37AF"/>
    <w:rsid w:val="00AF0108"/>
    <w:rsid w:val="00AF197A"/>
    <w:rsid w:val="00AF2F2C"/>
    <w:rsid w:val="00AF3C25"/>
    <w:rsid w:val="00AF6129"/>
    <w:rsid w:val="00AF6540"/>
    <w:rsid w:val="00AF7008"/>
    <w:rsid w:val="00AF750A"/>
    <w:rsid w:val="00AF7888"/>
    <w:rsid w:val="00AF7CB3"/>
    <w:rsid w:val="00AF7DBE"/>
    <w:rsid w:val="00B00755"/>
    <w:rsid w:val="00B01D20"/>
    <w:rsid w:val="00B02824"/>
    <w:rsid w:val="00B0340F"/>
    <w:rsid w:val="00B034F2"/>
    <w:rsid w:val="00B0391A"/>
    <w:rsid w:val="00B045C8"/>
    <w:rsid w:val="00B0586E"/>
    <w:rsid w:val="00B064B8"/>
    <w:rsid w:val="00B111F2"/>
    <w:rsid w:val="00B1125A"/>
    <w:rsid w:val="00B11ED7"/>
    <w:rsid w:val="00B129BC"/>
    <w:rsid w:val="00B14AAC"/>
    <w:rsid w:val="00B15357"/>
    <w:rsid w:val="00B15864"/>
    <w:rsid w:val="00B15F1B"/>
    <w:rsid w:val="00B162EE"/>
    <w:rsid w:val="00B172F3"/>
    <w:rsid w:val="00B179E7"/>
    <w:rsid w:val="00B17BAA"/>
    <w:rsid w:val="00B21AE1"/>
    <w:rsid w:val="00B2280F"/>
    <w:rsid w:val="00B22C02"/>
    <w:rsid w:val="00B23792"/>
    <w:rsid w:val="00B25E87"/>
    <w:rsid w:val="00B26C6A"/>
    <w:rsid w:val="00B2721A"/>
    <w:rsid w:val="00B273D2"/>
    <w:rsid w:val="00B274A9"/>
    <w:rsid w:val="00B30EA2"/>
    <w:rsid w:val="00B30EA6"/>
    <w:rsid w:val="00B319E7"/>
    <w:rsid w:val="00B33132"/>
    <w:rsid w:val="00B33D96"/>
    <w:rsid w:val="00B3457D"/>
    <w:rsid w:val="00B3709D"/>
    <w:rsid w:val="00B373E5"/>
    <w:rsid w:val="00B376B1"/>
    <w:rsid w:val="00B4093A"/>
    <w:rsid w:val="00B454DD"/>
    <w:rsid w:val="00B4556C"/>
    <w:rsid w:val="00B47C79"/>
    <w:rsid w:val="00B51FE4"/>
    <w:rsid w:val="00B534BA"/>
    <w:rsid w:val="00B5576D"/>
    <w:rsid w:val="00B602DF"/>
    <w:rsid w:val="00B61F93"/>
    <w:rsid w:val="00B61F99"/>
    <w:rsid w:val="00B645C1"/>
    <w:rsid w:val="00B65603"/>
    <w:rsid w:val="00B65661"/>
    <w:rsid w:val="00B65C57"/>
    <w:rsid w:val="00B65FE6"/>
    <w:rsid w:val="00B65FF4"/>
    <w:rsid w:val="00B66C1D"/>
    <w:rsid w:val="00B67541"/>
    <w:rsid w:val="00B679A4"/>
    <w:rsid w:val="00B70883"/>
    <w:rsid w:val="00B70DC6"/>
    <w:rsid w:val="00B72214"/>
    <w:rsid w:val="00B73903"/>
    <w:rsid w:val="00B74D44"/>
    <w:rsid w:val="00B760E7"/>
    <w:rsid w:val="00B772BA"/>
    <w:rsid w:val="00B7781D"/>
    <w:rsid w:val="00B8070A"/>
    <w:rsid w:val="00B81ABD"/>
    <w:rsid w:val="00B81D17"/>
    <w:rsid w:val="00B8321D"/>
    <w:rsid w:val="00B8466A"/>
    <w:rsid w:val="00B85BB4"/>
    <w:rsid w:val="00B862C4"/>
    <w:rsid w:val="00B91691"/>
    <w:rsid w:val="00B925E9"/>
    <w:rsid w:val="00B93921"/>
    <w:rsid w:val="00B9459B"/>
    <w:rsid w:val="00B9547F"/>
    <w:rsid w:val="00B96D8D"/>
    <w:rsid w:val="00BA097B"/>
    <w:rsid w:val="00BA3551"/>
    <w:rsid w:val="00BA4D36"/>
    <w:rsid w:val="00BA5E56"/>
    <w:rsid w:val="00BA7BCB"/>
    <w:rsid w:val="00BA7F55"/>
    <w:rsid w:val="00BB081E"/>
    <w:rsid w:val="00BB17F5"/>
    <w:rsid w:val="00BB1B0F"/>
    <w:rsid w:val="00BB222C"/>
    <w:rsid w:val="00BB2D51"/>
    <w:rsid w:val="00BB358C"/>
    <w:rsid w:val="00BB5285"/>
    <w:rsid w:val="00BB52CB"/>
    <w:rsid w:val="00BB5427"/>
    <w:rsid w:val="00BB7E36"/>
    <w:rsid w:val="00BC1A07"/>
    <w:rsid w:val="00BC21CF"/>
    <w:rsid w:val="00BC24FF"/>
    <w:rsid w:val="00BC25BF"/>
    <w:rsid w:val="00BC3750"/>
    <w:rsid w:val="00BC4469"/>
    <w:rsid w:val="00BC45E2"/>
    <w:rsid w:val="00BC657D"/>
    <w:rsid w:val="00BC71DC"/>
    <w:rsid w:val="00BC74BF"/>
    <w:rsid w:val="00BD004D"/>
    <w:rsid w:val="00BD0277"/>
    <w:rsid w:val="00BD1298"/>
    <w:rsid w:val="00BD30F3"/>
    <w:rsid w:val="00BD43FC"/>
    <w:rsid w:val="00BD5C07"/>
    <w:rsid w:val="00BE02E1"/>
    <w:rsid w:val="00BE25BE"/>
    <w:rsid w:val="00BE2BFD"/>
    <w:rsid w:val="00BE413A"/>
    <w:rsid w:val="00BE5251"/>
    <w:rsid w:val="00BE59F1"/>
    <w:rsid w:val="00BE645C"/>
    <w:rsid w:val="00BE760C"/>
    <w:rsid w:val="00BF0D7D"/>
    <w:rsid w:val="00BF2E13"/>
    <w:rsid w:val="00BF60D1"/>
    <w:rsid w:val="00BF6BD9"/>
    <w:rsid w:val="00C000CC"/>
    <w:rsid w:val="00C0052F"/>
    <w:rsid w:val="00C008DF"/>
    <w:rsid w:val="00C040EB"/>
    <w:rsid w:val="00C0568F"/>
    <w:rsid w:val="00C059C2"/>
    <w:rsid w:val="00C06DCA"/>
    <w:rsid w:val="00C10365"/>
    <w:rsid w:val="00C10DA4"/>
    <w:rsid w:val="00C11D60"/>
    <w:rsid w:val="00C1285D"/>
    <w:rsid w:val="00C1297B"/>
    <w:rsid w:val="00C12E1E"/>
    <w:rsid w:val="00C13E3F"/>
    <w:rsid w:val="00C1449C"/>
    <w:rsid w:val="00C15421"/>
    <w:rsid w:val="00C162EA"/>
    <w:rsid w:val="00C16698"/>
    <w:rsid w:val="00C17950"/>
    <w:rsid w:val="00C201CE"/>
    <w:rsid w:val="00C20458"/>
    <w:rsid w:val="00C20A6C"/>
    <w:rsid w:val="00C22DCB"/>
    <w:rsid w:val="00C26E47"/>
    <w:rsid w:val="00C27369"/>
    <w:rsid w:val="00C2765D"/>
    <w:rsid w:val="00C3088E"/>
    <w:rsid w:val="00C31487"/>
    <w:rsid w:val="00C360DF"/>
    <w:rsid w:val="00C4020F"/>
    <w:rsid w:val="00C4062C"/>
    <w:rsid w:val="00C41E92"/>
    <w:rsid w:val="00C436AB"/>
    <w:rsid w:val="00C43CF1"/>
    <w:rsid w:val="00C43EDC"/>
    <w:rsid w:val="00C44D55"/>
    <w:rsid w:val="00C46C60"/>
    <w:rsid w:val="00C4791F"/>
    <w:rsid w:val="00C479EC"/>
    <w:rsid w:val="00C51355"/>
    <w:rsid w:val="00C53175"/>
    <w:rsid w:val="00C546E0"/>
    <w:rsid w:val="00C610F4"/>
    <w:rsid w:val="00C65564"/>
    <w:rsid w:val="00C65594"/>
    <w:rsid w:val="00C659F1"/>
    <w:rsid w:val="00C6611A"/>
    <w:rsid w:val="00C6775D"/>
    <w:rsid w:val="00C67CB1"/>
    <w:rsid w:val="00C74202"/>
    <w:rsid w:val="00C74F7D"/>
    <w:rsid w:val="00C75DCD"/>
    <w:rsid w:val="00C75FFD"/>
    <w:rsid w:val="00C76F0A"/>
    <w:rsid w:val="00C77999"/>
    <w:rsid w:val="00C77E71"/>
    <w:rsid w:val="00C81107"/>
    <w:rsid w:val="00C81C95"/>
    <w:rsid w:val="00C81EB6"/>
    <w:rsid w:val="00C8288C"/>
    <w:rsid w:val="00C84B1A"/>
    <w:rsid w:val="00C8569D"/>
    <w:rsid w:val="00C860BC"/>
    <w:rsid w:val="00C87A8B"/>
    <w:rsid w:val="00C87C17"/>
    <w:rsid w:val="00C91521"/>
    <w:rsid w:val="00C92332"/>
    <w:rsid w:val="00C930F2"/>
    <w:rsid w:val="00C93693"/>
    <w:rsid w:val="00C94426"/>
    <w:rsid w:val="00C94A32"/>
    <w:rsid w:val="00C952DF"/>
    <w:rsid w:val="00C9570A"/>
    <w:rsid w:val="00C95DD1"/>
    <w:rsid w:val="00C97DEC"/>
    <w:rsid w:val="00CA0C81"/>
    <w:rsid w:val="00CA0EE1"/>
    <w:rsid w:val="00CA388D"/>
    <w:rsid w:val="00CA4577"/>
    <w:rsid w:val="00CA4C91"/>
    <w:rsid w:val="00CA6161"/>
    <w:rsid w:val="00CA79C9"/>
    <w:rsid w:val="00CB0FC0"/>
    <w:rsid w:val="00CB1C15"/>
    <w:rsid w:val="00CB1F65"/>
    <w:rsid w:val="00CB2393"/>
    <w:rsid w:val="00CB25A3"/>
    <w:rsid w:val="00CB3044"/>
    <w:rsid w:val="00CB4A4E"/>
    <w:rsid w:val="00CB64B3"/>
    <w:rsid w:val="00CC0A56"/>
    <w:rsid w:val="00CC2050"/>
    <w:rsid w:val="00CC26F1"/>
    <w:rsid w:val="00CC4EFF"/>
    <w:rsid w:val="00CC4F8D"/>
    <w:rsid w:val="00CC5449"/>
    <w:rsid w:val="00CC5DFA"/>
    <w:rsid w:val="00CC5ECC"/>
    <w:rsid w:val="00CC77AC"/>
    <w:rsid w:val="00CD1698"/>
    <w:rsid w:val="00CD1B10"/>
    <w:rsid w:val="00CD26F2"/>
    <w:rsid w:val="00CD3782"/>
    <w:rsid w:val="00CD7CE9"/>
    <w:rsid w:val="00CE0AB1"/>
    <w:rsid w:val="00CE0BD2"/>
    <w:rsid w:val="00CE120A"/>
    <w:rsid w:val="00CE1426"/>
    <w:rsid w:val="00CE1E34"/>
    <w:rsid w:val="00CE262F"/>
    <w:rsid w:val="00CE48DA"/>
    <w:rsid w:val="00CE67C2"/>
    <w:rsid w:val="00CE6A05"/>
    <w:rsid w:val="00CE75EC"/>
    <w:rsid w:val="00CF14DC"/>
    <w:rsid w:val="00CF3D57"/>
    <w:rsid w:val="00CF4CAA"/>
    <w:rsid w:val="00CF5E80"/>
    <w:rsid w:val="00CF69D0"/>
    <w:rsid w:val="00CF6BD3"/>
    <w:rsid w:val="00CF75CA"/>
    <w:rsid w:val="00CF7CD6"/>
    <w:rsid w:val="00D04695"/>
    <w:rsid w:val="00D0518D"/>
    <w:rsid w:val="00D05FA8"/>
    <w:rsid w:val="00D06972"/>
    <w:rsid w:val="00D06CFA"/>
    <w:rsid w:val="00D0792A"/>
    <w:rsid w:val="00D10285"/>
    <w:rsid w:val="00D1194D"/>
    <w:rsid w:val="00D12D60"/>
    <w:rsid w:val="00D15E5F"/>
    <w:rsid w:val="00D15F44"/>
    <w:rsid w:val="00D160E3"/>
    <w:rsid w:val="00D173E8"/>
    <w:rsid w:val="00D17B06"/>
    <w:rsid w:val="00D20000"/>
    <w:rsid w:val="00D20588"/>
    <w:rsid w:val="00D219EB"/>
    <w:rsid w:val="00D220B0"/>
    <w:rsid w:val="00D25433"/>
    <w:rsid w:val="00D255D9"/>
    <w:rsid w:val="00D265B3"/>
    <w:rsid w:val="00D2676B"/>
    <w:rsid w:val="00D31ADD"/>
    <w:rsid w:val="00D31B0D"/>
    <w:rsid w:val="00D322EB"/>
    <w:rsid w:val="00D328FA"/>
    <w:rsid w:val="00D339DE"/>
    <w:rsid w:val="00D33AD6"/>
    <w:rsid w:val="00D36D44"/>
    <w:rsid w:val="00D4031A"/>
    <w:rsid w:val="00D4053C"/>
    <w:rsid w:val="00D410A8"/>
    <w:rsid w:val="00D42947"/>
    <w:rsid w:val="00D437B6"/>
    <w:rsid w:val="00D439C8"/>
    <w:rsid w:val="00D44CE5"/>
    <w:rsid w:val="00D44FF8"/>
    <w:rsid w:val="00D45248"/>
    <w:rsid w:val="00D4564A"/>
    <w:rsid w:val="00D46F44"/>
    <w:rsid w:val="00D47A14"/>
    <w:rsid w:val="00D47B57"/>
    <w:rsid w:val="00D50C6F"/>
    <w:rsid w:val="00D520CA"/>
    <w:rsid w:val="00D55679"/>
    <w:rsid w:val="00D559B1"/>
    <w:rsid w:val="00D55B4C"/>
    <w:rsid w:val="00D56BC9"/>
    <w:rsid w:val="00D56F91"/>
    <w:rsid w:val="00D601B7"/>
    <w:rsid w:val="00D62461"/>
    <w:rsid w:val="00D6320B"/>
    <w:rsid w:val="00D64504"/>
    <w:rsid w:val="00D64BC6"/>
    <w:rsid w:val="00D65676"/>
    <w:rsid w:val="00D66A8B"/>
    <w:rsid w:val="00D7070F"/>
    <w:rsid w:val="00D7470D"/>
    <w:rsid w:val="00D74F33"/>
    <w:rsid w:val="00D75E64"/>
    <w:rsid w:val="00D7605B"/>
    <w:rsid w:val="00D76060"/>
    <w:rsid w:val="00D77351"/>
    <w:rsid w:val="00D7742C"/>
    <w:rsid w:val="00D8062F"/>
    <w:rsid w:val="00D808D1"/>
    <w:rsid w:val="00D82DE2"/>
    <w:rsid w:val="00D84A87"/>
    <w:rsid w:val="00D85650"/>
    <w:rsid w:val="00D85812"/>
    <w:rsid w:val="00D90BB9"/>
    <w:rsid w:val="00D91684"/>
    <w:rsid w:val="00D9266B"/>
    <w:rsid w:val="00D92AA2"/>
    <w:rsid w:val="00D93E8E"/>
    <w:rsid w:val="00D95333"/>
    <w:rsid w:val="00D954A7"/>
    <w:rsid w:val="00D95CC2"/>
    <w:rsid w:val="00D96C67"/>
    <w:rsid w:val="00D96DF1"/>
    <w:rsid w:val="00D97D62"/>
    <w:rsid w:val="00DA2006"/>
    <w:rsid w:val="00DA2C35"/>
    <w:rsid w:val="00DA2E4E"/>
    <w:rsid w:val="00DA41CC"/>
    <w:rsid w:val="00DA6234"/>
    <w:rsid w:val="00DA6330"/>
    <w:rsid w:val="00DA6954"/>
    <w:rsid w:val="00DA7BC2"/>
    <w:rsid w:val="00DB078C"/>
    <w:rsid w:val="00DB0913"/>
    <w:rsid w:val="00DB1641"/>
    <w:rsid w:val="00DB68B6"/>
    <w:rsid w:val="00DB68BE"/>
    <w:rsid w:val="00DB7C47"/>
    <w:rsid w:val="00DC0297"/>
    <w:rsid w:val="00DC0929"/>
    <w:rsid w:val="00DC0E08"/>
    <w:rsid w:val="00DC3F9A"/>
    <w:rsid w:val="00DC4D81"/>
    <w:rsid w:val="00DC5A30"/>
    <w:rsid w:val="00DC768C"/>
    <w:rsid w:val="00DC7A8F"/>
    <w:rsid w:val="00DD14F6"/>
    <w:rsid w:val="00DD1E41"/>
    <w:rsid w:val="00DD45B7"/>
    <w:rsid w:val="00DD469E"/>
    <w:rsid w:val="00DD6DFE"/>
    <w:rsid w:val="00DE097D"/>
    <w:rsid w:val="00DE325E"/>
    <w:rsid w:val="00DE5676"/>
    <w:rsid w:val="00DE5CA1"/>
    <w:rsid w:val="00DE6C98"/>
    <w:rsid w:val="00DE7C6D"/>
    <w:rsid w:val="00DF00DA"/>
    <w:rsid w:val="00DF29B7"/>
    <w:rsid w:val="00DF5F0A"/>
    <w:rsid w:val="00DF74A6"/>
    <w:rsid w:val="00DF7FE2"/>
    <w:rsid w:val="00E01FA3"/>
    <w:rsid w:val="00E03411"/>
    <w:rsid w:val="00E04389"/>
    <w:rsid w:val="00E047F7"/>
    <w:rsid w:val="00E1076F"/>
    <w:rsid w:val="00E10FBC"/>
    <w:rsid w:val="00E1368E"/>
    <w:rsid w:val="00E13A19"/>
    <w:rsid w:val="00E15BAA"/>
    <w:rsid w:val="00E16C39"/>
    <w:rsid w:val="00E26896"/>
    <w:rsid w:val="00E268BA"/>
    <w:rsid w:val="00E301C4"/>
    <w:rsid w:val="00E308FD"/>
    <w:rsid w:val="00E30AC8"/>
    <w:rsid w:val="00E33205"/>
    <w:rsid w:val="00E348DC"/>
    <w:rsid w:val="00E35065"/>
    <w:rsid w:val="00E351CF"/>
    <w:rsid w:val="00E36EBF"/>
    <w:rsid w:val="00E41D79"/>
    <w:rsid w:val="00E44382"/>
    <w:rsid w:val="00E461CA"/>
    <w:rsid w:val="00E52DF0"/>
    <w:rsid w:val="00E55FED"/>
    <w:rsid w:val="00E57D63"/>
    <w:rsid w:val="00E62F20"/>
    <w:rsid w:val="00E63452"/>
    <w:rsid w:val="00E65982"/>
    <w:rsid w:val="00E66A7C"/>
    <w:rsid w:val="00E66CE3"/>
    <w:rsid w:val="00E6738C"/>
    <w:rsid w:val="00E70571"/>
    <w:rsid w:val="00E711FE"/>
    <w:rsid w:val="00E74E17"/>
    <w:rsid w:val="00E75DEC"/>
    <w:rsid w:val="00E77587"/>
    <w:rsid w:val="00E81424"/>
    <w:rsid w:val="00E82D2F"/>
    <w:rsid w:val="00E85A1C"/>
    <w:rsid w:val="00E8671F"/>
    <w:rsid w:val="00E86F0B"/>
    <w:rsid w:val="00E87A6C"/>
    <w:rsid w:val="00E93F54"/>
    <w:rsid w:val="00E9559C"/>
    <w:rsid w:val="00E95BE4"/>
    <w:rsid w:val="00E95E8A"/>
    <w:rsid w:val="00E9616F"/>
    <w:rsid w:val="00E97443"/>
    <w:rsid w:val="00E976D9"/>
    <w:rsid w:val="00E97BD8"/>
    <w:rsid w:val="00EA0892"/>
    <w:rsid w:val="00EA2E42"/>
    <w:rsid w:val="00EA4BF2"/>
    <w:rsid w:val="00EA4CAF"/>
    <w:rsid w:val="00EA4EC2"/>
    <w:rsid w:val="00EA749A"/>
    <w:rsid w:val="00EB231D"/>
    <w:rsid w:val="00EB27E0"/>
    <w:rsid w:val="00EB2817"/>
    <w:rsid w:val="00EB387D"/>
    <w:rsid w:val="00EB4A6E"/>
    <w:rsid w:val="00EB581C"/>
    <w:rsid w:val="00EB5A64"/>
    <w:rsid w:val="00EB6768"/>
    <w:rsid w:val="00EB751F"/>
    <w:rsid w:val="00EC073B"/>
    <w:rsid w:val="00EC088E"/>
    <w:rsid w:val="00EC0B56"/>
    <w:rsid w:val="00EC0CD8"/>
    <w:rsid w:val="00EC0EB3"/>
    <w:rsid w:val="00EC3FF1"/>
    <w:rsid w:val="00EC43D4"/>
    <w:rsid w:val="00EC4ED8"/>
    <w:rsid w:val="00EC64EA"/>
    <w:rsid w:val="00ED0AEF"/>
    <w:rsid w:val="00ED21A5"/>
    <w:rsid w:val="00ED4752"/>
    <w:rsid w:val="00ED4DDC"/>
    <w:rsid w:val="00ED4F4A"/>
    <w:rsid w:val="00ED639D"/>
    <w:rsid w:val="00ED672B"/>
    <w:rsid w:val="00ED67E4"/>
    <w:rsid w:val="00ED686A"/>
    <w:rsid w:val="00ED75AD"/>
    <w:rsid w:val="00EE1243"/>
    <w:rsid w:val="00EE24FA"/>
    <w:rsid w:val="00EE4031"/>
    <w:rsid w:val="00EE4100"/>
    <w:rsid w:val="00EE4194"/>
    <w:rsid w:val="00EE4399"/>
    <w:rsid w:val="00EE5587"/>
    <w:rsid w:val="00EE70CC"/>
    <w:rsid w:val="00EE7E96"/>
    <w:rsid w:val="00EF12E3"/>
    <w:rsid w:val="00EF1BA1"/>
    <w:rsid w:val="00EF2311"/>
    <w:rsid w:val="00EF35AE"/>
    <w:rsid w:val="00EF3C01"/>
    <w:rsid w:val="00EF4405"/>
    <w:rsid w:val="00EF4676"/>
    <w:rsid w:val="00EF67C4"/>
    <w:rsid w:val="00EF738F"/>
    <w:rsid w:val="00F0164A"/>
    <w:rsid w:val="00F017CD"/>
    <w:rsid w:val="00F03FFC"/>
    <w:rsid w:val="00F0553A"/>
    <w:rsid w:val="00F05A77"/>
    <w:rsid w:val="00F10201"/>
    <w:rsid w:val="00F111CF"/>
    <w:rsid w:val="00F123A5"/>
    <w:rsid w:val="00F12903"/>
    <w:rsid w:val="00F13BD5"/>
    <w:rsid w:val="00F16E55"/>
    <w:rsid w:val="00F20444"/>
    <w:rsid w:val="00F20E34"/>
    <w:rsid w:val="00F213A1"/>
    <w:rsid w:val="00F22CF3"/>
    <w:rsid w:val="00F22E93"/>
    <w:rsid w:val="00F237BC"/>
    <w:rsid w:val="00F23812"/>
    <w:rsid w:val="00F2483E"/>
    <w:rsid w:val="00F25166"/>
    <w:rsid w:val="00F27129"/>
    <w:rsid w:val="00F276E0"/>
    <w:rsid w:val="00F30B72"/>
    <w:rsid w:val="00F30DE5"/>
    <w:rsid w:val="00F30F07"/>
    <w:rsid w:val="00F336FA"/>
    <w:rsid w:val="00F33FC1"/>
    <w:rsid w:val="00F3421C"/>
    <w:rsid w:val="00F34658"/>
    <w:rsid w:val="00F35171"/>
    <w:rsid w:val="00F357AA"/>
    <w:rsid w:val="00F37E86"/>
    <w:rsid w:val="00F4136C"/>
    <w:rsid w:val="00F4629D"/>
    <w:rsid w:val="00F462ED"/>
    <w:rsid w:val="00F47886"/>
    <w:rsid w:val="00F52349"/>
    <w:rsid w:val="00F53949"/>
    <w:rsid w:val="00F54F05"/>
    <w:rsid w:val="00F54F3F"/>
    <w:rsid w:val="00F551B9"/>
    <w:rsid w:val="00F56F2F"/>
    <w:rsid w:val="00F573A7"/>
    <w:rsid w:val="00F57662"/>
    <w:rsid w:val="00F604D7"/>
    <w:rsid w:val="00F60656"/>
    <w:rsid w:val="00F60743"/>
    <w:rsid w:val="00F60A6B"/>
    <w:rsid w:val="00F618D0"/>
    <w:rsid w:val="00F619A2"/>
    <w:rsid w:val="00F6209E"/>
    <w:rsid w:val="00F62499"/>
    <w:rsid w:val="00F62598"/>
    <w:rsid w:val="00F64488"/>
    <w:rsid w:val="00F65C9D"/>
    <w:rsid w:val="00F660A4"/>
    <w:rsid w:val="00F6654F"/>
    <w:rsid w:val="00F7029B"/>
    <w:rsid w:val="00F71BCF"/>
    <w:rsid w:val="00F71F23"/>
    <w:rsid w:val="00F720C5"/>
    <w:rsid w:val="00F721CC"/>
    <w:rsid w:val="00F72398"/>
    <w:rsid w:val="00F745BA"/>
    <w:rsid w:val="00F76570"/>
    <w:rsid w:val="00F81B7B"/>
    <w:rsid w:val="00F822CE"/>
    <w:rsid w:val="00F8488B"/>
    <w:rsid w:val="00F84AD6"/>
    <w:rsid w:val="00F851C1"/>
    <w:rsid w:val="00F856FB"/>
    <w:rsid w:val="00F86A04"/>
    <w:rsid w:val="00F90641"/>
    <w:rsid w:val="00F91EF4"/>
    <w:rsid w:val="00F92FBF"/>
    <w:rsid w:val="00F97C94"/>
    <w:rsid w:val="00FA10EA"/>
    <w:rsid w:val="00FA2704"/>
    <w:rsid w:val="00FA285B"/>
    <w:rsid w:val="00FA60DA"/>
    <w:rsid w:val="00FA68C6"/>
    <w:rsid w:val="00FA76B9"/>
    <w:rsid w:val="00FB01D5"/>
    <w:rsid w:val="00FB0DE9"/>
    <w:rsid w:val="00FB0EF7"/>
    <w:rsid w:val="00FB1814"/>
    <w:rsid w:val="00FB35F6"/>
    <w:rsid w:val="00FB3719"/>
    <w:rsid w:val="00FB4B51"/>
    <w:rsid w:val="00FB60A6"/>
    <w:rsid w:val="00FB6819"/>
    <w:rsid w:val="00FB6BE3"/>
    <w:rsid w:val="00FB71E6"/>
    <w:rsid w:val="00FB757A"/>
    <w:rsid w:val="00FC0914"/>
    <w:rsid w:val="00FC1A1D"/>
    <w:rsid w:val="00FC2A66"/>
    <w:rsid w:val="00FC3092"/>
    <w:rsid w:val="00FC409A"/>
    <w:rsid w:val="00FC48C4"/>
    <w:rsid w:val="00FC4A40"/>
    <w:rsid w:val="00FC7D2E"/>
    <w:rsid w:val="00FD16BD"/>
    <w:rsid w:val="00FD20F0"/>
    <w:rsid w:val="00FD27EA"/>
    <w:rsid w:val="00FD3270"/>
    <w:rsid w:val="00FD44B4"/>
    <w:rsid w:val="00FD5FFA"/>
    <w:rsid w:val="00FD7B34"/>
    <w:rsid w:val="00FE0DFE"/>
    <w:rsid w:val="00FE3909"/>
    <w:rsid w:val="00FE3C52"/>
    <w:rsid w:val="00FE4628"/>
    <w:rsid w:val="00FE4F21"/>
    <w:rsid w:val="00FE72FA"/>
    <w:rsid w:val="00FE7F33"/>
    <w:rsid w:val="00FF00DA"/>
    <w:rsid w:val="00FF0770"/>
    <w:rsid w:val="00FF0AE7"/>
    <w:rsid w:val="00FF3B9E"/>
    <w:rsid w:val="00FF49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77503"/>
  <w15:docId w15:val="{01C68FAD-C59B-4210-A93A-6DDF4538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093A"/>
  </w:style>
  <w:style w:type="paragraph" w:styleId="Nadpis1">
    <w:name w:val="heading 1"/>
    <w:basedOn w:val="Normln"/>
    <w:next w:val="Normln"/>
    <w:link w:val="Nadpis1Char"/>
    <w:uiPriority w:val="9"/>
    <w:qFormat/>
    <w:rsid w:val="00B4093A"/>
    <w:pPr>
      <w:shd w:val="clear" w:color="auto" w:fill="FFFFFF"/>
      <w:spacing w:after="0" w:line="240" w:lineRule="auto"/>
      <w:jc w:val="both"/>
      <w:outlineLvl w:val="0"/>
    </w:pPr>
    <w:rPr>
      <w:rFonts w:cstheme="minorHAnsi"/>
      <w:b/>
      <w:color w:val="FFC000" w:themeColor="accent4"/>
      <w:sz w:val="44"/>
    </w:rPr>
  </w:style>
  <w:style w:type="paragraph" w:styleId="Nadpis2">
    <w:name w:val="heading 2"/>
    <w:basedOn w:val="Normln"/>
    <w:next w:val="Normln"/>
    <w:link w:val="Nadpis2Char"/>
    <w:uiPriority w:val="9"/>
    <w:unhideWhenUsed/>
    <w:qFormat/>
    <w:rsid w:val="00774730"/>
    <w:pPr>
      <w:keepNext/>
      <w:keepLines/>
      <w:spacing w:before="40" w:after="0"/>
      <w:outlineLvl w:val="1"/>
    </w:pPr>
    <w:rPr>
      <w:rFonts w:eastAsiaTheme="majorEastAsia" w:cstheme="majorBidi"/>
      <w:b/>
      <w:color w:val="FFC000"/>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4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4093A"/>
    <w:rPr>
      <w:sz w:val="16"/>
      <w:szCs w:val="16"/>
    </w:rPr>
  </w:style>
  <w:style w:type="paragraph" w:styleId="Textkomente">
    <w:name w:val="annotation text"/>
    <w:basedOn w:val="Normln"/>
    <w:link w:val="TextkomenteChar"/>
    <w:uiPriority w:val="99"/>
    <w:semiHidden/>
    <w:unhideWhenUsed/>
    <w:rsid w:val="00B4093A"/>
    <w:pPr>
      <w:spacing w:line="240" w:lineRule="auto"/>
    </w:pPr>
    <w:rPr>
      <w:sz w:val="20"/>
      <w:szCs w:val="20"/>
    </w:rPr>
  </w:style>
  <w:style w:type="character" w:customStyle="1" w:styleId="TextkomenteChar">
    <w:name w:val="Text komentáře Char"/>
    <w:basedOn w:val="Standardnpsmoodstavce"/>
    <w:link w:val="Textkomente"/>
    <w:uiPriority w:val="99"/>
    <w:semiHidden/>
    <w:rsid w:val="00B4093A"/>
    <w:rPr>
      <w:sz w:val="20"/>
      <w:szCs w:val="20"/>
    </w:rPr>
  </w:style>
  <w:style w:type="paragraph" w:styleId="Textbubliny">
    <w:name w:val="Balloon Text"/>
    <w:basedOn w:val="Normln"/>
    <w:link w:val="TextbublinyChar"/>
    <w:uiPriority w:val="99"/>
    <w:semiHidden/>
    <w:unhideWhenUsed/>
    <w:rsid w:val="00B409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093A"/>
    <w:rPr>
      <w:rFonts w:ascii="Segoe UI" w:hAnsi="Segoe UI" w:cs="Segoe UI"/>
      <w:sz w:val="18"/>
      <w:szCs w:val="18"/>
    </w:rPr>
  </w:style>
  <w:style w:type="character" w:customStyle="1" w:styleId="Nadpis1Char">
    <w:name w:val="Nadpis 1 Char"/>
    <w:basedOn w:val="Standardnpsmoodstavce"/>
    <w:link w:val="Nadpis1"/>
    <w:uiPriority w:val="9"/>
    <w:rsid w:val="00B4093A"/>
    <w:rPr>
      <w:rFonts w:cstheme="minorHAnsi"/>
      <w:b/>
      <w:color w:val="FFC000" w:themeColor="accent4"/>
      <w:sz w:val="44"/>
      <w:shd w:val="clear" w:color="auto" w:fill="FFFFFF"/>
    </w:rPr>
  </w:style>
  <w:style w:type="paragraph" w:styleId="Nadpisobsahu">
    <w:name w:val="TOC Heading"/>
    <w:basedOn w:val="Nadpis1"/>
    <w:next w:val="Normln"/>
    <w:uiPriority w:val="39"/>
    <w:unhideWhenUsed/>
    <w:qFormat/>
    <w:rsid w:val="00B4093A"/>
    <w:pPr>
      <w:outlineLvl w:val="9"/>
    </w:pPr>
    <w:rPr>
      <w:lang w:eastAsia="fr-FR"/>
    </w:rPr>
  </w:style>
  <w:style w:type="paragraph" w:styleId="Obsah1">
    <w:name w:val="toc 1"/>
    <w:basedOn w:val="Normln"/>
    <w:next w:val="Normln"/>
    <w:autoRedefine/>
    <w:uiPriority w:val="39"/>
    <w:unhideWhenUsed/>
    <w:rsid w:val="00B4093A"/>
    <w:pPr>
      <w:tabs>
        <w:tab w:val="right" w:leader="dot" w:pos="9016"/>
      </w:tabs>
      <w:spacing w:after="100"/>
      <w:jc w:val="both"/>
    </w:pPr>
  </w:style>
  <w:style w:type="character" w:styleId="Hypertextovodkaz">
    <w:name w:val="Hyperlink"/>
    <w:basedOn w:val="Standardnpsmoodstavce"/>
    <w:uiPriority w:val="99"/>
    <w:unhideWhenUsed/>
    <w:rsid w:val="00B4093A"/>
    <w:rPr>
      <w:color w:val="0563C1" w:themeColor="hyperlink"/>
      <w:u w:val="single"/>
    </w:rPr>
  </w:style>
  <w:style w:type="paragraph" w:styleId="Pedmtkomente">
    <w:name w:val="annotation subject"/>
    <w:basedOn w:val="Textkomente"/>
    <w:next w:val="Textkomente"/>
    <w:link w:val="PedmtkomenteChar"/>
    <w:uiPriority w:val="99"/>
    <w:semiHidden/>
    <w:unhideWhenUsed/>
    <w:rsid w:val="00C43CF1"/>
    <w:rPr>
      <w:b/>
      <w:bCs/>
    </w:rPr>
  </w:style>
  <w:style w:type="character" w:customStyle="1" w:styleId="PedmtkomenteChar">
    <w:name w:val="Předmět komentáře Char"/>
    <w:basedOn w:val="TextkomenteChar"/>
    <w:link w:val="Pedmtkomente"/>
    <w:uiPriority w:val="99"/>
    <w:semiHidden/>
    <w:rsid w:val="00C43CF1"/>
    <w:rPr>
      <w:b/>
      <w:bCs/>
      <w:sz w:val="20"/>
      <w:szCs w:val="20"/>
    </w:rPr>
  </w:style>
  <w:style w:type="paragraph" w:styleId="Zhlav">
    <w:name w:val="header"/>
    <w:basedOn w:val="Normln"/>
    <w:link w:val="ZhlavChar"/>
    <w:uiPriority w:val="99"/>
    <w:unhideWhenUsed/>
    <w:rsid w:val="00486D40"/>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486D40"/>
  </w:style>
  <w:style w:type="paragraph" w:styleId="Zpat">
    <w:name w:val="footer"/>
    <w:basedOn w:val="Normln"/>
    <w:link w:val="ZpatChar"/>
    <w:uiPriority w:val="99"/>
    <w:unhideWhenUsed/>
    <w:rsid w:val="00486D40"/>
    <w:pPr>
      <w:tabs>
        <w:tab w:val="center" w:pos="4513"/>
        <w:tab w:val="right" w:pos="9026"/>
      </w:tabs>
      <w:spacing w:after="0" w:line="240" w:lineRule="auto"/>
    </w:pPr>
  </w:style>
  <w:style w:type="character" w:customStyle="1" w:styleId="ZpatChar">
    <w:name w:val="Zápatí Char"/>
    <w:basedOn w:val="Standardnpsmoodstavce"/>
    <w:link w:val="Zpat"/>
    <w:uiPriority w:val="99"/>
    <w:rsid w:val="00486D40"/>
  </w:style>
  <w:style w:type="paragraph" w:styleId="Odstavecseseznamem">
    <w:name w:val="List Paragraph"/>
    <w:basedOn w:val="Normln"/>
    <w:uiPriority w:val="34"/>
    <w:qFormat/>
    <w:rsid w:val="005E6510"/>
    <w:pPr>
      <w:ind w:left="720"/>
      <w:contextualSpacing/>
    </w:pPr>
  </w:style>
  <w:style w:type="character" w:customStyle="1" w:styleId="Nevyeenzmnka1">
    <w:name w:val="Nevyřešená zmínka1"/>
    <w:basedOn w:val="Standardnpsmoodstavce"/>
    <w:uiPriority w:val="99"/>
    <w:semiHidden/>
    <w:unhideWhenUsed/>
    <w:rsid w:val="009D1C29"/>
    <w:rPr>
      <w:color w:val="808080"/>
      <w:shd w:val="clear" w:color="auto" w:fill="E6E6E6"/>
    </w:rPr>
  </w:style>
  <w:style w:type="paragraph" w:styleId="Nzev">
    <w:name w:val="Title"/>
    <w:basedOn w:val="Normln"/>
    <w:next w:val="Normln"/>
    <w:link w:val="NzevChar"/>
    <w:uiPriority w:val="10"/>
    <w:qFormat/>
    <w:rsid w:val="004F1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F17A2"/>
    <w:rPr>
      <w:rFonts w:asciiTheme="majorHAnsi" w:eastAsiaTheme="majorEastAsia" w:hAnsiTheme="majorHAnsi" w:cstheme="majorBidi"/>
      <w:spacing w:val="-10"/>
      <w:kern w:val="28"/>
      <w:sz w:val="56"/>
      <w:szCs w:val="56"/>
    </w:rPr>
  </w:style>
  <w:style w:type="paragraph" w:styleId="Obsah2">
    <w:name w:val="toc 2"/>
    <w:basedOn w:val="Normln"/>
    <w:next w:val="Normln"/>
    <w:autoRedefine/>
    <w:uiPriority w:val="39"/>
    <w:unhideWhenUsed/>
    <w:rsid w:val="00BC74BF"/>
    <w:pPr>
      <w:spacing w:after="100"/>
      <w:ind w:left="220"/>
    </w:pPr>
    <w:rPr>
      <w:rFonts w:eastAsiaTheme="minorEastAsia" w:cs="Times New Roman"/>
      <w:lang w:eastAsia="fr-FR"/>
    </w:rPr>
  </w:style>
  <w:style w:type="paragraph" w:styleId="Obsah3">
    <w:name w:val="toc 3"/>
    <w:basedOn w:val="Normln"/>
    <w:next w:val="Normln"/>
    <w:autoRedefine/>
    <w:uiPriority w:val="39"/>
    <w:unhideWhenUsed/>
    <w:rsid w:val="00BC74BF"/>
    <w:pPr>
      <w:spacing w:after="100"/>
      <w:ind w:left="440"/>
    </w:pPr>
    <w:rPr>
      <w:rFonts w:eastAsiaTheme="minorEastAsia" w:cs="Times New Roman"/>
      <w:lang w:eastAsia="fr-FR"/>
    </w:rPr>
  </w:style>
  <w:style w:type="character" w:customStyle="1" w:styleId="Nadpis2Char">
    <w:name w:val="Nadpis 2 Char"/>
    <w:basedOn w:val="Standardnpsmoodstavce"/>
    <w:link w:val="Nadpis2"/>
    <w:uiPriority w:val="9"/>
    <w:rsid w:val="00774730"/>
    <w:rPr>
      <w:rFonts w:eastAsiaTheme="majorEastAsia" w:cstheme="majorBidi"/>
      <w:b/>
      <w:color w:val="FFC000"/>
      <w:sz w:val="32"/>
      <w:szCs w:val="26"/>
    </w:rPr>
  </w:style>
  <w:style w:type="paragraph" w:styleId="Revize">
    <w:name w:val="Revision"/>
    <w:hidden/>
    <w:uiPriority w:val="99"/>
    <w:semiHidden/>
    <w:rsid w:val="00C74F7D"/>
    <w:pPr>
      <w:spacing w:after="0" w:line="240" w:lineRule="auto"/>
    </w:pPr>
  </w:style>
  <w:style w:type="paragraph" w:styleId="Bezmezer">
    <w:name w:val="No Spacing"/>
    <w:uiPriority w:val="1"/>
    <w:qFormat/>
    <w:rsid w:val="00B162EE"/>
    <w:pPr>
      <w:spacing w:after="0" w:line="240" w:lineRule="auto"/>
    </w:pPr>
  </w:style>
  <w:style w:type="character" w:customStyle="1" w:styleId="releasedate1">
    <w:name w:val="releasedate1"/>
    <w:basedOn w:val="Standardnpsmoodstavce"/>
    <w:rsid w:val="00B162EE"/>
    <w:rPr>
      <w:rFonts w:ascii="Arial" w:hAnsi="Arial" w:cs="Arial" w:hint="default"/>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a.renaul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ault.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media.group.renault.com/content/images/document/Renault_PressReleaseHeader_5.jpg?v=2019013013482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oup.renaul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D15A6AE73884B8802828D2183C427" ma:contentTypeVersion="8" ma:contentTypeDescription="Create a new document." ma:contentTypeScope="" ma:versionID="757680c5d5282aab7dcf2b00d7708130">
  <xsd:schema xmlns:xsd="http://www.w3.org/2001/XMLSchema" xmlns:xs="http://www.w3.org/2001/XMLSchema" xmlns:p="http://schemas.microsoft.com/office/2006/metadata/properties" xmlns:ns3="a3a1962a-d25e-41af-8e02-dc405ab9b9fa" targetNamespace="http://schemas.microsoft.com/office/2006/metadata/properties" ma:root="true" ma:fieldsID="3a500e4ed6575a9998cc8d465eca6388" ns3:_="">
    <xsd:import namespace="a3a1962a-d25e-41af-8e02-dc405ab9b9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1962a-d25e-41af-8e02-dc405ab9b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0E30-804A-4A71-8142-B2CE8B044C5E}">
  <ds:schemaRefs>
    <ds:schemaRef ds:uri="http://schemas.microsoft.com/sharepoint/v3/contenttype/forms"/>
  </ds:schemaRefs>
</ds:datastoreItem>
</file>

<file path=customXml/itemProps2.xml><?xml version="1.0" encoding="utf-8"?>
<ds:datastoreItem xmlns:ds="http://schemas.openxmlformats.org/officeDocument/2006/customXml" ds:itemID="{1BE256D9-64AB-40B4-A695-CB09C2B9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1962a-d25e-41af-8e02-dc405ab9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4B21D-8EA0-4B4A-B678-F3AFBD17E0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DB262F-018B-4751-BC4D-EBD2AE7C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3889</Words>
  <Characters>22950</Characters>
  <Application>Microsoft Office Word</Application>
  <DocSecurity>0</DocSecurity>
  <Lines>191</Lines>
  <Paragraphs>53</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AUDEBERT Thomas</dc:creator>
  <cp:keywords/>
  <dc:description/>
  <cp:lastModifiedBy>SKALICKOVA Jitka</cp:lastModifiedBy>
  <cp:revision>3</cp:revision>
  <dcterms:created xsi:type="dcterms:W3CDTF">2020-01-09T17:41:00Z</dcterms:created>
  <dcterms:modified xsi:type="dcterms:W3CDTF">2020-01-14T18:15:00Z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Confidential C Accessible to everybody</vt:lpwstr>
  </property>
  <property fmtid="{D5CDD505-2E9C-101B-9397-08002B2CF9AE}" pid="3" name="ContentTypeId">
    <vt:lpwstr>0x01010059DD15A6AE73884B8802828D2183C427</vt:lpwstr>
  </property>
  <property fmtid="{D5CDD505-2E9C-101B-9397-08002B2CF9AE}" pid="4" name="MSIP_Label_7f30fc12-c89a-4829-a476-5bf9e2086332_Enabled">
    <vt:lpwstr>true</vt:lpwstr>
  </property>
  <property fmtid="{D5CDD505-2E9C-101B-9397-08002B2CF9AE}" pid="5" name="MSIP_Label_7f30fc12-c89a-4829-a476-5bf9e2086332_SetDate">
    <vt:lpwstr>2020-01-14T18:11:39Z</vt:lpwstr>
  </property>
  <property fmtid="{D5CDD505-2E9C-101B-9397-08002B2CF9AE}" pid="6" name="MSIP_Label_7f30fc12-c89a-4829-a476-5bf9e2086332_Method">
    <vt:lpwstr>Privileged</vt:lpwstr>
  </property>
  <property fmtid="{D5CDD505-2E9C-101B-9397-08002B2CF9AE}" pid="7" name="MSIP_Label_7f30fc12-c89a-4829-a476-5bf9e2086332_Name">
    <vt:lpwstr>Not protected (Anyone)_0</vt:lpwstr>
  </property>
  <property fmtid="{D5CDD505-2E9C-101B-9397-08002B2CF9AE}" pid="8" name="MSIP_Label_7f30fc12-c89a-4829-a476-5bf9e2086332_SiteId">
    <vt:lpwstr>d6b0bbee-7cd9-4d60-bce6-4a67b543e2ae</vt:lpwstr>
  </property>
  <property fmtid="{D5CDD505-2E9C-101B-9397-08002B2CF9AE}" pid="9" name="MSIP_Label_7f30fc12-c89a-4829-a476-5bf9e2086332_ActionId">
    <vt:lpwstr>f22fc88b-fadd-40a5-b1bd-00003d92ce92</vt:lpwstr>
  </property>
  <property fmtid="{D5CDD505-2E9C-101B-9397-08002B2CF9AE}" pid="10" name="MSIP_Label_7f30fc12-c89a-4829-a476-5bf9e2086332_ContentBits">
    <vt:lpwstr>0</vt:lpwstr>
  </property>
</Properties>
</file>