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8"/>
        </w:rPr>
      </w:pPr>
    </w:p>
    <w:p>
      <w:pPr>
        <w:pStyle w:val="Title"/>
      </w:pPr>
      <w:r>
        <w:rPr/>
        <w:t>NOVÁ</w:t>
      </w:r>
      <w:r>
        <w:rPr>
          <w:spacing w:val="-9"/>
        </w:rPr>
        <w:t> </w:t>
      </w:r>
      <w:r>
        <w:rPr/>
        <w:t>ALPINE</w:t>
      </w:r>
      <w:r>
        <w:rPr>
          <w:spacing w:val="-10"/>
        </w:rPr>
        <w:t> </w:t>
      </w:r>
      <w:r>
        <w:rPr/>
        <w:t>A110</w:t>
      </w:r>
      <w:r>
        <w:rPr>
          <w:spacing w:val="-5"/>
        </w:rPr>
        <w:t> </w:t>
      </w:r>
      <w:r>
        <w:rPr/>
        <w:t>R:</w:t>
      </w:r>
      <w:r>
        <w:rPr>
          <w:spacing w:val="-8"/>
        </w:rPr>
        <w:t> </w:t>
      </w:r>
      <w:r>
        <w:rPr/>
        <w:t>RADIKÁLNÍ VYJÁDŘENÍ VÝKONU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914400</wp:posOffset>
            </wp:positionH>
            <wp:positionV relativeFrom="paragraph">
              <wp:posOffset>201448</wp:posOffset>
            </wp:positionV>
            <wp:extent cx="5702238" cy="306781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2238" cy="3067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headerReference w:type="default" r:id="rId5"/>
          <w:footerReference w:type="default" r:id="rId6"/>
          <w:type w:val="continuous"/>
          <w:pgSz w:w="11910" w:h="16840"/>
          <w:pgMar w:header="481" w:footer="953" w:top="1340" w:bottom="1140" w:left="1340" w:right="1320"/>
          <w:pgNumType w:start="1"/>
        </w:sectPr>
      </w:pPr>
    </w:p>
    <w:p>
      <w:pPr>
        <w:pStyle w:val="BodyText"/>
        <w:rPr>
          <w:b/>
          <w:sz w:val="17"/>
        </w:rPr>
      </w:pPr>
    </w:p>
    <w:p>
      <w:pPr>
        <w:spacing w:before="89"/>
        <w:ind w:left="100" w:right="0" w:firstLine="0"/>
        <w:jc w:val="left"/>
        <w:rPr>
          <w:b/>
          <w:sz w:val="32"/>
        </w:rPr>
      </w:pPr>
      <w:r>
        <w:rPr>
          <w:b/>
          <w:spacing w:val="-2"/>
          <w:sz w:val="32"/>
        </w:rPr>
        <w:t>Obsah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118" w:val="right" w:leader="dot"/>
            </w:tabs>
            <w:spacing w:before="376"/>
            <w:rPr>
              <w:b w:val="0"/>
            </w:rPr>
          </w:pPr>
          <w:hyperlink w:history="true" w:anchor="_bookmark0">
            <w:r>
              <w:rPr>
                <w:spacing w:val="-4"/>
              </w:rPr>
              <w:t>ÚVOD</w:t>
            </w:r>
          </w:hyperlink>
          <w:r>
            <w:rPr/>
            <w:tab/>
          </w:r>
          <w:hyperlink w:history="true" w:anchor="_bookmark0">
            <w:r>
              <w:rPr>
                <w:b w:val="0"/>
                <w:spacing w:val="-10"/>
              </w:rPr>
              <w:t>3</w:t>
            </w:r>
          </w:hyperlink>
        </w:p>
        <w:p>
          <w:pPr>
            <w:pStyle w:val="TOC1"/>
            <w:tabs>
              <w:tab w:pos="9118" w:val="right" w:leader="dot"/>
            </w:tabs>
            <w:spacing w:before="140"/>
            <w:rPr>
              <w:b w:val="0"/>
            </w:rPr>
          </w:pPr>
          <w:hyperlink w:history="true" w:anchor="_bookmark1">
            <w:r>
              <w:rPr>
                <w:spacing w:val="-2"/>
              </w:rPr>
              <w:t>AERODYNAMIKA</w:t>
            </w:r>
          </w:hyperlink>
          <w:r>
            <w:rPr/>
            <w:tab/>
          </w:r>
          <w:hyperlink w:history="true" w:anchor="_bookmark1">
            <w:r>
              <w:rPr>
                <w:b w:val="0"/>
                <w:spacing w:val="-10"/>
              </w:rPr>
              <w:t>3</w:t>
            </w:r>
          </w:hyperlink>
        </w:p>
        <w:p>
          <w:pPr>
            <w:pStyle w:val="TOC1"/>
            <w:tabs>
              <w:tab w:pos="9118" w:val="right" w:leader="dot"/>
            </w:tabs>
            <w:spacing w:before="137"/>
            <w:rPr>
              <w:b w:val="0"/>
            </w:rPr>
          </w:pPr>
          <w:hyperlink w:history="true" w:anchor="_bookmark2">
            <w:r>
              <w:rPr>
                <w:w w:val="95"/>
              </w:rPr>
              <w:t>INSPIROVANÉ</w:t>
            </w:r>
            <w:r>
              <w:rPr>
                <w:spacing w:val="68"/>
              </w:rPr>
              <w:t> </w:t>
            </w:r>
            <w:r>
              <w:rPr>
                <w:w w:val="95"/>
              </w:rPr>
              <w:t>AUTOMOBILOVÝMI</w:t>
            </w:r>
            <w:r>
              <w:rPr>
                <w:spacing w:val="64"/>
              </w:rPr>
              <w:t> </w:t>
            </w:r>
            <w:r>
              <w:rPr>
                <w:spacing w:val="-2"/>
                <w:w w:val="95"/>
              </w:rPr>
              <w:t>ZÁVODY</w:t>
            </w:r>
          </w:hyperlink>
          <w:r>
            <w:rPr/>
            <w:tab/>
          </w:r>
          <w:hyperlink w:history="true" w:anchor="_bookmark2">
            <w:r>
              <w:rPr>
                <w:b w:val="0"/>
                <w:spacing w:val="-10"/>
              </w:rPr>
              <w:t>3</w:t>
            </w:r>
          </w:hyperlink>
        </w:p>
        <w:p>
          <w:pPr>
            <w:pStyle w:val="TOC2"/>
            <w:tabs>
              <w:tab w:pos="9118" w:val="right" w:leader="dot"/>
            </w:tabs>
            <w:spacing w:before="136"/>
            <w:rPr>
              <w:rFonts w:ascii="Arial" w:hAnsi="Arial"/>
              <w:b w:val="0"/>
            </w:rPr>
          </w:pPr>
          <w:hyperlink w:history="true" w:anchor="_bookmark3">
            <w:r>
              <w:rPr/>
              <w:t>Pro</w:t>
            </w:r>
            <w:r>
              <w:rPr>
                <w:spacing w:val="-3"/>
              </w:rPr>
              <w:t> </w:t>
            </w:r>
            <w:r>
              <w:rPr>
                <w:spacing w:val="-4"/>
              </w:rPr>
              <w:t>trať</w:t>
            </w:r>
          </w:hyperlink>
          <w:r>
            <w:rPr>
              <w:rFonts w:ascii="Times New Roman" w:hAnsi="Times New Roman"/>
              <w:b w:val="0"/>
            </w:rPr>
            <w:tab/>
          </w:r>
          <w:hyperlink w:history="true" w:anchor="_bookmark3">
            <w:r>
              <w:rPr>
                <w:rFonts w:ascii="Arial" w:hAnsi="Arial"/>
                <w:b w:val="0"/>
                <w:spacing w:val="-12"/>
                <w:w w:val="95"/>
              </w:rPr>
              <w:t>3</w:t>
            </w:r>
          </w:hyperlink>
        </w:p>
        <w:p>
          <w:pPr>
            <w:pStyle w:val="TOC2"/>
            <w:tabs>
              <w:tab w:pos="9118" w:val="right" w:leader="dot"/>
            </w:tabs>
            <w:rPr>
              <w:rFonts w:ascii="Arial" w:hAnsi="Arial"/>
              <w:b w:val="0"/>
            </w:rPr>
          </w:pPr>
          <w:hyperlink w:history="true" w:anchor="_bookmark4">
            <w:r>
              <w:rPr/>
              <w:t>Více</w:t>
            </w:r>
            <w:r>
              <w:rPr>
                <w:spacing w:val="-6"/>
              </w:rPr>
              <w:t> </w:t>
            </w:r>
            <w:r>
              <w:rPr>
                <w:spacing w:val="-2"/>
                <w:w w:val="95"/>
              </w:rPr>
              <w:t>přítlaku</w:t>
            </w:r>
          </w:hyperlink>
          <w:r>
            <w:rPr>
              <w:rFonts w:ascii="Times New Roman" w:hAnsi="Times New Roman"/>
              <w:b w:val="0"/>
            </w:rPr>
            <w:tab/>
          </w:r>
          <w:hyperlink w:history="true" w:anchor="_bookmark4">
            <w:r>
              <w:rPr>
                <w:rFonts w:ascii="Arial" w:hAnsi="Arial"/>
                <w:b w:val="0"/>
                <w:spacing w:val="-10"/>
              </w:rPr>
              <w:t>3</w:t>
            </w:r>
          </w:hyperlink>
        </w:p>
        <w:p>
          <w:pPr>
            <w:pStyle w:val="TOC2"/>
            <w:tabs>
              <w:tab w:pos="9118" w:val="right" w:leader="dot"/>
            </w:tabs>
            <w:spacing w:before="135"/>
            <w:rPr>
              <w:rFonts w:ascii="Arial" w:hAnsi="Arial"/>
              <w:b w:val="0"/>
            </w:rPr>
          </w:pPr>
          <w:hyperlink w:history="true" w:anchor="_bookmark5">
            <w:r>
              <w:rPr>
                <w:w w:val="95"/>
              </w:rPr>
              <w:t>Optimalizovaný</w:t>
            </w:r>
            <w:r>
              <w:rPr>
                <w:spacing w:val="64"/>
              </w:rPr>
              <w:t> </w:t>
            </w:r>
            <w:r>
              <w:rPr>
                <w:spacing w:val="-2"/>
              </w:rPr>
              <w:t>difuzor</w:t>
            </w:r>
          </w:hyperlink>
          <w:r>
            <w:rPr/>
            <w:tab/>
          </w:r>
          <w:hyperlink w:history="true" w:anchor="_bookmark5">
            <w:r>
              <w:rPr>
                <w:rFonts w:ascii="Arial" w:hAnsi="Arial"/>
                <w:b w:val="0"/>
                <w:spacing w:val="-10"/>
              </w:rPr>
              <w:t>4</w:t>
            </w:r>
          </w:hyperlink>
        </w:p>
        <w:p>
          <w:pPr>
            <w:pStyle w:val="TOC2"/>
            <w:tabs>
              <w:tab w:pos="9118" w:val="right" w:leader="dot"/>
            </w:tabs>
            <w:spacing w:before="132"/>
            <w:rPr>
              <w:rFonts w:ascii="Arial" w:hAnsi="Arial"/>
              <w:b w:val="0"/>
            </w:rPr>
          </w:pPr>
          <w:hyperlink w:history="true" w:anchor="_bookmark6">
            <w:r>
              <w:rPr/>
              <w:t>Stožáry</w:t>
            </w:r>
            <w:r>
              <w:rPr>
                <w:spacing w:val="-5"/>
              </w:rPr>
              <w:t> </w:t>
            </w:r>
            <w:r>
              <w:rPr/>
              <w:t>s</w:t>
            </w:r>
            <w:r>
              <w:rPr>
                <w:spacing w:val="-6"/>
              </w:rPr>
              <w:t> </w:t>
            </w:r>
            <w:r>
              <w:rPr/>
              <w:t>husím</w:t>
            </w:r>
            <w:r>
              <w:rPr>
                <w:spacing w:val="-5"/>
              </w:rPr>
              <w:t> </w:t>
            </w:r>
            <w:r>
              <w:rPr>
                <w:spacing w:val="-2"/>
                <w:w w:val="95"/>
              </w:rPr>
              <w:t>krkem</w:t>
            </w:r>
          </w:hyperlink>
          <w:r>
            <w:rPr/>
            <w:tab/>
          </w:r>
          <w:hyperlink w:history="true" w:anchor="_bookmark6">
            <w:r>
              <w:rPr>
                <w:rFonts w:ascii="Arial" w:hAnsi="Arial"/>
                <w:b w:val="0"/>
                <w:spacing w:val="-10"/>
              </w:rPr>
              <w:t>4</w:t>
            </w:r>
          </w:hyperlink>
        </w:p>
        <w:p>
          <w:pPr>
            <w:pStyle w:val="TOC2"/>
            <w:tabs>
              <w:tab w:pos="9118" w:val="right" w:leader="dot"/>
            </w:tabs>
            <w:spacing w:before="135"/>
            <w:rPr>
              <w:rFonts w:ascii="Arial" w:hAnsi="Arial"/>
              <w:b w:val="0"/>
            </w:rPr>
          </w:pPr>
          <w:hyperlink w:history="true" w:anchor="_bookmark7">
            <w:r>
              <w:rPr/>
              <w:t>Nové</w:t>
            </w:r>
            <w:r>
              <w:rPr>
                <w:spacing w:val="-6"/>
              </w:rPr>
              <w:t> </w:t>
            </w:r>
            <w:r>
              <w:rPr/>
              <w:t>boční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prahy</w:t>
            </w:r>
          </w:hyperlink>
          <w:r>
            <w:rPr>
              <w:rFonts w:ascii="Times New Roman" w:hAnsi="Times New Roman"/>
              <w:b w:val="0"/>
            </w:rPr>
            <w:tab/>
          </w:r>
          <w:hyperlink w:history="true" w:anchor="_bookmark7">
            <w:r>
              <w:rPr>
                <w:rFonts w:ascii="Arial" w:hAnsi="Arial"/>
                <w:b w:val="0"/>
                <w:spacing w:val="-12"/>
                <w:w w:val="95"/>
              </w:rPr>
              <w:t>4</w:t>
            </w:r>
          </w:hyperlink>
        </w:p>
        <w:p>
          <w:pPr>
            <w:pStyle w:val="TOC2"/>
            <w:tabs>
              <w:tab w:pos="9118" w:val="right" w:leader="dot"/>
            </w:tabs>
            <w:rPr>
              <w:rFonts w:ascii="Arial" w:hAnsi="Arial"/>
              <w:b w:val="0"/>
            </w:rPr>
          </w:pPr>
          <w:hyperlink w:history="true" w:anchor="_bookmark8">
            <w:r>
              <w:rPr>
                <w:w w:val="95"/>
              </w:rPr>
              <w:t>Dvoustěnná</w:t>
            </w:r>
            <w:r>
              <w:rPr>
                <w:spacing w:val="41"/>
              </w:rPr>
              <w:t> </w:t>
            </w:r>
            <w:r>
              <w:rPr>
                <w:w w:val="95"/>
              </w:rPr>
              <w:t>výfuková</w:t>
            </w:r>
            <w:r>
              <w:rPr>
                <w:spacing w:val="42"/>
              </w:rPr>
              <w:t> </w:t>
            </w:r>
            <w:r>
              <w:rPr>
                <w:spacing w:val="-2"/>
                <w:w w:val="95"/>
              </w:rPr>
              <w:t>koncovka</w:t>
            </w:r>
          </w:hyperlink>
          <w:r>
            <w:rPr>
              <w:rFonts w:ascii="Times New Roman" w:hAnsi="Times New Roman"/>
              <w:b w:val="0"/>
            </w:rPr>
            <w:tab/>
          </w:r>
          <w:hyperlink w:history="true" w:anchor="_bookmark8">
            <w:r>
              <w:rPr>
                <w:rFonts w:ascii="Arial" w:hAnsi="Arial"/>
                <w:b w:val="0"/>
                <w:spacing w:val="-10"/>
                <w:w w:val="95"/>
              </w:rPr>
              <w:t>4</w:t>
            </w:r>
          </w:hyperlink>
        </w:p>
        <w:p>
          <w:pPr>
            <w:pStyle w:val="TOC1"/>
            <w:tabs>
              <w:tab w:pos="9118" w:val="right" w:leader="dot"/>
            </w:tabs>
            <w:rPr>
              <w:b w:val="0"/>
            </w:rPr>
          </w:pPr>
          <w:hyperlink w:history="true" w:anchor="_bookmark9">
            <w:r>
              <w:rPr>
                <w:spacing w:val="-2"/>
              </w:rPr>
              <w:t>LEHKOST</w:t>
            </w:r>
          </w:hyperlink>
          <w:r>
            <w:rPr/>
            <w:tab/>
          </w:r>
          <w:hyperlink w:history="true" w:anchor="_bookmark9">
            <w:r>
              <w:rPr>
                <w:b w:val="0"/>
                <w:spacing w:val="-10"/>
              </w:rPr>
              <w:t>5</w:t>
            </w:r>
          </w:hyperlink>
        </w:p>
        <w:p>
          <w:pPr>
            <w:pStyle w:val="TOC1"/>
            <w:tabs>
              <w:tab w:pos="9118" w:val="right" w:leader="dot"/>
            </w:tabs>
            <w:spacing w:before="140"/>
            <w:rPr>
              <w:b w:val="0"/>
            </w:rPr>
          </w:pPr>
          <w:hyperlink w:history="true" w:anchor="_bookmark10">
            <w:r>
              <w:rPr/>
              <w:t>VÍCE</w:t>
            </w:r>
            <w:r>
              <w:rPr>
                <w:spacing w:val="-13"/>
              </w:rPr>
              <w:t> </w:t>
            </w:r>
            <w:r>
              <w:rPr/>
              <w:t>RADIKÁLNÍCH</w:t>
            </w:r>
            <w:r>
              <w:rPr>
                <w:spacing w:val="-10"/>
              </w:rPr>
              <w:t> </w:t>
            </w:r>
            <w:r>
              <w:rPr>
                <w:spacing w:val="-2"/>
              </w:rPr>
              <w:t>ŘEŠENÍ</w:t>
            </w:r>
          </w:hyperlink>
          <w:r>
            <w:rPr>
              <w:rFonts w:ascii="Times New Roman" w:hAnsi="Times New Roman"/>
              <w:b w:val="0"/>
            </w:rPr>
            <w:tab/>
          </w:r>
          <w:hyperlink w:history="true" w:anchor="_bookmark10">
            <w:r>
              <w:rPr>
                <w:b w:val="0"/>
                <w:spacing w:val="-10"/>
              </w:rPr>
              <w:t>5</w:t>
            </w:r>
          </w:hyperlink>
        </w:p>
        <w:p>
          <w:pPr>
            <w:pStyle w:val="TOC2"/>
            <w:tabs>
              <w:tab w:pos="9118" w:val="right" w:leader="dot"/>
            </w:tabs>
            <w:spacing w:before="133"/>
            <w:rPr>
              <w:rFonts w:ascii="Arial" w:hAnsi="Arial"/>
              <w:b w:val="0"/>
            </w:rPr>
          </w:pPr>
          <w:hyperlink w:history="true" w:anchor="_bookmark11">
            <w:r>
              <w:rPr/>
              <w:t>Síla</w:t>
            </w:r>
            <w:r>
              <w:rPr>
                <w:spacing w:val="-6"/>
              </w:rPr>
              <w:t> </w:t>
            </w:r>
            <w:r>
              <w:rPr/>
              <w:t>uhlíkových</w:t>
            </w:r>
            <w:r>
              <w:rPr>
                <w:spacing w:val="-6"/>
              </w:rPr>
              <w:t> </w:t>
            </w:r>
            <w:r>
              <w:rPr>
                <w:spacing w:val="-2"/>
              </w:rPr>
              <w:t>vláken.</w:t>
            </w:r>
          </w:hyperlink>
          <w:r>
            <w:rPr/>
            <w:tab/>
          </w:r>
          <w:hyperlink w:history="true" w:anchor="_bookmark11">
            <w:r>
              <w:rPr>
                <w:rFonts w:ascii="Arial" w:hAnsi="Arial"/>
                <w:b w:val="0"/>
                <w:spacing w:val="-10"/>
              </w:rPr>
              <w:t>5</w:t>
            </w:r>
          </w:hyperlink>
        </w:p>
        <w:p>
          <w:pPr>
            <w:pStyle w:val="TOC2"/>
            <w:tabs>
              <w:tab w:pos="9118" w:val="right" w:leader="dot"/>
            </w:tabs>
            <w:spacing w:before="135"/>
            <w:rPr>
              <w:rFonts w:ascii="Arial" w:hAnsi="Arial"/>
              <w:b w:val="0"/>
            </w:rPr>
          </w:pPr>
          <w:hyperlink w:history="true" w:anchor="_bookmark12">
            <w:r>
              <w:rPr/>
              <w:t>...na</w:t>
            </w:r>
            <w:r>
              <w:rPr>
                <w:spacing w:val="-2"/>
              </w:rPr>
              <w:t> kapotě</w:t>
            </w:r>
          </w:hyperlink>
          <w:r>
            <w:rPr>
              <w:rFonts w:ascii="Times New Roman" w:hAnsi="Times New Roman"/>
              <w:b w:val="0"/>
            </w:rPr>
            <w:tab/>
          </w:r>
          <w:hyperlink w:history="true" w:anchor="_bookmark12">
            <w:r>
              <w:rPr>
                <w:rFonts w:ascii="Arial" w:hAnsi="Arial"/>
                <w:b w:val="0"/>
                <w:spacing w:val="-10"/>
              </w:rPr>
              <w:t>5</w:t>
            </w:r>
          </w:hyperlink>
        </w:p>
        <w:p>
          <w:pPr>
            <w:pStyle w:val="TOC2"/>
            <w:tabs>
              <w:tab w:pos="9118" w:val="right" w:leader="dot"/>
            </w:tabs>
            <w:rPr>
              <w:rFonts w:ascii="Arial"/>
              <w:b w:val="0"/>
            </w:rPr>
          </w:pPr>
          <w:hyperlink w:history="true" w:anchor="_bookmark13">
            <w:r>
              <w:rPr/>
              <w:t>...na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kolech</w:t>
            </w:r>
          </w:hyperlink>
          <w:r>
            <w:rPr/>
            <w:tab/>
          </w:r>
          <w:hyperlink w:history="true" w:anchor="_bookmark13">
            <w:r>
              <w:rPr>
                <w:rFonts w:ascii="Arial"/>
                <w:b w:val="0"/>
                <w:spacing w:val="-10"/>
              </w:rPr>
              <w:t>5</w:t>
            </w:r>
          </w:hyperlink>
        </w:p>
        <w:p>
          <w:pPr>
            <w:pStyle w:val="TOC2"/>
            <w:tabs>
              <w:tab w:pos="9118" w:val="right" w:leader="dot"/>
            </w:tabs>
            <w:rPr>
              <w:rFonts w:ascii="Arial" w:hAnsi="Arial"/>
              <w:b w:val="0"/>
            </w:rPr>
          </w:pPr>
          <w:hyperlink w:history="true" w:anchor="_bookmark14">
            <w:r>
              <w:rPr/>
              <w:t>...na</w:t>
            </w:r>
            <w:r>
              <w:rPr>
                <w:spacing w:val="-5"/>
              </w:rPr>
              <w:t> </w:t>
            </w:r>
            <w:r>
              <w:rPr/>
              <w:t>zadním</w:t>
            </w:r>
            <w:r>
              <w:rPr>
                <w:spacing w:val="-6"/>
              </w:rPr>
              <w:t> </w:t>
            </w:r>
            <w:r>
              <w:rPr>
                <w:spacing w:val="-4"/>
              </w:rPr>
              <w:t>okně</w:t>
            </w:r>
          </w:hyperlink>
          <w:r>
            <w:rPr>
              <w:rFonts w:ascii="Times New Roman" w:hAnsi="Times New Roman"/>
              <w:b w:val="0"/>
            </w:rPr>
            <w:tab/>
          </w:r>
          <w:hyperlink w:history="true" w:anchor="_bookmark14">
            <w:r>
              <w:rPr>
                <w:rFonts w:ascii="Arial" w:hAnsi="Arial"/>
                <w:b w:val="0"/>
                <w:spacing w:val="-12"/>
                <w:w w:val="95"/>
              </w:rPr>
              <w:t>5</w:t>
            </w:r>
          </w:hyperlink>
        </w:p>
        <w:p>
          <w:pPr>
            <w:pStyle w:val="TOC2"/>
            <w:tabs>
              <w:tab w:pos="9118" w:val="right" w:leader="dot"/>
            </w:tabs>
            <w:spacing w:before="135"/>
            <w:rPr>
              <w:rFonts w:ascii="Arial"/>
              <w:b w:val="0"/>
            </w:rPr>
          </w:pPr>
          <w:hyperlink w:history="true" w:anchor="_bookmark15">
            <w:r>
              <w:rPr/>
              <w:t>...na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sedadlech</w:t>
            </w:r>
          </w:hyperlink>
          <w:r>
            <w:rPr/>
            <w:tab/>
          </w:r>
          <w:hyperlink w:history="true" w:anchor="_bookmark15">
            <w:r>
              <w:rPr>
                <w:rFonts w:ascii="Arial"/>
                <w:b w:val="0"/>
                <w:spacing w:val="-10"/>
              </w:rPr>
              <w:t>5</w:t>
            </w:r>
          </w:hyperlink>
        </w:p>
        <w:p>
          <w:pPr>
            <w:pStyle w:val="TOC1"/>
            <w:tabs>
              <w:tab w:pos="9118" w:val="right" w:leader="dot"/>
            </w:tabs>
            <w:rPr>
              <w:b w:val="0"/>
            </w:rPr>
          </w:pPr>
          <w:hyperlink w:history="true" w:anchor="_bookmark16">
            <w:r>
              <w:rPr>
                <w:spacing w:val="-2"/>
              </w:rPr>
              <w:t>VÝKON</w:t>
            </w:r>
          </w:hyperlink>
          <w:r>
            <w:rPr/>
            <w:tab/>
          </w:r>
          <w:hyperlink w:history="true" w:anchor="_bookmark16">
            <w:r>
              <w:rPr>
                <w:b w:val="0"/>
                <w:spacing w:val="-10"/>
              </w:rPr>
              <w:t>6</w:t>
            </w:r>
          </w:hyperlink>
        </w:p>
        <w:p>
          <w:pPr>
            <w:pStyle w:val="TOC1"/>
            <w:tabs>
              <w:tab w:pos="9118" w:val="right" w:leader="dot"/>
            </w:tabs>
            <w:spacing w:before="137"/>
            <w:rPr>
              <w:b w:val="0"/>
            </w:rPr>
          </w:pPr>
          <w:hyperlink w:history="true" w:anchor="_bookmark17">
            <w:r>
              <w:rPr/>
              <w:t>PŘIPRAVEN</w:t>
            </w:r>
            <w:r>
              <w:rPr>
                <w:spacing w:val="-13"/>
              </w:rPr>
              <w:t> </w:t>
            </w:r>
            <w:r>
              <w:rPr/>
              <w:t>PORAZIT</w:t>
            </w:r>
            <w:r>
              <w:rPr>
                <w:spacing w:val="-14"/>
              </w:rPr>
              <w:t> </w:t>
            </w:r>
            <w:r>
              <w:rPr>
                <w:spacing w:val="-2"/>
              </w:rPr>
              <w:t>ČASOMÍRU</w:t>
            </w:r>
          </w:hyperlink>
          <w:r>
            <w:rPr>
              <w:rFonts w:ascii="Times New Roman" w:hAnsi="Times New Roman"/>
              <w:b w:val="0"/>
            </w:rPr>
            <w:tab/>
          </w:r>
          <w:hyperlink w:history="true" w:anchor="_bookmark17">
            <w:r>
              <w:rPr>
                <w:b w:val="0"/>
                <w:spacing w:val="-10"/>
              </w:rPr>
              <w:t>6</w:t>
            </w:r>
          </w:hyperlink>
        </w:p>
        <w:p>
          <w:pPr>
            <w:pStyle w:val="TOC2"/>
            <w:tabs>
              <w:tab w:pos="9118" w:val="right" w:leader="dot"/>
            </w:tabs>
            <w:spacing w:before="137"/>
            <w:rPr>
              <w:rFonts w:ascii="Arial"/>
              <w:b w:val="0"/>
            </w:rPr>
          </w:pPr>
          <w:hyperlink w:history="true" w:anchor="_bookmark18">
            <w:r>
              <w:rPr/>
              <w:t>Z</w:t>
            </w:r>
            <w:r>
              <w:rPr>
                <w:spacing w:val="-1"/>
              </w:rPr>
              <w:t> </w:t>
            </w:r>
            <w:r>
              <w:rPr/>
              <w:t>0</w:t>
            </w:r>
            <w:r>
              <w:rPr>
                <w:spacing w:val="2"/>
              </w:rPr>
              <w:t> </w:t>
            </w:r>
            <w:r>
              <w:rPr/>
              <w:t>na</w:t>
            </w:r>
            <w:r>
              <w:rPr>
                <w:spacing w:val="2"/>
              </w:rPr>
              <w:t> </w:t>
            </w:r>
            <w:r>
              <w:rPr/>
              <w:t>100</w:t>
            </w:r>
            <w:r>
              <w:rPr>
                <w:spacing w:val="2"/>
              </w:rPr>
              <w:t> </w:t>
            </w:r>
            <w:r>
              <w:rPr/>
              <w:t>km/h za</w:t>
            </w:r>
            <w:r>
              <w:rPr>
                <w:spacing w:val="2"/>
              </w:rPr>
              <w:t> </w:t>
            </w:r>
            <w:r>
              <w:rPr/>
              <w:t>3,9</w:t>
            </w:r>
            <w:r>
              <w:rPr>
                <w:spacing w:val="1"/>
              </w:rPr>
              <w:t> </w:t>
            </w:r>
            <w:r>
              <w:rPr>
                <w:spacing w:val="-2"/>
                <w:w w:val="95"/>
              </w:rPr>
              <w:t>sekundy</w:t>
            </w:r>
          </w:hyperlink>
          <w:r>
            <w:rPr/>
            <w:tab/>
          </w:r>
          <w:hyperlink w:history="true" w:anchor="_bookmark18">
            <w:r>
              <w:rPr>
                <w:rFonts w:ascii="Arial"/>
                <w:b w:val="0"/>
                <w:spacing w:val="-10"/>
              </w:rPr>
              <w:t>6</w:t>
            </w:r>
          </w:hyperlink>
        </w:p>
        <w:p>
          <w:pPr>
            <w:pStyle w:val="TOC2"/>
            <w:tabs>
              <w:tab w:pos="9118" w:val="right" w:leader="dot"/>
            </w:tabs>
            <w:rPr>
              <w:rFonts w:ascii="Arial" w:hAnsi="Arial"/>
              <w:b w:val="0"/>
            </w:rPr>
          </w:pPr>
          <w:hyperlink w:history="true" w:anchor="_bookmark19">
            <w:r>
              <w:rPr>
                <w:w w:val="95"/>
              </w:rPr>
              <w:t>Exkluzivní</w:t>
            </w:r>
            <w:r>
              <w:rPr>
                <w:spacing w:val="38"/>
              </w:rPr>
              <w:t> </w:t>
            </w:r>
            <w:r>
              <w:rPr>
                <w:spacing w:val="-2"/>
              </w:rPr>
              <w:t>podvozek</w:t>
            </w:r>
          </w:hyperlink>
          <w:r>
            <w:rPr/>
            <w:tab/>
          </w:r>
          <w:hyperlink w:history="true" w:anchor="_bookmark19">
            <w:r>
              <w:rPr>
                <w:rFonts w:ascii="Arial" w:hAnsi="Arial"/>
                <w:b w:val="0"/>
                <w:spacing w:val="-10"/>
              </w:rPr>
              <w:t>6</w:t>
            </w:r>
          </w:hyperlink>
        </w:p>
        <w:p>
          <w:pPr>
            <w:pStyle w:val="TOC2"/>
            <w:tabs>
              <w:tab w:pos="9118" w:val="right" w:leader="dot"/>
            </w:tabs>
            <w:rPr>
              <w:rFonts w:ascii="Arial" w:hAnsi="Arial"/>
              <w:b w:val="0"/>
            </w:rPr>
          </w:pPr>
          <w:hyperlink w:history="true" w:anchor="_bookmark20">
            <w:r>
              <w:rPr/>
              <w:t>Vysoce</w:t>
            </w:r>
            <w:r>
              <w:rPr>
                <w:spacing w:val="-8"/>
              </w:rPr>
              <w:t> </w:t>
            </w:r>
            <w:r>
              <w:rPr/>
              <w:t>výkonné</w:t>
            </w:r>
            <w:r>
              <w:rPr>
                <w:spacing w:val="-8"/>
              </w:rPr>
              <w:t> </w:t>
            </w:r>
            <w:r>
              <w:rPr>
                <w:spacing w:val="-2"/>
              </w:rPr>
              <w:t>pneumatiky</w:t>
            </w:r>
          </w:hyperlink>
          <w:r>
            <w:rPr/>
            <w:tab/>
          </w:r>
          <w:hyperlink w:history="true" w:anchor="_bookmark20">
            <w:r>
              <w:rPr>
                <w:rFonts w:ascii="Arial" w:hAnsi="Arial"/>
                <w:b w:val="0"/>
                <w:spacing w:val="-10"/>
              </w:rPr>
              <w:t>6</w:t>
            </w:r>
          </w:hyperlink>
        </w:p>
        <w:p>
          <w:pPr>
            <w:pStyle w:val="TOC2"/>
            <w:tabs>
              <w:tab w:pos="9118" w:val="right" w:leader="dot"/>
            </w:tabs>
            <w:spacing w:before="132"/>
            <w:rPr>
              <w:rFonts w:ascii="Arial" w:hAnsi="Arial"/>
              <w:b w:val="0"/>
            </w:rPr>
          </w:pPr>
          <w:hyperlink w:history="true" w:anchor="_bookmark21">
            <w:r>
              <w:rPr>
                <w:spacing w:val="-2"/>
              </w:rPr>
              <w:t>Výkonný</w:t>
            </w:r>
            <w:r>
              <w:rPr>
                <w:spacing w:val="5"/>
              </w:rPr>
              <w:t> </w:t>
            </w:r>
            <w:r>
              <w:rPr>
                <w:spacing w:val="-2"/>
              </w:rPr>
              <w:t>brzdový</w:t>
            </w:r>
            <w:r>
              <w:rPr>
                <w:spacing w:val="5"/>
              </w:rPr>
              <w:t> </w:t>
            </w:r>
            <w:r>
              <w:rPr>
                <w:spacing w:val="-2"/>
              </w:rPr>
              <w:t>systém</w:t>
            </w:r>
          </w:hyperlink>
          <w:r>
            <w:rPr/>
            <w:tab/>
          </w:r>
          <w:hyperlink w:history="true" w:anchor="_bookmark21">
            <w:r>
              <w:rPr>
                <w:rFonts w:ascii="Arial" w:hAnsi="Arial"/>
                <w:b w:val="0"/>
                <w:spacing w:val="-12"/>
                <w:w w:val="95"/>
              </w:rPr>
              <w:t>6</w:t>
            </w:r>
          </w:hyperlink>
        </w:p>
        <w:p>
          <w:pPr>
            <w:pStyle w:val="TOC2"/>
            <w:tabs>
              <w:tab w:pos="9118" w:val="right" w:leader="dot"/>
            </w:tabs>
            <w:spacing w:before="135"/>
            <w:rPr>
              <w:rFonts w:ascii="Arial" w:hAnsi="Arial"/>
              <w:b w:val="0"/>
            </w:rPr>
          </w:pPr>
          <w:hyperlink w:history="true" w:anchor="_bookmark22">
            <w:r>
              <w:rPr/>
              <w:t>Jízda</w:t>
            </w:r>
            <w:r>
              <w:rPr>
                <w:spacing w:val="-3"/>
              </w:rPr>
              <w:t> </w:t>
            </w:r>
            <w:r>
              <w:rPr/>
              <w:t>na</w:t>
            </w:r>
            <w:r>
              <w:rPr>
                <w:spacing w:val="-2"/>
              </w:rPr>
              <w:t> </w:t>
            </w:r>
            <w:r>
              <w:rPr>
                <w:spacing w:val="-4"/>
              </w:rPr>
              <w:t>míru</w:t>
            </w:r>
          </w:hyperlink>
          <w:r>
            <w:rPr/>
            <w:tab/>
          </w:r>
          <w:hyperlink w:history="true" w:anchor="_bookmark22">
            <w:r>
              <w:rPr>
                <w:rFonts w:ascii="Arial" w:hAnsi="Arial"/>
                <w:b w:val="0"/>
                <w:spacing w:val="-10"/>
              </w:rPr>
              <w:t>7</w:t>
            </w:r>
          </w:hyperlink>
        </w:p>
        <w:p>
          <w:pPr>
            <w:pStyle w:val="TOC2"/>
            <w:tabs>
              <w:tab w:pos="9118" w:val="right" w:leader="dot"/>
            </w:tabs>
            <w:rPr>
              <w:rFonts w:ascii="Arial" w:hAnsi="Arial"/>
              <w:b w:val="0"/>
            </w:rPr>
          </w:pPr>
          <w:hyperlink w:history="true" w:anchor="_bookmark23">
            <w:r>
              <w:rPr/>
              <w:t>Sportovní</w:t>
            </w:r>
            <w:r>
              <w:rPr>
                <w:spacing w:val="-5"/>
              </w:rPr>
              <w:t> </w:t>
            </w:r>
            <w:r>
              <w:rPr/>
              <w:t>zvuk</w:t>
            </w:r>
            <w:r>
              <w:rPr>
                <w:spacing w:val="-6"/>
              </w:rPr>
              <w:t> </w:t>
            </w:r>
            <w:r>
              <w:rPr/>
              <w:t>od</w:t>
            </w:r>
            <w:r>
              <w:rPr>
                <w:spacing w:val="-4"/>
              </w:rPr>
              <w:t> </w:t>
            </w:r>
            <w:r>
              <w:rPr/>
              <w:t>značky</w:t>
            </w:r>
            <w:r>
              <w:rPr>
                <w:spacing w:val="-4"/>
              </w:rPr>
              <w:t> </w:t>
            </w:r>
            <w:r>
              <w:rPr>
                <w:spacing w:val="-2"/>
              </w:rPr>
              <w:t>Alpine</w:t>
            </w:r>
          </w:hyperlink>
          <w:r>
            <w:rPr>
              <w:rFonts w:ascii="Times New Roman" w:hAnsi="Times New Roman"/>
              <w:b w:val="0"/>
            </w:rPr>
            <w:tab/>
          </w:r>
          <w:hyperlink w:history="true" w:anchor="_bookmark23">
            <w:r>
              <w:rPr>
                <w:rFonts w:ascii="Arial" w:hAnsi="Arial"/>
                <w:b w:val="0"/>
                <w:spacing w:val="-10"/>
              </w:rPr>
              <w:t>7</w:t>
            </w:r>
          </w:hyperlink>
        </w:p>
        <w:p>
          <w:pPr>
            <w:pStyle w:val="TOC2"/>
            <w:tabs>
              <w:tab w:pos="9118" w:val="right" w:leader="dot"/>
            </w:tabs>
            <w:spacing w:before="135"/>
            <w:rPr>
              <w:rFonts w:ascii="Arial" w:hAnsi="Arial"/>
              <w:b w:val="0"/>
            </w:rPr>
          </w:pPr>
          <w:hyperlink w:history="true" w:anchor="_bookmark24">
            <w:r>
              <w:rPr>
                <w:w w:val="95"/>
              </w:rPr>
              <w:t>Vynikající</w:t>
            </w:r>
            <w:r>
              <w:rPr>
                <w:spacing w:val="44"/>
              </w:rPr>
              <w:t> </w:t>
            </w:r>
            <w:r>
              <w:rPr>
                <w:w w:val="95"/>
              </w:rPr>
              <w:t>energetická</w:t>
            </w:r>
            <w:r>
              <w:rPr>
                <w:spacing w:val="41"/>
              </w:rPr>
              <w:t> </w:t>
            </w:r>
            <w:r>
              <w:rPr>
                <w:spacing w:val="-2"/>
                <w:w w:val="95"/>
              </w:rPr>
              <w:t>účinnost</w:t>
            </w:r>
          </w:hyperlink>
          <w:r>
            <w:rPr>
              <w:rFonts w:ascii="Times New Roman" w:hAnsi="Times New Roman"/>
              <w:b w:val="0"/>
            </w:rPr>
            <w:tab/>
          </w:r>
          <w:hyperlink w:history="true" w:anchor="_bookmark24">
            <w:r>
              <w:rPr>
                <w:rFonts w:ascii="Arial" w:hAnsi="Arial"/>
                <w:b w:val="0"/>
                <w:spacing w:val="-10"/>
              </w:rPr>
              <w:t>7</w:t>
            </w:r>
          </w:hyperlink>
        </w:p>
        <w:p>
          <w:pPr>
            <w:pStyle w:val="TOC1"/>
            <w:tabs>
              <w:tab w:pos="9118" w:val="right" w:leader="dot"/>
            </w:tabs>
            <w:rPr>
              <w:b w:val="0"/>
            </w:rPr>
          </w:pPr>
          <w:hyperlink w:history="true" w:anchor="_bookmark25">
            <w:r>
              <w:rPr>
                <w:spacing w:val="-2"/>
              </w:rPr>
              <w:t>DESIGN</w:t>
            </w:r>
          </w:hyperlink>
          <w:r>
            <w:rPr/>
            <w:tab/>
          </w:r>
          <w:hyperlink w:history="true" w:anchor="_bookmark25">
            <w:r>
              <w:rPr>
                <w:b w:val="0"/>
                <w:spacing w:val="-10"/>
              </w:rPr>
              <w:t>8</w:t>
            </w:r>
          </w:hyperlink>
        </w:p>
        <w:p>
          <w:pPr>
            <w:pStyle w:val="TOC2"/>
            <w:tabs>
              <w:tab w:pos="9118" w:val="right" w:leader="dot"/>
            </w:tabs>
            <w:spacing w:before="136"/>
            <w:rPr>
              <w:rFonts w:ascii="Arial" w:hAnsi="Arial"/>
              <w:b w:val="0"/>
            </w:rPr>
          </w:pPr>
          <w:hyperlink w:history="true" w:anchor="_bookmark26">
            <w:r>
              <w:rPr/>
              <w:t>Závodní</w:t>
            </w:r>
            <w:r>
              <w:rPr>
                <w:spacing w:val="-6"/>
              </w:rPr>
              <w:t> </w:t>
            </w:r>
            <w:r>
              <w:rPr>
                <w:spacing w:val="-2"/>
              </w:rPr>
              <w:t>atmosféra</w:t>
            </w:r>
          </w:hyperlink>
          <w:r>
            <w:rPr/>
            <w:tab/>
          </w:r>
          <w:hyperlink w:history="true" w:anchor="_bookmark26">
            <w:r>
              <w:rPr>
                <w:rFonts w:ascii="Arial" w:hAnsi="Arial"/>
                <w:b w:val="0"/>
                <w:spacing w:val="-10"/>
              </w:rPr>
              <w:t>8</w:t>
            </w:r>
          </w:hyperlink>
        </w:p>
        <w:p>
          <w:pPr>
            <w:pStyle w:val="TOC2"/>
            <w:tabs>
              <w:tab w:pos="9118" w:val="right" w:leader="dot"/>
            </w:tabs>
            <w:spacing w:before="132"/>
            <w:rPr>
              <w:rFonts w:ascii="Arial" w:hAnsi="Arial"/>
              <w:b w:val="0"/>
            </w:rPr>
          </w:pPr>
          <w:hyperlink w:history="true" w:anchor="_bookmark27">
            <w:r>
              <w:rPr/>
              <w:t>Karbonová</w:t>
            </w:r>
            <w:r>
              <w:rPr>
                <w:spacing w:val="-9"/>
              </w:rPr>
              <w:t> </w:t>
            </w:r>
            <w:r>
              <w:rPr/>
              <w:t>závodní</w:t>
            </w:r>
            <w:r>
              <w:rPr>
                <w:spacing w:val="-8"/>
              </w:rPr>
              <w:t> </w:t>
            </w:r>
            <w:r>
              <w:rPr>
                <w:spacing w:val="-2"/>
                <w:w w:val="95"/>
              </w:rPr>
              <w:t>sedadla</w:t>
            </w:r>
          </w:hyperlink>
          <w:r>
            <w:rPr/>
            <w:tab/>
          </w:r>
          <w:hyperlink w:history="true" w:anchor="_bookmark27">
            <w:r>
              <w:rPr>
                <w:rFonts w:ascii="Arial" w:hAnsi="Arial"/>
                <w:b w:val="0"/>
                <w:spacing w:val="-10"/>
              </w:rPr>
              <w:t>8</w:t>
            </w:r>
          </w:hyperlink>
        </w:p>
        <w:p>
          <w:pPr>
            <w:pStyle w:val="TOC2"/>
            <w:tabs>
              <w:tab w:pos="9118" w:val="right" w:leader="dot"/>
            </w:tabs>
            <w:spacing w:before="135"/>
            <w:rPr>
              <w:rFonts w:ascii="Arial" w:hAnsi="Arial"/>
              <w:b w:val="0"/>
            </w:rPr>
          </w:pPr>
          <w:hyperlink w:history="true" w:anchor="_bookmark28">
            <w:r>
              <w:rPr/>
              <w:t>Karbonové</w:t>
            </w:r>
            <w:r>
              <w:rPr>
                <w:spacing w:val="-7"/>
              </w:rPr>
              <w:t> </w:t>
            </w:r>
            <w:r>
              <w:rPr/>
              <w:t>díly</w:t>
            </w:r>
            <w:r>
              <w:rPr>
                <w:spacing w:val="-7"/>
              </w:rPr>
              <w:t> </w:t>
            </w:r>
            <w:r>
              <w:rPr/>
              <w:t>pro</w:t>
            </w:r>
            <w:r>
              <w:rPr>
                <w:spacing w:val="-7"/>
              </w:rPr>
              <w:t> </w:t>
            </w:r>
            <w:r>
              <w:rPr/>
              <w:t>radikálnější</w:t>
            </w:r>
            <w:r>
              <w:rPr>
                <w:spacing w:val="-7"/>
              </w:rPr>
              <w:t> </w:t>
            </w:r>
            <w:r>
              <w:rPr>
                <w:spacing w:val="-2"/>
              </w:rPr>
              <w:t>identitu</w:t>
            </w:r>
          </w:hyperlink>
          <w:r>
            <w:rPr>
              <w:rFonts w:ascii="Times New Roman" w:hAnsi="Times New Roman"/>
              <w:b w:val="0"/>
            </w:rPr>
            <w:tab/>
          </w:r>
          <w:hyperlink w:history="true" w:anchor="_bookmark28">
            <w:r>
              <w:rPr>
                <w:rFonts w:ascii="Arial" w:hAnsi="Arial"/>
                <w:b w:val="0"/>
                <w:spacing w:val="-10"/>
              </w:rPr>
              <w:t>8</w:t>
            </w:r>
          </w:hyperlink>
        </w:p>
        <w:p>
          <w:pPr>
            <w:pStyle w:val="TOC2"/>
            <w:tabs>
              <w:tab w:pos="9118" w:val="right" w:leader="dot"/>
            </w:tabs>
            <w:rPr>
              <w:rFonts w:ascii="Arial" w:hAnsi="Arial"/>
              <w:b w:val="0"/>
            </w:rPr>
          </w:pPr>
          <w:hyperlink w:history="true" w:anchor="_bookmark29">
            <w:r>
              <w:rPr/>
              <w:t>"R"</w:t>
            </w:r>
            <w:r>
              <w:rPr>
                <w:spacing w:val="-4"/>
              </w:rPr>
              <w:t> </w:t>
            </w:r>
            <w:r>
              <w:rPr/>
              <w:t>ve</w:t>
            </w:r>
            <w:r>
              <w:rPr>
                <w:spacing w:val="-4"/>
              </w:rPr>
              <w:t> </w:t>
            </w:r>
            <w:r>
              <w:rPr/>
              <w:t>všech</w:t>
            </w:r>
            <w:r>
              <w:rPr>
                <w:spacing w:val="-6"/>
              </w:rPr>
              <w:t> </w:t>
            </w:r>
            <w:r>
              <w:rPr>
                <w:spacing w:val="-2"/>
              </w:rPr>
              <w:t>detailech!</w:t>
            </w:r>
          </w:hyperlink>
          <w:r>
            <w:rPr>
              <w:rFonts w:ascii="Times New Roman" w:hAnsi="Times New Roman"/>
              <w:b w:val="0"/>
            </w:rPr>
            <w:tab/>
          </w:r>
          <w:hyperlink w:history="true" w:anchor="_bookmark29">
            <w:r>
              <w:rPr>
                <w:rFonts w:ascii="Arial" w:hAnsi="Arial"/>
                <w:b w:val="0"/>
                <w:spacing w:val="-10"/>
                <w:w w:val="95"/>
              </w:rPr>
              <w:t>8</w:t>
            </w:r>
          </w:hyperlink>
        </w:p>
        <w:p>
          <w:pPr>
            <w:pStyle w:val="TOC2"/>
            <w:tabs>
              <w:tab w:pos="9118" w:val="right" w:leader="dot"/>
            </w:tabs>
            <w:rPr>
              <w:rFonts w:ascii="Arial"/>
              <w:b w:val="0"/>
            </w:rPr>
          </w:pPr>
          <w:hyperlink w:history="true" w:anchor="_bookmark30">
            <w:r>
              <w:rPr/>
              <w:t>Barva</w:t>
            </w:r>
            <w:r>
              <w:rPr>
                <w:spacing w:val="-4"/>
              </w:rPr>
              <w:t> </w:t>
            </w:r>
            <w:r>
              <w:rPr/>
              <w:t>vozu</w:t>
            </w:r>
            <w:r>
              <w:rPr>
                <w:spacing w:val="-5"/>
              </w:rPr>
              <w:t> </w:t>
            </w:r>
            <w:r>
              <w:rPr>
                <w:spacing w:val="-4"/>
                <w:w w:val="95"/>
              </w:rPr>
              <w:t>A522</w:t>
            </w:r>
          </w:hyperlink>
          <w:r>
            <w:rPr/>
            <w:tab/>
          </w:r>
          <w:hyperlink w:history="true" w:anchor="_bookmark30">
            <w:r>
              <w:rPr>
                <w:rFonts w:ascii="Arial"/>
                <w:b w:val="0"/>
                <w:spacing w:val="-10"/>
              </w:rPr>
              <w:t>8</w:t>
            </w:r>
          </w:hyperlink>
        </w:p>
        <w:p>
          <w:pPr>
            <w:pStyle w:val="TOC2"/>
            <w:tabs>
              <w:tab w:pos="9118" w:val="right" w:leader="dot"/>
            </w:tabs>
            <w:spacing w:before="135"/>
            <w:rPr>
              <w:rFonts w:ascii="Arial" w:hAnsi="Arial"/>
              <w:b w:val="0"/>
            </w:rPr>
          </w:pPr>
          <w:hyperlink w:history="true" w:anchor="_bookmark31">
            <w:r>
              <w:rPr/>
              <w:t>Údaje</w:t>
            </w:r>
            <w:r>
              <w:rPr>
                <w:spacing w:val="-5"/>
              </w:rPr>
              <w:t> </w:t>
            </w:r>
            <w:r>
              <w:rPr/>
              <w:t>o</w:t>
            </w:r>
            <w:r>
              <w:rPr>
                <w:spacing w:val="-5"/>
              </w:rPr>
              <w:t> </w:t>
            </w:r>
            <w:r>
              <w:rPr/>
              <w:t>výkonu</w:t>
            </w:r>
            <w:r>
              <w:rPr>
                <w:spacing w:val="-5"/>
              </w:rPr>
              <w:t> </w:t>
            </w:r>
            <w:r>
              <w:rPr/>
              <w:t>v</w:t>
            </w:r>
            <w:r>
              <w:rPr>
                <w:spacing w:val="-4"/>
              </w:rPr>
              <w:t> </w:t>
            </w:r>
            <w:r>
              <w:rPr/>
              <w:t>reálném</w:t>
            </w:r>
            <w:r>
              <w:rPr>
                <w:spacing w:val="-4"/>
              </w:rPr>
              <w:t> čase</w:t>
            </w:r>
          </w:hyperlink>
          <w:r>
            <w:rPr>
              <w:rFonts w:ascii="Times New Roman" w:hAnsi="Times New Roman"/>
              <w:b w:val="0"/>
            </w:rPr>
            <w:tab/>
          </w:r>
          <w:hyperlink w:history="true" w:anchor="_bookmark31">
            <w:r>
              <w:rPr>
                <w:rFonts w:ascii="Arial" w:hAnsi="Arial"/>
                <w:b w:val="0"/>
                <w:spacing w:val="-12"/>
              </w:rPr>
              <w:t>8</w:t>
            </w:r>
          </w:hyperlink>
        </w:p>
        <w:p>
          <w:pPr>
            <w:pStyle w:val="TOC1"/>
            <w:tabs>
              <w:tab w:pos="9118" w:val="right" w:leader="dot"/>
            </w:tabs>
            <w:rPr>
              <w:b w:val="0"/>
            </w:rPr>
          </w:pPr>
          <w:hyperlink w:history="true" w:anchor="_bookmark32">
            <w:r>
              <w:rPr/>
              <w:t>TECHNICKÉ</w:t>
            </w:r>
            <w:r>
              <w:rPr>
                <w:spacing w:val="-10"/>
              </w:rPr>
              <w:t> </w:t>
            </w:r>
            <w:r>
              <w:rPr>
                <w:spacing w:val="-4"/>
                <w:w w:val="95"/>
              </w:rPr>
              <w:t>ÚDAJE</w:t>
            </w:r>
          </w:hyperlink>
          <w:r>
            <w:rPr/>
            <w:tab/>
          </w:r>
          <w:hyperlink w:history="true" w:anchor="_bookmark32">
            <w:r>
              <w:rPr>
                <w:b w:val="0"/>
                <w:spacing w:val="-10"/>
              </w:rPr>
              <w:t>9</w:t>
            </w:r>
          </w:hyperlink>
        </w:p>
        <w:p>
          <w:pPr>
            <w:pStyle w:val="TOC1"/>
            <w:tabs>
              <w:tab w:pos="9118" w:val="right" w:leader="dot"/>
            </w:tabs>
            <w:spacing w:before="137"/>
            <w:rPr>
              <w:b w:val="0"/>
            </w:rPr>
          </w:pPr>
          <w:hyperlink w:history="true" w:anchor="_bookmark33">
            <w:r>
              <w:rPr/>
              <w:t>O</w:t>
            </w:r>
            <w:r>
              <w:rPr>
                <w:spacing w:val="-7"/>
              </w:rPr>
              <w:t> </w:t>
            </w:r>
            <w:r>
              <w:rPr/>
              <w:t>ZNAČCE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ALPINE</w:t>
            </w:r>
          </w:hyperlink>
          <w:r>
            <w:rPr>
              <w:rFonts w:ascii="Times New Roman" w:hAnsi="Times New Roman"/>
              <w:b w:val="0"/>
            </w:rPr>
            <w:tab/>
          </w:r>
          <w:hyperlink w:history="true" w:anchor="_bookmark33">
            <w:r>
              <w:rPr>
                <w:b w:val="0"/>
                <w:spacing w:val="-10"/>
              </w:rPr>
              <w:t>9</w:t>
            </w:r>
          </w:hyperlink>
        </w:p>
      </w:sdtContent>
    </w:sdt>
    <w:p>
      <w:pPr>
        <w:spacing w:after="0"/>
        <w:sectPr>
          <w:pgSz w:w="11910" w:h="16840"/>
          <w:pgMar w:header="481" w:footer="953" w:top="1340" w:bottom="1140" w:left="1340" w:right="132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0"/>
        </w:rPr>
      </w:pPr>
    </w:p>
    <w:p>
      <w:pPr>
        <w:pStyle w:val="Heading1"/>
      </w:pPr>
      <w:bookmarkStart w:name="_bookmark0" w:id="1"/>
      <w:bookmarkEnd w:id="1"/>
      <w:r>
        <w:rPr>
          <w:b w:val="0"/>
        </w:rPr>
      </w:r>
      <w:r>
        <w:rPr>
          <w:spacing w:val="-4"/>
        </w:rPr>
        <w:t>ÚVOD</w:t>
      </w:r>
    </w:p>
    <w:p>
      <w:pPr>
        <w:pStyle w:val="BodyText"/>
        <w:spacing w:before="6"/>
        <w:rPr>
          <w:b/>
          <w:sz w:val="32"/>
        </w:rPr>
      </w:pPr>
    </w:p>
    <w:p>
      <w:pPr>
        <w:pStyle w:val="Heading2"/>
        <w:rPr>
          <w:rFonts w:ascii="Arial" w:hAnsi="Arial"/>
        </w:rPr>
      </w:pPr>
      <w:r>
        <w:rPr>
          <w:rFonts w:ascii="Arial" w:hAnsi="Arial"/>
        </w:rPr>
        <w:t>R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jako </w:t>
      </w:r>
      <w:r>
        <w:rPr>
          <w:rFonts w:ascii="Arial" w:hAnsi="Arial"/>
          <w:spacing w:val="-2"/>
        </w:rPr>
        <w:t>"radikální".</w:t>
      </w:r>
    </w:p>
    <w:p>
      <w:pPr>
        <w:pStyle w:val="BodyText"/>
        <w:spacing w:line="264" w:lineRule="auto" w:before="148"/>
        <w:ind w:left="100" w:right="115"/>
        <w:jc w:val="both"/>
      </w:pPr>
      <w:r>
        <w:rPr/>
        <w:t>Jedná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netrpělivě</w:t>
      </w:r>
      <w:r>
        <w:rPr>
          <w:spacing w:val="-11"/>
        </w:rPr>
        <w:t> </w:t>
      </w:r>
      <w:r>
        <w:rPr/>
        <w:t>očekávanou</w:t>
      </w:r>
      <w:r>
        <w:rPr>
          <w:spacing w:val="-10"/>
        </w:rPr>
        <w:t> </w:t>
      </w:r>
      <w:r>
        <w:rPr/>
        <w:t>verzi,</w:t>
      </w:r>
      <w:r>
        <w:rPr>
          <w:spacing w:val="-11"/>
        </w:rPr>
        <w:t> </w:t>
      </w:r>
      <w:r>
        <w:rPr/>
        <w:t>která</w:t>
      </w:r>
      <w:r>
        <w:rPr>
          <w:spacing w:val="-9"/>
        </w:rPr>
        <w:t> </w:t>
      </w:r>
      <w:r>
        <w:rPr/>
        <w:t>doplňuje</w:t>
      </w:r>
      <w:r>
        <w:rPr>
          <w:spacing w:val="-11"/>
        </w:rPr>
        <w:t> </w:t>
      </w:r>
      <w:r>
        <w:rPr/>
        <w:t>řadu</w:t>
      </w:r>
      <w:r>
        <w:rPr>
          <w:spacing w:val="-12"/>
        </w:rPr>
        <w:t> </w:t>
      </w:r>
      <w:r>
        <w:rPr/>
        <w:t>A110.</w:t>
      </w:r>
      <w:r>
        <w:rPr>
          <w:spacing w:val="-10"/>
        </w:rPr>
        <w:t> </w:t>
      </w:r>
      <w:r>
        <w:rPr/>
        <w:t>Extrémní</w:t>
      </w:r>
      <w:r>
        <w:rPr>
          <w:spacing w:val="-11"/>
        </w:rPr>
        <w:t> </w:t>
      </w:r>
      <w:r>
        <w:rPr/>
        <w:t>verze,</w:t>
      </w:r>
      <w:r>
        <w:rPr>
          <w:spacing w:val="-11"/>
        </w:rPr>
        <w:t> </w:t>
      </w:r>
      <w:r>
        <w:rPr/>
        <w:t>lehčí,</w:t>
      </w:r>
      <w:r>
        <w:rPr>
          <w:spacing w:val="-10"/>
        </w:rPr>
        <w:t> </w:t>
      </w:r>
      <w:r>
        <w:rPr/>
        <w:t>ostřejší,</w:t>
      </w:r>
      <w:r>
        <w:rPr>
          <w:spacing w:val="-10"/>
        </w:rPr>
        <w:t> </w:t>
      </w:r>
      <w:r>
        <w:rPr/>
        <w:t>ještě více inspirovaná automobilovými závody, jedním slovem "radikálnější", která se tak dostává na vrchol řady A110. Nový Alpine A110 R, který je dokonalým vyjádřením lehkosti a výkonu, je navržen pro jedinečné pocity na závodní trati a zároveň zůstává legální na silnici.</w:t>
      </w:r>
    </w:p>
    <w:p>
      <w:pPr>
        <w:pStyle w:val="BodyText"/>
        <w:spacing w:line="264" w:lineRule="auto" w:before="119"/>
        <w:ind w:left="100" w:right="115"/>
        <w:jc w:val="both"/>
      </w:pPr>
      <w:r>
        <w:rPr/>
        <w:t>A110 R se zpočátku odlišuje intenzivním snížením hmotnosti, které umožnilo snížit hmotnost na 1082 kg, tedy o 34 kg méně než u modelu A110 S. Přepracována byla také aerodynamika, aby se zlepšila podpora</w:t>
      </w:r>
      <w:r>
        <w:rPr>
          <w:spacing w:val="-13"/>
        </w:rPr>
        <w:t> </w:t>
      </w:r>
      <w:r>
        <w:rPr/>
        <w:t>na</w:t>
      </w:r>
      <w:r>
        <w:rPr>
          <w:spacing w:val="-13"/>
        </w:rPr>
        <w:t> </w:t>
      </w:r>
      <w:r>
        <w:rPr/>
        <w:t>zemi</w:t>
      </w:r>
      <w:r>
        <w:rPr>
          <w:spacing w:val="-14"/>
        </w:rPr>
        <w:t> </w:t>
      </w:r>
      <w:r>
        <w:rPr/>
        <w:t>a</w:t>
      </w:r>
      <w:r>
        <w:rPr>
          <w:spacing w:val="-12"/>
        </w:rPr>
        <w:t> </w:t>
      </w:r>
      <w:r>
        <w:rPr/>
        <w:t>snížil</w:t>
      </w:r>
      <w:r>
        <w:rPr>
          <w:spacing w:val="-13"/>
        </w:rPr>
        <w:t> </w:t>
      </w:r>
      <w:r>
        <w:rPr/>
        <w:t>odpor</w:t>
      </w:r>
      <w:r>
        <w:rPr>
          <w:spacing w:val="-13"/>
        </w:rPr>
        <w:t> </w:t>
      </w:r>
      <w:r>
        <w:rPr/>
        <w:t>vzduchu.</w:t>
      </w:r>
      <w:r>
        <w:rPr>
          <w:spacing w:val="-13"/>
        </w:rPr>
        <w:t> </w:t>
      </w:r>
      <w:r>
        <w:rPr/>
        <w:t>Poprvé</w:t>
      </w:r>
      <w:r>
        <w:rPr>
          <w:spacing w:val="-13"/>
        </w:rPr>
        <w:t> </w:t>
      </w:r>
      <w:r>
        <w:rPr/>
        <w:t>v</w:t>
      </w:r>
      <w:r>
        <w:rPr>
          <w:spacing w:val="-11"/>
        </w:rPr>
        <w:t> </w:t>
      </w:r>
      <w:r>
        <w:rPr/>
        <w:t>modelové</w:t>
      </w:r>
      <w:r>
        <w:rPr>
          <w:spacing w:val="-13"/>
        </w:rPr>
        <w:t> </w:t>
      </w:r>
      <w:r>
        <w:rPr/>
        <w:t>řadě</w:t>
      </w:r>
      <w:r>
        <w:rPr>
          <w:spacing w:val="-13"/>
        </w:rPr>
        <w:t> </w:t>
      </w:r>
      <w:r>
        <w:rPr/>
        <w:t>A110</w:t>
      </w:r>
      <w:r>
        <w:rPr>
          <w:spacing w:val="-12"/>
        </w:rPr>
        <w:t> </w:t>
      </w:r>
      <w:r>
        <w:rPr/>
        <w:t>byly</w:t>
      </w:r>
      <w:r>
        <w:rPr>
          <w:spacing w:val="-12"/>
        </w:rPr>
        <w:t> </w:t>
      </w:r>
      <w:r>
        <w:rPr/>
        <w:t>některé</w:t>
      </w:r>
      <w:r>
        <w:rPr>
          <w:spacing w:val="-13"/>
        </w:rPr>
        <w:t> </w:t>
      </w:r>
      <w:r>
        <w:rPr/>
        <w:t>díly,</w:t>
      </w:r>
      <w:r>
        <w:rPr>
          <w:spacing w:val="-13"/>
        </w:rPr>
        <w:t> </w:t>
      </w:r>
      <w:r>
        <w:rPr/>
        <w:t>jako</w:t>
      </w:r>
      <w:r>
        <w:rPr>
          <w:spacing w:val="-13"/>
        </w:rPr>
        <w:t> </w:t>
      </w:r>
      <w:r>
        <w:rPr/>
        <w:t>například kapota,</w:t>
      </w:r>
      <w:r>
        <w:rPr>
          <w:spacing w:val="-10"/>
        </w:rPr>
        <w:t> </w:t>
      </w:r>
      <w:r>
        <w:rPr/>
        <w:t>zadní</w:t>
      </w:r>
      <w:r>
        <w:rPr>
          <w:spacing w:val="-10"/>
        </w:rPr>
        <w:t> </w:t>
      </w:r>
      <w:r>
        <w:rPr/>
        <w:t>okno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difuzor,</w:t>
      </w:r>
      <w:r>
        <w:rPr>
          <w:spacing w:val="-8"/>
        </w:rPr>
        <w:t> </w:t>
      </w:r>
      <w:r>
        <w:rPr/>
        <w:t>přepracovány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jsou</w:t>
      </w:r>
      <w:r>
        <w:rPr>
          <w:spacing w:val="-11"/>
        </w:rPr>
        <w:t> </w:t>
      </w:r>
      <w:r>
        <w:rPr/>
        <w:t>tak</w:t>
      </w:r>
      <w:r>
        <w:rPr>
          <w:spacing w:val="-10"/>
        </w:rPr>
        <w:t> </w:t>
      </w:r>
      <w:r>
        <w:rPr/>
        <w:t>specifické</w:t>
      </w:r>
      <w:r>
        <w:rPr>
          <w:spacing w:val="-11"/>
        </w:rPr>
        <w:t> </w:t>
      </w:r>
      <w:r>
        <w:rPr/>
        <w:t>pro</w:t>
      </w:r>
      <w:r>
        <w:rPr>
          <w:spacing w:val="-10"/>
        </w:rPr>
        <w:t> </w:t>
      </w:r>
      <w:r>
        <w:rPr/>
        <w:t>tuto</w:t>
      </w:r>
      <w:r>
        <w:rPr>
          <w:spacing w:val="-11"/>
        </w:rPr>
        <w:t> </w:t>
      </w:r>
      <w:r>
        <w:rPr/>
        <w:t>verzi.</w:t>
      </w:r>
      <w:r>
        <w:rPr>
          <w:spacing w:val="-10"/>
        </w:rPr>
        <w:t> </w:t>
      </w:r>
      <w:r>
        <w:rPr/>
        <w:t>K</w:t>
      </w:r>
      <w:r>
        <w:rPr>
          <w:spacing w:val="-8"/>
        </w:rPr>
        <w:t> </w:t>
      </w:r>
      <w:r>
        <w:rPr/>
        <w:t>této</w:t>
      </w:r>
      <w:r>
        <w:rPr>
          <w:spacing w:val="-11"/>
        </w:rPr>
        <w:t> </w:t>
      </w:r>
      <w:r>
        <w:rPr/>
        <w:t>radikálnosti,</w:t>
      </w:r>
      <w:r>
        <w:rPr>
          <w:spacing w:val="-10"/>
        </w:rPr>
        <w:t> </w:t>
      </w:r>
      <w:r>
        <w:rPr/>
        <w:t>která má</w:t>
      </w:r>
      <w:r>
        <w:rPr>
          <w:spacing w:val="-14"/>
        </w:rPr>
        <w:t> </w:t>
      </w:r>
      <w:r>
        <w:rPr/>
        <w:t>zintenzivnit</w:t>
      </w:r>
      <w:r>
        <w:rPr>
          <w:spacing w:val="-14"/>
        </w:rPr>
        <w:t> </w:t>
      </w:r>
      <w:r>
        <w:rPr/>
        <w:t>zážitek</w:t>
      </w:r>
      <w:r>
        <w:rPr>
          <w:spacing w:val="-14"/>
        </w:rPr>
        <w:t> </w:t>
      </w:r>
      <w:r>
        <w:rPr/>
        <w:t>z</w:t>
      </w:r>
      <w:r>
        <w:rPr>
          <w:spacing w:val="-14"/>
        </w:rPr>
        <w:t> </w:t>
      </w:r>
      <w:r>
        <w:rPr/>
        <w:t>jízdy</w:t>
      </w:r>
      <w:r>
        <w:rPr>
          <w:spacing w:val="-14"/>
        </w:rPr>
        <w:t> </w:t>
      </w:r>
      <w:r>
        <w:rPr/>
        <w:t>jako</w:t>
      </w:r>
      <w:r>
        <w:rPr>
          <w:spacing w:val="-14"/>
        </w:rPr>
        <w:t> </w:t>
      </w:r>
      <w:r>
        <w:rPr/>
        <w:t>nikdy</w:t>
      </w:r>
      <w:r>
        <w:rPr>
          <w:spacing w:val="-14"/>
        </w:rPr>
        <w:t> </w:t>
      </w:r>
      <w:r>
        <w:rPr/>
        <w:t>předtím,</w:t>
      </w:r>
      <w:r>
        <w:rPr>
          <w:spacing w:val="-14"/>
        </w:rPr>
        <w:t> </w:t>
      </w:r>
      <w:r>
        <w:rPr/>
        <w:t>přispívá</w:t>
      </w:r>
      <w:r>
        <w:rPr>
          <w:spacing w:val="-14"/>
        </w:rPr>
        <w:t> </w:t>
      </w:r>
      <w:r>
        <w:rPr/>
        <w:t>i</w:t>
      </w:r>
      <w:r>
        <w:rPr>
          <w:spacing w:val="-13"/>
        </w:rPr>
        <w:t> </w:t>
      </w:r>
      <w:r>
        <w:rPr/>
        <w:t>podvozek,</w:t>
      </w:r>
      <w:r>
        <w:rPr>
          <w:spacing w:val="-14"/>
        </w:rPr>
        <w:t> </w:t>
      </w:r>
      <w:r>
        <w:rPr/>
        <w:t>který</w:t>
      </w:r>
      <w:r>
        <w:rPr>
          <w:spacing w:val="-14"/>
        </w:rPr>
        <w:t> </w:t>
      </w:r>
      <w:r>
        <w:rPr/>
        <w:t>prošel</w:t>
      </w:r>
      <w:r>
        <w:rPr>
          <w:spacing w:val="-14"/>
        </w:rPr>
        <w:t> </w:t>
      </w:r>
      <w:r>
        <w:rPr/>
        <w:t>exkluzivním</w:t>
      </w:r>
      <w:r>
        <w:rPr>
          <w:spacing w:val="-14"/>
        </w:rPr>
        <w:t> </w:t>
      </w:r>
      <w:r>
        <w:rPr/>
        <w:t>vývojem, motor o objemu 1,8 litru s výkonem 300 koní a "závodní" atmosféra uvnitř.</w:t>
      </w:r>
    </w:p>
    <w:p>
      <w:pPr>
        <w:pStyle w:val="BodyText"/>
        <w:spacing w:line="264" w:lineRule="auto" w:before="122"/>
        <w:ind w:left="100" w:right="119"/>
        <w:jc w:val="both"/>
      </w:pPr>
      <w:r>
        <w:rPr/>
        <w:t>Nový Alpine A110 R posouvá hranice sportovního stylu zrychlením z 0 na 100 km/h za pouhých 3,9 sekundy. Vzhledem k tomu, že se značka věnuje soutěžím, využila při své konstrukci zkušeností z nejvyšší</w:t>
      </w:r>
      <w:r>
        <w:rPr>
          <w:spacing w:val="-13"/>
        </w:rPr>
        <w:t> </w:t>
      </w:r>
      <w:r>
        <w:rPr/>
        <w:t>úrovně</w:t>
      </w:r>
      <w:r>
        <w:rPr>
          <w:spacing w:val="-12"/>
        </w:rPr>
        <w:t> </w:t>
      </w:r>
      <w:r>
        <w:rPr/>
        <w:t>motoristického</w:t>
      </w:r>
      <w:r>
        <w:rPr>
          <w:spacing w:val="-11"/>
        </w:rPr>
        <w:t> </w:t>
      </w:r>
      <w:r>
        <w:rPr/>
        <w:t>sportu</w:t>
      </w:r>
      <w:r>
        <w:rPr>
          <w:spacing w:val="-10"/>
        </w:rPr>
        <w:t> </w:t>
      </w:r>
      <w:r>
        <w:rPr/>
        <w:t>a</w:t>
      </w:r>
      <w:r>
        <w:rPr>
          <w:spacing w:val="-13"/>
        </w:rPr>
        <w:t> </w:t>
      </w:r>
      <w:r>
        <w:rPr/>
        <w:t>je</w:t>
      </w:r>
      <w:r>
        <w:rPr>
          <w:spacing w:val="-10"/>
        </w:rPr>
        <w:t> </w:t>
      </w:r>
      <w:r>
        <w:rPr/>
        <w:t>více</w:t>
      </w:r>
      <w:r>
        <w:rPr>
          <w:spacing w:val="-13"/>
        </w:rPr>
        <w:t> </w:t>
      </w:r>
      <w:r>
        <w:rPr/>
        <w:t>než</w:t>
      </w:r>
      <w:r>
        <w:rPr>
          <w:spacing w:val="-12"/>
        </w:rPr>
        <w:t> </w:t>
      </w:r>
      <w:r>
        <w:rPr/>
        <w:t>kdy</w:t>
      </w:r>
      <w:r>
        <w:rPr>
          <w:spacing w:val="-12"/>
        </w:rPr>
        <w:t> </w:t>
      </w:r>
      <w:r>
        <w:rPr/>
        <w:t>jindy</w:t>
      </w:r>
      <w:r>
        <w:rPr>
          <w:spacing w:val="-7"/>
        </w:rPr>
        <w:t> </w:t>
      </w:r>
      <w:r>
        <w:rPr/>
        <w:t>připravena</w:t>
      </w:r>
      <w:r>
        <w:rPr>
          <w:spacing w:val="-13"/>
        </w:rPr>
        <w:t> </w:t>
      </w:r>
      <w:r>
        <w:rPr/>
        <w:t>vyzvat</w:t>
      </w:r>
      <w:r>
        <w:rPr>
          <w:spacing w:val="-13"/>
        </w:rPr>
        <w:t> </w:t>
      </w:r>
      <w:r>
        <w:rPr/>
        <w:t>na</w:t>
      </w:r>
      <w:r>
        <w:rPr>
          <w:spacing w:val="-11"/>
        </w:rPr>
        <w:t> </w:t>
      </w:r>
      <w:r>
        <w:rPr/>
        <w:t>souboj</w:t>
      </w:r>
      <w:r>
        <w:rPr>
          <w:spacing w:val="-11"/>
        </w:rPr>
        <w:t> </w:t>
      </w:r>
      <w:r>
        <w:rPr/>
        <w:t>všechny</w:t>
      </w:r>
      <w:r>
        <w:rPr>
          <w:spacing w:val="-11"/>
        </w:rPr>
        <w:t> </w:t>
      </w:r>
      <w:r>
        <w:rPr/>
        <w:t>časy na okruhu. Vyrábí se ve Francii, v továrně Alpine Dieppe Jean Rédélé, a otevírá tak novou kapitolu v know-how značky v oblasti sportovního stylu.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1"/>
      </w:pPr>
      <w:bookmarkStart w:name="_bookmark1" w:id="2"/>
      <w:bookmarkEnd w:id="2"/>
      <w:r>
        <w:rPr>
          <w:b w:val="0"/>
        </w:rPr>
      </w:r>
      <w:r>
        <w:rPr>
          <w:spacing w:val="-2"/>
        </w:rPr>
        <w:t>AERODYNAMIKA</w:t>
      </w:r>
    </w:p>
    <w:p>
      <w:pPr>
        <w:pStyle w:val="BodyText"/>
        <w:spacing w:before="9"/>
        <w:rPr>
          <w:b/>
          <w:sz w:val="27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bookmarkStart w:name="_bookmark2" w:id="3"/>
      <w:bookmarkEnd w:id="3"/>
      <w:r>
        <w:rPr/>
      </w:r>
      <w:r>
        <w:rPr>
          <w:b/>
          <w:sz w:val="24"/>
        </w:rPr>
        <w:t>INSPIROVÁNO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AUTOMOBILOVÝMI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ZÁVODY</w:t>
      </w:r>
    </w:p>
    <w:p>
      <w:pPr>
        <w:pStyle w:val="BodyText"/>
        <w:spacing w:before="8"/>
        <w:rPr>
          <w:b/>
          <w:sz w:val="33"/>
        </w:rPr>
      </w:pPr>
    </w:p>
    <w:p>
      <w:pPr>
        <w:spacing w:line="276" w:lineRule="auto" w:before="1"/>
        <w:ind w:left="100" w:right="118" w:firstLine="0"/>
        <w:jc w:val="both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sz w:val="20"/>
        </w:rPr>
        <w:t>Alpine A110 R je radikálním vyjádřením výkonu a sportovního charakteru. Jádro jeho vzniku: hledání dokonalé aerodynamiky založené na optimální rovnováze mezi zvýšeným přítlakem a sníženým odporem vzduchu.</w:t>
      </w:r>
    </w:p>
    <w:p>
      <w:pPr>
        <w:pStyle w:val="BodyText"/>
        <w:rPr>
          <w:rFonts w:ascii="Arial-BoldItalicMT"/>
          <w:b/>
          <w:i/>
          <w:sz w:val="22"/>
        </w:rPr>
      </w:pPr>
    </w:p>
    <w:p>
      <w:pPr>
        <w:pStyle w:val="BodyText"/>
        <w:spacing w:before="10"/>
        <w:rPr>
          <w:rFonts w:ascii="Arial-BoldItalicMT"/>
          <w:b/>
          <w:i/>
          <w:sz w:val="21"/>
        </w:rPr>
      </w:pPr>
    </w:p>
    <w:p>
      <w:pPr>
        <w:pStyle w:val="Heading2"/>
        <w:spacing w:before="1"/>
        <w:jc w:val="both"/>
      </w:pPr>
      <w:bookmarkStart w:name="_bookmark3" w:id="4"/>
      <w:bookmarkEnd w:id="4"/>
      <w:r>
        <w:rPr>
          <w:b w:val="0"/>
        </w:rPr>
      </w:r>
      <w:r>
        <w:rPr/>
        <w:t>Pro</w:t>
      </w:r>
      <w:r>
        <w:rPr>
          <w:spacing w:val="-1"/>
        </w:rPr>
        <w:t> </w:t>
      </w:r>
      <w:r>
        <w:rPr>
          <w:spacing w:val="-4"/>
        </w:rPr>
        <w:t>trať</w:t>
      </w:r>
    </w:p>
    <w:p>
      <w:pPr>
        <w:pStyle w:val="BodyText"/>
        <w:spacing w:line="276" w:lineRule="auto" w:before="43"/>
        <w:ind w:left="100" w:right="118"/>
        <w:jc w:val="both"/>
      </w:pPr>
      <w:r>
        <w:rPr/>
        <w:t>Nový</w:t>
      </w:r>
      <w:r>
        <w:rPr>
          <w:spacing w:val="-10"/>
        </w:rPr>
        <w:t> </w:t>
      </w:r>
      <w:r>
        <w:rPr/>
        <w:t>Alpine</w:t>
      </w:r>
      <w:r>
        <w:rPr>
          <w:spacing w:val="-10"/>
        </w:rPr>
        <w:t> </w:t>
      </w:r>
      <w:r>
        <w:rPr/>
        <w:t>A110</w:t>
      </w:r>
      <w:r>
        <w:rPr>
          <w:spacing w:val="-9"/>
        </w:rPr>
        <w:t> </w:t>
      </w:r>
      <w:r>
        <w:rPr/>
        <w:t>R</w:t>
      </w:r>
      <w:r>
        <w:rPr>
          <w:spacing w:val="-7"/>
        </w:rPr>
        <w:t> </w:t>
      </w:r>
      <w:r>
        <w:rPr/>
        <w:t>byl</w:t>
      </w:r>
      <w:r>
        <w:rPr>
          <w:spacing w:val="-9"/>
        </w:rPr>
        <w:t> </w:t>
      </w:r>
      <w:r>
        <w:rPr/>
        <w:t>doplněn</w:t>
      </w:r>
      <w:r>
        <w:rPr>
          <w:spacing w:val="-10"/>
        </w:rPr>
        <w:t> </w:t>
      </w:r>
      <w:r>
        <w:rPr/>
        <w:t>nebo</w:t>
      </w:r>
      <w:r>
        <w:rPr>
          <w:spacing w:val="-7"/>
        </w:rPr>
        <w:t> </w:t>
      </w:r>
      <w:r>
        <w:rPr/>
        <w:t>upraven</w:t>
      </w:r>
      <w:r>
        <w:rPr>
          <w:spacing w:val="-8"/>
        </w:rPr>
        <w:t> </w:t>
      </w:r>
      <w:r>
        <w:rPr/>
        <w:t>o</w:t>
      </w:r>
      <w:r>
        <w:rPr>
          <w:spacing w:val="-11"/>
        </w:rPr>
        <w:t> </w:t>
      </w:r>
      <w:r>
        <w:rPr/>
        <w:t>řadu</w:t>
      </w:r>
      <w:r>
        <w:rPr>
          <w:spacing w:val="-7"/>
        </w:rPr>
        <w:t> </w:t>
      </w:r>
      <w:r>
        <w:rPr/>
        <w:t>prvků</w:t>
      </w:r>
      <w:r>
        <w:rPr>
          <w:spacing w:val="-12"/>
        </w:rPr>
        <w:t> </w:t>
      </w:r>
      <w:r>
        <w:rPr/>
        <w:t>inspirovaných</w:t>
      </w:r>
      <w:r>
        <w:rPr>
          <w:spacing w:val="-9"/>
        </w:rPr>
        <w:t> </w:t>
      </w:r>
      <w:r>
        <w:rPr/>
        <w:t>světem</w:t>
      </w:r>
      <w:r>
        <w:rPr>
          <w:spacing w:val="-9"/>
        </w:rPr>
        <w:t> </w:t>
      </w:r>
      <w:r>
        <w:rPr/>
        <w:t>motorsportu,</w:t>
      </w:r>
      <w:r>
        <w:rPr>
          <w:spacing w:val="-9"/>
        </w:rPr>
        <w:t> </w:t>
      </w:r>
      <w:r>
        <w:rPr/>
        <w:t>aby</w:t>
      </w:r>
      <w:r>
        <w:rPr>
          <w:spacing w:val="-10"/>
        </w:rPr>
        <w:t> </w:t>
      </w:r>
      <w:r>
        <w:rPr/>
        <w:t>se optimalizovalo jeho chování ve vysokých rychlostech. </w:t>
      </w:r>
      <w:hyperlink r:id="rId8">
        <w:r>
          <w:rPr>
            <w:color w:val="0462C1"/>
            <w:u w:val="single" w:color="0462C1"/>
          </w:rPr>
          <w:t>Využívá technologie a nástroje pro vývoj v</w:t>
        </w:r>
      </w:hyperlink>
      <w:r>
        <w:rPr>
          <w:color w:val="0462C1"/>
        </w:rPr>
        <w:t> </w:t>
      </w:r>
      <w:hyperlink r:id="rId8">
        <w:r>
          <w:rPr>
            <w:color w:val="0462C1"/>
            <w:u w:val="single" w:color="0462C1"/>
          </w:rPr>
          <w:t>aerodynamickém tunelu odvozené ze závodů Formule 1</w:t>
        </w:r>
        <w:r>
          <w:rPr/>
          <w:t>.</w:t>
        </w:r>
      </w:hyperlink>
      <w:r>
        <w:rPr/>
        <w:t> Specifický zadní spoiler s husím krkem, přepracovaná plochá podlaha a difuzor a celokarbonová kola zajišťují lepší stabilitu v zatáčkách a při vysokých rychlostech. A110 R má výrazně větší aerodynamický přítlak na zadní části než A110 S s volitelným Kitem Aero, přičemž při maximální rychlosti se jeho přítlak zvýší o 29 kg, což optimalizuje jeho vyvážení v rychlých zatáčkách. Současně se podařilo snížit odpor vzduchu o 5%, což umožňuje dosáhnout rekordní maximální rychlosti 285 km/h.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2"/>
        <w:jc w:val="both"/>
      </w:pPr>
      <w:bookmarkStart w:name="_bookmark4" w:id="5"/>
      <w:bookmarkEnd w:id="5"/>
      <w:r>
        <w:rPr>
          <w:b w:val="0"/>
        </w:rPr>
      </w:r>
      <w:r>
        <w:rPr/>
        <w:t>Více</w:t>
      </w:r>
      <w:r>
        <w:rPr>
          <w:spacing w:val="-1"/>
        </w:rPr>
        <w:t> </w:t>
      </w:r>
      <w:r>
        <w:rPr>
          <w:spacing w:val="-2"/>
        </w:rPr>
        <w:t>přítlaku</w:t>
      </w:r>
    </w:p>
    <w:p>
      <w:pPr>
        <w:pStyle w:val="BodyText"/>
        <w:spacing w:line="276" w:lineRule="auto" w:before="43"/>
        <w:ind w:left="100" w:right="118"/>
        <w:jc w:val="both"/>
      </w:pPr>
      <w:r>
        <w:rPr/>
        <w:t>Pro zlepšení stability ve vysokých rychlostech a efektivity na trati byl nový Alpine A110 R navržen s ohledem na jednu zásadní věc: dosáhnout co nejlepšího poměru přítlaku a odporu vzduchu, aby se naplno</w:t>
      </w:r>
      <w:r>
        <w:rPr>
          <w:spacing w:val="-6"/>
        </w:rPr>
        <w:t> </w:t>
      </w:r>
      <w:r>
        <w:rPr/>
        <w:t>rozvinul</w:t>
      </w:r>
      <w:r>
        <w:rPr>
          <w:spacing w:val="-9"/>
        </w:rPr>
        <w:t> </w:t>
      </w:r>
      <w:r>
        <w:rPr/>
        <w:t>jeho</w:t>
      </w:r>
      <w:r>
        <w:rPr>
          <w:spacing w:val="-8"/>
        </w:rPr>
        <w:t> </w:t>
      </w:r>
      <w:r>
        <w:rPr/>
        <w:t>potenciál.</w:t>
      </w:r>
      <w:r>
        <w:rPr>
          <w:spacing w:val="-4"/>
        </w:rPr>
        <w:t> </w:t>
      </w:r>
      <w:r>
        <w:rPr/>
        <w:t>Přední</w:t>
      </w:r>
      <w:r>
        <w:rPr>
          <w:spacing w:val="-6"/>
        </w:rPr>
        <w:t> </w:t>
      </w:r>
      <w:r>
        <w:rPr/>
        <w:t>část</w:t>
      </w:r>
      <w:r>
        <w:rPr>
          <w:spacing w:val="-8"/>
        </w:rPr>
        <w:t> </w:t>
      </w:r>
      <w:r>
        <w:rPr/>
        <w:t>vozu</w:t>
      </w:r>
      <w:r>
        <w:rPr>
          <w:spacing w:val="-6"/>
        </w:rPr>
        <w:t> </w:t>
      </w:r>
      <w:r>
        <w:rPr/>
        <w:t>je</w:t>
      </w:r>
      <w:r>
        <w:rPr>
          <w:spacing w:val="-8"/>
        </w:rPr>
        <w:t> </w:t>
      </w:r>
      <w:r>
        <w:rPr/>
        <w:t>vybavena</w:t>
      </w:r>
      <w:r>
        <w:rPr>
          <w:spacing w:val="-7"/>
        </w:rPr>
        <w:t> </w:t>
      </w:r>
      <w:r>
        <w:rPr/>
        <w:t>stejným</w:t>
      </w:r>
      <w:r>
        <w:rPr>
          <w:spacing w:val="-8"/>
        </w:rPr>
        <w:t> </w:t>
      </w:r>
      <w:r>
        <w:rPr/>
        <w:t>splitterem</w:t>
      </w:r>
      <w:r>
        <w:rPr>
          <w:spacing w:val="-5"/>
        </w:rPr>
        <w:t> </w:t>
      </w:r>
      <w:r>
        <w:rPr/>
        <w:t>A110</w:t>
      </w:r>
      <w:r>
        <w:rPr>
          <w:spacing w:val="-6"/>
        </w:rPr>
        <w:t> </w:t>
      </w:r>
      <w:r>
        <w:rPr/>
        <w:t>S,</w:t>
      </w:r>
      <w:r>
        <w:rPr>
          <w:spacing w:val="-8"/>
        </w:rPr>
        <w:t> </w:t>
      </w:r>
      <w:r>
        <w:rPr/>
        <w:t>která</w:t>
      </w:r>
      <w:r>
        <w:rPr>
          <w:spacing w:val="-8"/>
        </w:rPr>
        <w:t> </w:t>
      </w:r>
      <w:r>
        <w:rPr/>
        <w:t>má</w:t>
      </w:r>
      <w:r>
        <w:rPr>
          <w:spacing w:val="-8"/>
        </w:rPr>
        <w:t> </w:t>
      </w:r>
      <w:r>
        <w:rPr/>
        <w:t>však</w:t>
      </w:r>
    </w:p>
    <w:p>
      <w:pPr>
        <w:spacing w:after="0" w:line="276" w:lineRule="auto"/>
        <w:jc w:val="both"/>
        <w:sectPr>
          <w:pgSz w:w="11910" w:h="16840"/>
          <w:pgMar w:header="481" w:footer="953" w:top="1340" w:bottom="1140" w:left="1340" w:right="1320"/>
        </w:sectPr>
      </w:pPr>
    </w:p>
    <w:p>
      <w:pPr>
        <w:pStyle w:val="BodyText"/>
        <w:spacing w:line="276" w:lineRule="auto" w:before="82"/>
        <w:ind w:left="100" w:right="118"/>
        <w:jc w:val="both"/>
      </w:pPr>
      <w:r>
        <w:rPr/>
        <w:t>do nárazníku integrované prvky pro přívod vzduchu. Ty poskytují dodatečných 14 kg přítlaku v přední části, čímž pomáhají minimalizovat odpor vzduchu a zvyšují maximální dosažitelnou rychlost.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</w:pPr>
      <w:bookmarkStart w:name="_bookmark5" w:id="6"/>
      <w:bookmarkEnd w:id="6"/>
      <w:r>
        <w:rPr>
          <w:b w:val="0"/>
        </w:rPr>
      </w:r>
      <w:r>
        <w:rPr/>
        <w:t>Optimalizovaný</w:t>
      </w:r>
      <w:r>
        <w:rPr>
          <w:spacing w:val="-7"/>
        </w:rPr>
        <w:t> </w:t>
      </w:r>
      <w:r>
        <w:rPr>
          <w:spacing w:val="-2"/>
        </w:rPr>
        <w:t>difuzor</w:t>
      </w:r>
    </w:p>
    <w:p>
      <w:pPr>
        <w:pStyle w:val="BodyText"/>
        <w:spacing w:line="264" w:lineRule="auto" w:before="43"/>
        <w:ind w:left="100" w:right="118"/>
        <w:jc w:val="both"/>
      </w:pPr>
      <w:r>
        <w:rPr/>
        <w:t>Technický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estetický</w:t>
      </w:r>
      <w:r>
        <w:rPr>
          <w:spacing w:val="-14"/>
        </w:rPr>
        <w:t> </w:t>
      </w:r>
      <w:r>
        <w:rPr/>
        <w:t>prvek:</w:t>
      </w:r>
      <w:r>
        <w:rPr>
          <w:spacing w:val="-14"/>
        </w:rPr>
        <w:t> </w:t>
      </w:r>
      <w:r>
        <w:rPr/>
        <w:t>difuzor</w:t>
      </w:r>
      <w:r>
        <w:rPr>
          <w:spacing w:val="-14"/>
        </w:rPr>
        <w:t> </w:t>
      </w:r>
      <w:r>
        <w:rPr/>
        <w:t>byl</w:t>
      </w:r>
      <w:r>
        <w:rPr>
          <w:spacing w:val="-14"/>
        </w:rPr>
        <w:t> </w:t>
      </w:r>
      <w:r>
        <w:rPr/>
        <w:t>přepracován</w:t>
      </w:r>
      <w:r>
        <w:rPr>
          <w:spacing w:val="-12"/>
        </w:rPr>
        <w:t> </w:t>
      </w:r>
      <w:r>
        <w:rPr/>
        <w:t>pro</w:t>
      </w:r>
      <w:r>
        <w:rPr>
          <w:spacing w:val="-14"/>
        </w:rPr>
        <w:t> </w:t>
      </w:r>
      <w:r>
        <w:rPr/>
        <w:t>nesrovnatelný</w:t>
      </w:r>
      <w:r>
        <w:rPr>
          <w:spacing w:val="-12"/>
        </w:rPr>
        <w:t> </w:t>
      </w:r>
      <w:r>
        <w:rPr/>
        <w:t>zážitek</w:t>
      </w:r>
      <w:r>
        <w:rPr>
          <w:spacing w:val="-14"/>
        </w:rPr>
        <w:t> </w:t>
      </w:r>
      <w:r>
        <w:rPr/>
        <w:t>z</w:t>
      </w:r>
      <w:r>
        <w:rPr>
          <w:spacing w:val="-14"/>
        </w:rPr>
        <w:t> </w:t>
      </w:r>
      <w:r>
        <w:rPr/>
        <w:t>jízdy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výrazný</w:t>
      </w:r>
      <w:r>
        <w:rPr>
          <w:spacing w:val="-14"/>
        </w:rPr>
        <w:t> </w:t>
      </w:r>
      <w:r>
        <w:rPr/>
        <w:t>vzhled. Je navržen z karbonu a skelných vláken, aby se snížila jeho hmotnost, a zároveň dokonale odpovídá výzvám</w:t>
      </w:r>
      <w:r>
        <w:rPr>
          <w:spacing w:val="-2"/>
        </w:rPr>
        <w:t> </w:t>
      </w:r>
      <w:r>
        <w:rPr/>
        <w:t>aerodynamiky.</w:t>
      </w:r>
      <w:r>
        <w:rPr>
          <w:spacing w:val="-3"/>
        </w:rPr>
        <w:t> </w:t>
      </w:r>
      <w:r>
        <w:rPr/>
        <w:t>Díky zvětšeným</w:t>
      </w:r>
      <w:r>
        <w:rPr>
          <w:spacing w:val="-3"/>
        </w:rPr>
        <w:t> </w:t>
      </w:r>
      <w:r>
        <w:rPr/>
        <w:t>rozměrům</w:t>
      </w:r>
      <w:r>
        <w:rPr>
          <w:spacing w:val="-3"/>
        </w:rPr>
        <w:t> </w:t>
      </w:r>
      <w:r>
        <w:rPr/>
        <w:t>a prodloužení</w:t>
      </w:r>
      <w:r>
        <w:rPr>
          <w:spacing w:val="-3"/>
        </w:rPr>
        <w:t> </w:t>
      </w:r>
      <w:r>
        <w:rPr/>
        <w:t>směrem</w:t>
      </w:r>
      <w:r>
        <w:rPr>
          <w:spacing w:val="-1"/>
        </w:rPr>
        <w:t> </w:t>
      </w:r>
      <w:r>
        <w:rPr/>
        <w:t>dozadu vytváří</w:t>
      </w:r>
      <w:r>
        <w:rPr>
          <w:spacing w:val="-2"/>
        </w:rPr>
        <w:t> </w:t>
      </w:r>
      <w:r>
        <w:rPr/>
        <w:t>rychlý</w:t>
      </w:r>
      <w:r>
        <w:rPr>
          <w:spacing w:val="-2"/>
        </w:rPr>
        <w:t> </w:t>
      </w:r>
      <w:r>
        <w:rPr/>
        <w:t>proud vzduchu</w:t>
      </w:r>
      <w:r>
        <w:rPr>
          <w:spacing w:val="-11"/>
        </w:rPr>
        <w:t> </w:t>
      </w:r>
      <w:r>
        <w:rPr/>
        <w:t>do</w:t>
      </w:r>
      <w:r>
        <w:rPr>
          <w:spacing w:val="-9"/>
        </w:rPr>
        <w:t> </w:t>
      </w:r>
      <w:r>
        <w:rPr/>
        <w:t>podvozku,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tím</w:t>
      </w:r>
      <w:r>
        <w:rPr>
          <w:spacing w:val="-11"/>
        </w:rPr>
        <w:t> </w:t>
      </w:r>
      <w:r>
        <w:rPr/>
        <w:t>ještě</w:t>
      </w:r>
      <w:r>
        <w:rPr>
          <w:spacing w:val="-9"/>
        </w:rPr>
        <w:t> </w:t>
      </w:r>
      <w:r>
        <w:rPr/>
        <w:t>silnější</w:t>
      </w:r>
      <w:r>
        <w:rPr>
          <w:spacing w:val="-11"/>
        </w:rPr>
        <w:t> </w:t>
      </w:r>
      <w:r>
        <w:rPr/>
        <w:t>podtlak.</w:t>
      </w:r>
      <w:r>
        <w:rPr>
          <w:spacing w:val="-5"/>
        </w:rPr>
        <w:t> </w:t>
      </w:r>
      <w:r>
        <w:rPr/>
        <w:t>Je</w:t>
      </w:r>
      <w:r>
        <w:rPr>
          <w:spacing w:val="-9"/>
        </w:rPr>
        <w:t> </w:t>
      </w:r>
      <w:r>
        <w:rPr/>
        <w:t>vybaven</w:t>
      </w:r>
      <w:r>
        <w:rPr>
          <w:spacing w:val="-11"/>
        </w:rPr>
        <w:t> </w:t>
      </w:r>
      <w:r>
        <w:rPr/>
        <w:t>vertikálně</w:t>
      </w:r>
      <w:r>
        <w:rPr>
          <w:spacing w:val="-9"/>
        </w:rPr>
        <w:t> </w:t>
      </w:r>
      <w:r>
        <w:rPr/>
        <w:t>umístěnými</w:t>
      </w:r>
      <w:r>
        <w:rPr>
          <w:spacing w:val="-8"/>
        </w:rPr>
        <w:t> </w:t>
      </w:r>
      <w:r>
        <w:rPr/>
        <w:t>bočními</w:t>
      </w:r>
      <w:r>
        <w:rPr>
          <w:spacing w:val="-9"/>
        </w:rPr>
        <w:t> </w:t>
      </w:r>
      <w:r>
        <w:rPr/>
        <w:t>klapkami, které omezují aerodynamické turbulence.</w:t>
      </w:r>
    </w:p>
    <w:p>
      <w:pPr>
        <w:pStyle w:val="BodyText"/>
        <w:spacing w:line="264" w:lineRule="auto" w:before="119"/>
        <w:ind w:left="100" w:right="118"/>
        <w:jc w:val="both"/>
      </w:pPr>
      <w:r>
        <w:rPr/>
        <w:t>Kromě</w:t>
      </w:r>
      <w:r>
        <w:rPr>
          <w:spacing w:val="-4"/>
        </w:rPr>
        <w:t> </w:t>
      </w:r>
      <w:r>
        <w:rPr/>
        <w:t>toho</w:t>
      </w:r>
      <w:r>
        <w:rPr>
          <w:spacing w:val="-1"/>
        </w:rPr>
        <w:t> </w:t>
      </w:r>
      <w:r>
        <w:rPr/>
        <w:t>byla</w:t>
      </w:r>
      <w:r>
        <w:rPr>
          <w:spacing w:val="-4"/>
        </w:rPr>
        <w:t> </w:t>
      </w:r>
      <w:r>
        <w:rPr/>
        <w:t>přidána</w:t>
      </w:r>
      <w:r>
        <w:rPr>
          <w:spacing w:val="-4"/>
        </w:rPr>
        <w:t> </w:t>
      </w:r>
      <w:r>
        <w:rPr/>
        <w:t>lišta,</w:t>
      </w:r>
      <w:r>
        <w:rPr>
          <w:spacing w:val="-4"/>
        </w:rPr>
        <w:t> </w:t>
      </w:r>
      <w:r>
        <w:rPr/>
        <w:t>která</w:t>
      </w:r>
      <w:r>
        <w:rPr>
          <w:spacing w:val="-4"/>
        </w:rPr>
        <w:t> </w:t>
      </w:r>
      <w:r>
        <w:rPr/>
        <w:t>tento</w:t>
      </w:r>
      <w:r>
        <w:rPr>
          <w:spacing w:val="-4"/>
        </w:rPr>
        <w:t> </w:t>
      </w:r>
      <w:r>
        <w:rPr/>
        <w:t>difuzor</w:t>
      </w:r>
      <w:r>
        <w:rPr>
          <w:spacing w:val="-3"/>
        </w:rPr>
        <w:t> </w:t>
      </w:r>
      <w:r>
        <w:rPr/>
        <w:t>izoluje</w:t>
      </w:r>
      <w:r>
        <w:rPr>
          <w:spacing w:val="-4"/>
        </w:rPr>
        <w:t> </w:t>
      </w:r>
      <w:r>
        <w:rPr/>
        <w:t>od</w:t>
      </w:r>
      <w:r>
        <w:rPr>
          <w:spacing w:val="-3"/>
        </w:rPr>
        <w:t> </w:t>
      </w:r>
      <w:r>
        <w:rPr/>
        <w:t>rušivých</w:t>
      </w:r>
      <w:r>
        <w:rPr>
          <w:spacing w:val="-4"/>
        </w:rPr>
        <w:t> </w:t>
      </w:r>
      <w:r>
        <w:rPr/>
        <w:t>vlivů</w:t>
      </w:r>
      <w:r>
        <w:rPr>
          <w:spacing w:val="-3"/>
        </w:rPr>
        <w:t> </w:t>
      </w:r>
      <w:r>
        <w:rPr/>
        <w:t>způsobených</w:t>
      </w:r>
      <w:r>
        <w:rPr>
          <w:spacing w:val="-2"/>
        </w:rPr>
        <w:t> </w:t>
      </w:r>
      <w:r>
        <w:rPr/>
        <w:t>otáčením</w:t>
      </w:r>
      <w:r>
        <w:rPr>
          <w:spacing w:val="-4"/>
        </w:rPr>
        <w:t> </w:t>
      </w:r>
      <w:r>
        <w:rPr/>
        <w:t>kola. Upravena</w:t>
      </w:r>
      <w:r>
        <w:rPr>
          <w:spacing w:val="-1"/>
        </w:rPr>
        <w:t> </w:t>
      </w:r>
      <w:r>
        <w:rPr/>
        <w:t>byla</w:t>
      </w:r>
      <w:r>
        <w:rPr>
          <w:spacing w:val="-2"/>
        </w:rPr>
        <w:t> </w:t>
      </w:r>
      <w:r>
        <w:rPr/>
        <w:t>také</w:t>
      </w:r>
      <w:r>
        <w:rPr>
          <w:spacing w:val="-3"/>
        </w:rPr>
        <w:t> </w:t>
      </w:r>
      <w:r>
        <w:rPr/>
        <w:t>žebra:</w:t>
      </w:r>
      <w:r>
        <w:rPr>
          <w:spacing w:val="-1"/>
        </w:rPr>
        <w:t> </w:t>
      </w:r>
      <w:r>
        <w:rPr/>
        <w:t>větší,</w:t>
      </w:r>
      <w:r>
        <w:rPr>
          <w:spacing w:val="-3"/>
        </w:rPr>
        <w:t> </w:t>
      </w:r>
      <w:r>
        <w:rPr/>
        <w:t>nižší a</w:t>
      </w:r>
      <w:r>
        <w:rPr>
          <w:spacing w:val="-3"/>
        </w:rPr>
        <w:t> </w:t>
      </w:r>
      <w:r>
        <w:rPr/>
        <w:t>s profilem</w:t>
      </w:r>
      <w:r>
        <w:rPr>
          <w:spacing w:val="-3"/>
        </w:rPr>
        <w:t> </w:t>
      </w:r>
      <w:r>
        <w:rPr/>
        <w:t>navrženým</w:t>
      </w:r>
      <w:r>
        <w:rPr>
          <w:spacing w:val="-3"/>
        </w:rPr>
        <w:t> </w:t>
      </w:r>
      <w:r>
        <w:rPr/>
        <w:t>tak,</w:t>
      </w:r>
      <w:r>
        <w:rPr>
          <w:spacing w:val="-1"/>
        </w:rPr>
        <w:t> </w:t>
      </w:r>
      <w:r>
        <w:rPr/>
        <w:t>aby</w:t>
      </w:r>
      <w:r>
        <w:rPr>
          <w:spacing w:val="-2"/>
        </w:rPr>
        <w:t> </w:t>
      </w:r>
      <w:r>
        <w:rPr/>
        <w:t>vedl</w:t>
      </w:r>
      <w:r>
        <w:rPr>
          <w:spacing w:val="-2"/>
        </w:rPr>
        <w:t> </w:t>
      </w:r>
      <w:r>
        <w:rPr/>
        <w:t>vzduch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konec</w:t>
      </w:r>
      <w:r>
        <w:rPr>
          <w:spacing w:val="-2"/>
        </w:rPr>
        <w:t> </w:t>
      </w:r>
      <w:r>
        <w:rPr/>
        <w:t>difuzoru. A konečně, kryty na zadních ramenech zvyšují účinnost difuzoru a rovné podlahy.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</w:pPr>
    </w:p>
    <w:p>
      <w:pPr>
        <w:pStyle w:val="Heading2"/>
      </w:pPr>
      <w:bookmarkStart w:name="_bookmark6" w:id="7"/>
      <w:bookmarkEnd w:id="7"/>
      <w:r>
        <w:rPr>
          <w:b w:val="0"/>
        </w:rPr>
      </w:r>
      <w:r>
        <w:rPr/>
        <w:t>Stožáry</w:t>
      </w:r>
      <w:r>
        <w:rPr>
          <w:spacing w:val="-4"/>
        </w:rPr>
        <w:t> </w:t>
      </w:r>
      <w:r>
        <w:rPr/>
        <w:t>s husím</w:t>
      </w:r>
      <w:r>
        <w:rPr>
          <w:spacing w:val="-1"/>
        </w:rPr>
        <w:t> </w:t>
      </w:r>
      <w:r>
        <w:rPr>
          <w:spacing w:val="-2"/>
        </w:rPr>
        <w:t>krkem</w:t>
      </w:r>
    </w:p>
    <w:p>
      <w:pPr>
        <w:pStyle w:val="BodyText"/>
        <w:spacing w:line="264" w:lineRule="auto" w:before="43"/>
        <w:ind w:left="100" w:right="118"/>
        <w:jc w:val="both"/>
      </w:pPr>
      <w:r>
        <w:rPr/>
        <w:t>Zadní spoiler je připevněn shora pomocí "husích krků", které umocňují jeho sportovní charakter a poskytují výrazné aerodynamické výhody. Ačkoli jeho tvar zůstává totožný s Alpine A110 S, některé specifikace jej činí jedinečným na modelu New A110 R. Méně skloněný, více ustupující a s nižším úhlem náběhu je klíčovým prvkem pro maximalizaci aerodynamické podpory a optimalizaci odporu vzduchu.</w:t>
      </w:r>
      <w:r>
        <w:rPr>
          <w:spacing w:val="-4"/>
        </w:rPr>
        <w:t> </w:t>
      </w:r>
      <w:r>
        <w:rPr/>
        <w:t>Díky</w:t>
      </w:r>
      <w:r>
        <w:rPr>
          <w:spacing w:val="-3"/>
        </w:rPr>
        <w:t> </w:t>
      </w:r>
      <w:r>
        <w:rPr/>
        <w:t>stěžňům</w:t>
      </w:r>
      <w:r>
        <w:rPr>
          <w:spacing w:val="-4"/>
        </w:rPr>
        <w:t> </w:t>
      </w:r>
      <w:r>
        <w:rPr/>
        <w:t>s</w:t>
      </w:r>
      <w:r>
        <w:rPr>
          <w:spacing w:val="-3"/>
        </w:rPr>
        <w:t> </w:t>
      </w:r>
      <w:r>
        <w:rPr/>
        <w:t>husím</w:t>
      </w:r>
      <w:r>
        <w:rPr>
          <w:spacing w:val="-4"/>
        </w:rPr>
        <w:t> </w:t>
      </w:r>
      <w:r>
        <w:rPr/>
        <w:t>krkem</w:t>
      </w:r>
      <w:r>
        <w:rPr>
          <w:spacing w:val="-4"/>
        </w:rPr>
        <w:t> </w:t>
      </w:r>
      <w:r>
        <w:rPr/>
        <w:t>je</w:t>
      </w:r>
      <w:r>
        <w:rPr>
          <w:spacing w:val="-4"/>
        </w:rPr>
        <w:t> </w:t>
      </w:r>
      <w:r>
        <w:rPr/>
        <w:t>výkon</w:t>
      </w:r>
      <w:r>
        <w:rPr>
          <w:spacing w:val="-5"/>
        </w:rPr>
        <w:t> </w:t>
      </w:r>
      <w:r>
        <w:rPr/>
        <w:t>ploutve</w:t>
      </w:r>
      <w:r>
        <w:rPr>
          <w:spacing w:val="-4"/>
        </w:rPr>
        <w:t> </w:t>
      </w:r>
      <w:r>
        <w:rPr/>
        <w:t>stabilnější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nedochází</w:t>
      </w:r>
      <w:r>
        <w:rPr>
          <w:spacing w:val="-4"/>
        </w:rPr>
        <w:t> </w:t>
      </w:r>
      <w:r>
        <w:rPr/>
        <w:t>k</w:t>
      </w:r>
      <w:r>
        <w:rPr>
          <w:spacing w:val="-1"/>
        </w:rPr>
        <w:t> </w:t>
      </w:r>
      <w:r>
        <w:rPr/>
        <w:t>oddělování</w:t>
      </w:r>
      <w:r>
        <w:rPr>
          <w:spacing w:val="-5"/>
        </w:rPr>
        <w:t> </w:t>
      </w:r>
      <w:r>
        <w:rPr/>
        <w:t>proudění vzduchu</w:t>
      </w:r>
      <w:r>
        <w:rPr>
          <w:spacing w:val="-12"/>
        </w:rPr>
        <w:t> </w:t>
      </w:r>
      <w:r>
        <w:rPr/>
        <w:t>na</w:t>
      </w:r>
      <w:r>
        <w:rPr>
          <w:spacing w:val="-11"/>
        </w:rPr>
        <w:t> </w:t>
      </w:r>
      <w:r>
        <w:rPr/>
        <w:t>spodní</w:t>
      </w:r>
      <w:r>
        <w:rPr>
          <w:spacing w:val="-12"/>
        </w:rPr>
        <w:t> </w:t>
      </w:r>
      <w:r>
        <w:rPr/>
        <w:t>straně.</w:t>
      </w:r>
      <w:r>
        <w:rPr>
          <w:spacing w:val="-11"/>
        </w:rPr>
        <w:t> </w:t>
      </w:r>
      <w:r>
        <w:rPr/>
        <w:t>Vzhledem</w:t>
      </w:r>
      <w:r>
        <w:rPr>
          <w:spacing w:val="-12"/>
        </w:rPr>
        <w:t> </w:t>
      </w:r>
      <w:r>
        <w:rPr/>
        <w:t>k</w:t>
      </w:r>
      <w:r>
        <w:rPr>
          <w:spacing w:val="-11"/>
        </w:rPr>
        <w:t> </w:t>
      </w:r>
      <w:r>
        <w:rPr/>
        <w:t>tomu,</w:t>
      </w:r>
      <w:r>
        <w:rPr>
          <w:spacing w:val="-10"/>
        </w:rPr>
        <w:t> </w:t>
      </w:r>
      <w:r>
        <w:rPr/>
        <w:t>že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tato</w:t>
      </w:r>
      <w:r>
        <w:rPr>
          <w:spacing w:val="-12"/>
        </w:rPr>
        <w:t> </w:t>
      </w:r>
      <w:r>
        <w:rPr/>
        <w:t>část</w:t>
      </w:r>
      <w:r>
        <w:rPr>
          <w:spacing w:val="-12"/>
        </w:rPr>
        <w:t> </w:t>
      </w:r>
      <w:r>
        <w:rPr/>
        <w:t>nachází</w:t>
      </w:r>
      <w:r>
        <w:rPr>
          <w:spacing w:val="-12"/>
        </w:rPr>
        <w:t> </w:t>
      </w:r>
      <w:r>
        <w:rPr/>
        <w:t>ve</w:t>
      </w:r>
      <w:r>
        <w:rPr>
          <w:spacing w:val="-12"/>
        </w:rPr>
        <w:t> </w:t>
      </w:r>
      <w:r>
        <w:rPr/>
        <w:t>vakuu,</w:t>
      </w:r>
      <w:r>
        <w:rPr>
          <w:spacing w:val="-12"/>
        </w:rPr>
        <w:t> </w:t>
      </w:r>
      <w:r>
        <w:rPr/>
        <w:t>je</w:t>
      </w:r>
      <w:r>
        <w:rPr>
          <w:spacing w:val="-11"/>
        </w:rPr>
        <w:t> </w:t>
      </w:r>
      <w:r>
        <w:rPr/>
        <w:t>velmi</w:t>
      </w:r>
      <w:r>
        <w:rPr>
          <w:spacing w:val="-11"/>
        </w:rPr>
        <w:t> </w:t>
      </w:r>
      <w:r>
        <w:rPr/>
        <w:t>citlivá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jakékoli narušení omezuje její účinnost. Stabilitu při vysokých rychlostech zajišťuje přírůstek zatížení zadní nápravy 29 kg při maximální rychlosti.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1"/>
        </w:rPr>
      </w:pPr>
    </w:p>
    <w:p>
      <w:pPr>
        <w:pStyle w:val="Heading2"/>
      </w:pPr>
      <w:bookmarkStart w:name="_bookmark7" w:id="8"/>
      <w:bookmarkEnd w:id="8"/>
      <w:r>
        <w:rPr>
          <w:b w:val="0"/>
        </w:rPr>
      </w:r>
      <w:r>
        <w:rPr/>
        <w:t>Nové</w:t>
      </w:r>
      <w:r>
        <w:rPr>
          <w:spacing w:val="-2"/>
        </w:rPr>
        <w:t> </w:t>
      </w:r>
      <w:r>
        <w:rPr/>
        <w:t>boční</w:t>
      </w:r>
      <w:r>
        <w:rPr>
          <w:spacing w:val="-1"/>
        </w:rPr>
        <w:t> </w:t>
      </w:r>
      <w:r>
        <w:rPr>
          <w:spacing w:val="-4"/>
        </w:rPr>
        <w:t>prahy</w:t>
      </w:r>
    </w:p>
    <w:p>
      <w:pPr>
        <w:pStyle w:val="BodyText"/>
        <w:spacing w:line="264" w:lineRule="auto" w:before="43"/>
        <w:ind w:left="100" w:right="118"/>
        <w:jc w:val="both"/>
      </w:pPr>
      <w:r>
        <w:rPr/>
        <w:t>Do modelu Alpine A110 R byly integrovány specifické karbonové boční prahy, které rozšiřují plochou podlahu</w:t>
      </w:r>
      <w:r>
        <w:rPr>
          <w:spacing w:val="-4"/>
        </w:rPr>
        <w:t> </w:t>
      </w:r>
      <w:r>
        <w:rPr/>
        <w:t>směrem</w:t>
      </w:r>
      <w:r>
        <w:rPr>
          <w:spacing w:val="-4"/>
        </w:rPr>
        <w:t> </w:t>
      </w:r>
      <w:r>
        <w:rPr/>
        <w:t>ven.</w:t>
      </w:r>
      <w:r>
        <w:rPr>
          <w:spacing w:val="-4"/>
        </w:rPr>
        <w:t> </w:t>
      </w:r>
      <w:r>
        <w:rPr/>
        <w:t>Tato</w:t>
      </w:r>
      <w:r>
        <w:rPr>
          <w:spacing w:val="-1"/>
        </w:rPr>
        <w:t> </w:t>
      </w:r>
      <w:r>
        <w:rPr/>
        <w:t>zvětšená</w:t>
      </w:r>
      <w:r>
        <w:rPr>
          <w:spacing w:val="-3"/>
        </w:rPr>
        <w:t> </w:t>
      </w:r>
      <w:r>
        <w:rPr/>
        <w:t>plocha</w:t>
      </w:r>
      <w:r>
        <w:rPr>
          <w:spacing w:val="-4"/>
        </w:rPr>
        <w:t> </w:t>
      </w:r>
      <w:r>
        <w:rPr/>
        <w:t>snižuje</w:t>
      </w:r>
      <w:r>
        <w:rPr>
          <w:spacing w:val="-4"/>
        </w:rPr>
        <w:t> </w:t>
      </w:r>
      <w:r>
        <w:rPr/>
        <w:t>turbulence</w:t>
      </w:r>
      <w:r>
        <w:rPr>
          <w:spacing w:val="-2"/>
        </w:rPr>
        <w:t> </w:t>
      </w:r>
      <w:r>
        <w:rPr/>
        <w:t>vzduchu</w:t>
      </w:r>
      <w:r>
        <w:rPr>
          <w:spacing w:val="-5"/>
        </w:rPr>
        <w:t> </w:t>
      </w:r>
      <w:r>
        <w:rPr/>
        <w:t>po</w:t>
      </w:r>
      <w:r>
        <w:rPr>
          <w:spacing w:val="-3"/>
        </w:rPr>
        <w:t> </w:t>
      </w:r>
      <w:r>
        <w:rPr/>
        <w:t>celé</w:t>
      </w:r>
      <w:r>
        <w:rPr>
          <w:spacing w:val="-4"/>
        </w:rPr>
        <w:t> </w:t>
      </w:r>
      <w:r>
        <w:rPr/>
        <w:t>délce</w:t>
      </w:r>
      <w:r>
        <w:rPr>
          <w:spacing w:val="-3"/>
        </w:rPr>
        <w:t> </w:t>
      </w:r>
      <w:r>
        <w:rPr/>
        <w:t>vozu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omezuje tak</w:t>
      </w:r>
      <w:r>
        <w:rPr>
          <w:spacing w:val="-10"/>
        </w:rPr>
        <w:t> </w:t>
      </w:r>
      <w:r>
        <w:rPr/>
        <w:t>rušivé</w:t>
      </w:r>
      <w:r>
        <w:rPr>
          <w:spacing w:val="-11"/>
        </w:rPr>
        <w:t> </w:t>
      </w:r>
      <w:r>
        <w:rPr/>
        <w:t>vlivy</w:t>
      </w:r>
      <w:r>
        <w:rPr>
          <w:spacing w:val="-9"/>
        </w:rPr>
        <w:t> </w:t>
      </w:r>
      <w:r>
        <w:rPr/>
        <w:t>na</w:t>
      </w:r>
      <w:r>
        <w:rPr>
          <w:spacing w:val="-11"/>
        </w:rPr>
        <w:t> </w:t>
      </w:r>
      <w:r>
        <w:rPr/>
        <w:t>podvozek.</w:t>
      </w:r>
      <w:r>
        <w:rPr>
          <w:spacing w:val="-7"/>
        </w:rPr>
        <w:t> </w:t>
      </w:r>
      <w:r>
        <w:rPr/>
        <w:t>Zadní</w:t>
      </w:r>
      <w:r>
        <w:rPr>
          <w:spacing w:val="-11"/>
        </w:rPr>
        <w:t> </w:t>
      </w:r>
      <w:r>
        <w:rPr/>
        <w:t>část</w:t>
      </w:r>
      <w:r>
        <w:rPr>
          <w:spacing w:val="-9"/>
        </w:rPr>
        <w:t> </w:t>
      </w:r>
      <w:r>
        <w:rPr/>
        <w:t>prahů</w:t>
      </w:r>
      <w:r>
        <w:rPr>
          <w:spacing w:val="-10"/>
        </w:rPr>
        <w:t> </w:t>
      </w:r>
      <w:r>
        <w:rPr/>
        <w:t>se</w:t>
      </w:r>
      <w:r>
        <w:rPr>
          <w:spacing w:val="-8"/>
        </w:rPr>
        <w:t> </w:t>
      </w:r>
      <w:r>
        <w:rPr/>
        <w:t>zvedá</w:t>
      </w:r>
      <w:r>
        <w:rPr>
          <w:spacing w:val="-11"/>
        </w:rPr>
        <w:t> </w:t>
      </w:r>
      <w:r>
        <w:rPr/>
        <w:t>nad</w:t>
      </w:r>
      <w:r>
        <w:rPr>
          <w:spacing w:val="-11"/>
        </w:rPr>
        <w:t> </w:t>
      </w:r>
      <w:r>
        <w:rPr/>
        <w:t>přední</w:t>
      </w:r>
      <w:r>
        <w:rPr>
          <w:spacing w:val="-11"/>
        </w:rPr>
        <w:t> </w:t>
      </w:r>
      <w:r>
        <w:rPr/>
        <w:t>část</w:t>
      </w:r>
      <w:r>
        <w:rPr>
          <w:spacing w:val="-7"/>
        </w:rPr>
        <w:t> </w:t>
      </w:r>
      <w:r>
        <w:rPr/>
        <w:t>zadního</w:t>
      </w:r>
      <w:r>
        <w:rPr>
          <w:spacing w:val="-10"/>
        </w:rPr>
        <w:t> </w:t>
      </w:r>
      <w:r>
        <w:rPr/>
        <w:t>kola,</w:t>
      </w:r>
      <w:r>
        <w:rPr>
          <w:spacing w:val="-7"/>
        </w:rPr>
        <w:t> </w:t>
      </w:r>
      <w:r>
        <w:rPr/>
        <w:t>aby</w:t>
      </w:r>
      <w:r>
        <w:rPr>
          <w:spacing w:val="-9"/>
        </w:rPr>
        <w:t> </w:t>
      </w:r>
      <w:r>
        <w:rPr/>
        <w:t>se</w:t>
      </w:r>
      <w:r>
        <w:rPr>
          <w:spacing w:val="-11"/>
        </w:rPr>
        <w:t> </w:t>
      </w:r>
      <w:r>
        <w:rPr/>
        <w:t>zabránilo víření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chránilo</w:t>
      </w:r>
      <w:r>
        <w:rPr>
          <w:spacing w:val="-8"/>
        </w:rPr>
        <w:t> </w:t>
      </w:r>
      <w:r>
        <w:rPr/>
        <w:t>zadní</w:t>
      </w:r>
      <w:r>
        <w:rPr>
          <w:spacing w:val="-7"/>
        </w:rPr>
        <w:t> </w:t>
      </w:r>
      <w:r>
        <w:rPr/>
        <w:t>kolo</w:t>
      </w:r>
      <w:r>
        <w:rPr>
          <w:spacing w:val="-5"/>
        </w:rPr>
        <w:t> </w:t>
      </w:r>
      <w:r>
        <w:rPr/>
        <w:t>před</w:t>
      </w:r>
      <w:r>
        <w:rPr>
          <w:spacing w:val="-8"/>
        </w:rPr>
        <w:t> </w:t>
      </w:r>
      <w:r>
        <w:rPr/>
        <w:t>okolním</w:t>
      </w:r>
      <w:r>
        <w:rPr>
          <w:spacing w:val="-8"/>
        </w:rPr>
        <w:t> </w:t>
      </w:r>
      <w:r>
        <w:rPr/>
        <w:t>vzduchem.</w:t>
      </w:r>
      <w:r>
        <w:rPr>
          <w:spacing w:val="-4"/>
        </w:rPr>
        <w:t> </w:t>
      </w:r>
      <w:r>
        <w:rPr/>
        <w:t>Zaručené</w:t>
      </w:r>
      <w:r>
        <w:rPr>
          <w:spacing w:val="-7"/>
        </w:rPr>
        <w:t> </w:t>
      </w:r>
      <w:r>
        <w:rPr/>
        <w:t>zvýšení</w:t>
      </w:r>
      <w:r>
        <w:rPr>
          <w:spacing w:val="-7"/>
        </w:rPr>
        <w:t> </w:t>
      </w:r>
      <w:r>
        <w:rPr/>
        <w:t>stability!</w:t>
      </w:r>
      <w:r>
        <w:rPr>
          <w:spacing w:val="-6"/>
        </w:rPr>
        <w:t> </w:t>
      </w:r>
      <w:r>
        <w:rPr/>
        <w:t>Z</w:t>
      </w:r>
      <w:r>
        <w:rPr>
          <w:spacing w:val="-7"/>
        </w:rPr>
        <w:t> </w:t>
      </w:r>
      <w:r>
        <w:rPr/>
        <w:t>estetického</w:t>
      </w:r>
      <w:r>
        <w:rPr>
          <w:spacing w:val="-8"/>
        </w:rPr>
        <w:t> </w:t>
      </w:r>
      <w:r>
        <w:rPr/>
        <w:t>hlediska jsou</w:t>
      </w:r>
      <w:r>
        <w:rPr>
          <w:spacing w:val="-7"/>
        </w:rPr>
        <w:t> </w:t>
      </w:r>
      <w:r>
        <w:rPr/>
        <w:t>nové</w:t>
      </w:r>
      <w:r>
        <w:rPr>
          <w:spacing w:val="-7"/>
        </w:rPr>
        <w:t> </w:t>
      </w:r>
      <w:r>
        <w:rPr/>
        <w:t>prahy</w:t>
      </w:r>
      <w:r>
        <w:rPr>
          <w:spacing w:val="-6"/>
        </w:rPr>
        <w:t> </w:t>
      </w:r>
      <w:r>
        <w:rPr/>
        <w:t>propojeny</w:t>
      </w:r>
      <w:r>
        <w:rPr>
          <w:spacing w:val="-3"/>
        </w:rPr>
        <w:t> </w:t>
      </w:r>
      <w:r>
        <w:rPr/>
        <w:t>s</w:t>
      </w:r>
      <w:r>
        <w:rPr>
          <w:spacing w:val="-3"/>
        </w:rPr>
        <w:t> </w:t>
      </w:r>
      <w:r>
        <w:rPr/>
        <w:t>přední</w:t>
      </w:r>
      <w:r>
        <w:rPr>
          <w:spacing w:val="-7"/>
        </w:rPr>
        <w:t> </w:t>
      </w:r>
      <w:r>
        <w:rPr/>
        <w:t>lištou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novým</w:t>
      </w:r>
      <w:r>
        <w:rPr>
          <w:spacing w:val="-7"/>
        </w:rPr>
        <w:t> </w:t>
      </w:r>
      <w:r>
        <w:rPr/>
        <w:t>zadním</w:t>
      </w:r>
      <w:r>
        <w:rPr>
          <w:spacing w:val="-7"/>
        </w:rPr>
        <w:t> </w:t>
      </w:r>
      <w:r>
        <w:rPr/>
        <w:t>difuzorem,</w:t>
      </w:r>
      <w:r>
        <w:rPr>
          <w:spacing w:val="-4"/>
        </w:rPr>
        <w:t> </w:t>
      </w:r>
      <w:r>
        <w:rPr/>
        <w:t>které</w:t>
      </w:r>
      <w:r>
        <w:rPr>
          <w:spacing w:val="-6"/>
        </w:rPr>
        <w:t> </w:t>
      </w:r>
      <w:r>
        <w:rPr/>
        <w:t>dodávají</w:t>
      </w:r>
      <w:r>
        <w:rPr>
          <w:spacing w:val="-6"/>
        </w:rPr>
        <w:t> </w:t>
      </w:r>
      <w:r>
        <w:rPr/>
        <w:t>vozu</w:t>
      </w:r>
      <w:r>
        <w:rPr>
          <w:spacing w:val="-7"/>
        </w:rPr>
        <w:t> </w:t>
      </w:r>
      <w:r>
        <w:rPr/>
        <w:t>lepší</w:t>
      </w:r>
      <w:r>
        <w:rPr>
          <w:spacing w:val="-6"/>
        </w:rPr>
        <w:t> </w:t>
      </w:r>
      <w:r>
        <w:rPr/>
        <w:t>postoj.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Heading2"/>
      </w:pPr>
      <w:bookmarkStart w:name="_bookmark8" w:id="9"/>
      <w:bookmarkEnd w:id="9"/>
      <w:r>
        <w:rPr>
          <w:b w:val="0"/>
        </w:rPr>
      </w:r>
      <w:r>
        <w:rPr/>
        <w:t>Dvoustěnná</w:t>
      </w:r>
      <w:r>
        <w:rPr>
          <w:spacing w:val="-5"/>
        </w:rPr>
        <w:t> </w:t>
      </w:r>
      <w:r>
        <w:rPr/>
        <w:t>výfuková</w:t>
      </w:r>
      <w:r>
        <w:rPr>
          <w:spacing w:val="-2"/>
        </w:rPr>
        <w:t> koncovka</w:t>
      </w:r>
    </w:p>
    <w:p>
      <w:pPr>
        <w:pStyle w:val="BodyText"/>
        <w:spacing w:line="264" w:lineRule="auto" w:before="43"/>
        <w:ind w:left="100" w:right="117"/>
        <w:jc w:val="both"/>
      </w:pPr>
      <w:r>
        <w:rPr/>
        <w:t>Na výfukovém systému pracovali také inženýři a tepelní specialisté společnosti Alpine. Dvojitá koncovka,</w:t>
      </w:r>
      <w:r>
        <w:rPr>
          <w:spacing w:val="-6"/>
        </w:rPr>
        <w:t> </w:t>
      </w:r>
      <w:r>
        <w:rPr/>
        <w:t>která</w:t>
      </w:r>
      <w:r>
        <w:rPr>
          <w:spacing w:val="-6"/>
        </w:rPr>
        <w:t> </w:t>
      </w:r>
      <w:r>
        <w:rPr/>
        <w:t>je</w:t>
      </w:r>
      <w:r>
        <w:rPr>
          <w:spacing w:val="-7"/>
        </w:rPr>
        <w:t> </w:t>
      </w:r>
      <w:r>
        <w:rPr/>
        <w:t>pro</w:t>
      </w:r>
      <w:r>
        <w:rPr>
          <w:spacing w:val="-4"/>
        </w:rPr>
        <w:t> </w:t>
      </w:r>
      <w:r>
        <w:rPr/>
        <w:t>model</w:t>
      </w:r>
      <w:r>
        <w:rPr>
          <w:spacing w:val="-5"/>
        </w:rPr>
        <w:t> </w:t>
      </w:r>
      <w:r>
        <w:rPr/>
        <w:t>A110</w:t>
      </w:r>
      <w:r>
        <w:rPr>
          <w:spacing w:val="-7"/>
        </w:rPr>
        <w:t> </w:t>
      </w:r>
      <w:r>
        <w:rPr/>
        <w:t>charakteristická,</w:t>
      </w:r>
      <w:r>
        <w:rPr>
          <w:spacing w:val="-3"/>
        </w:rPr>
        <w:t> </w:t>
      </w:r>
      <w:r>
        <w:rPr/>
        <w:t>zde</w:t>
      </w:r>
      <w:r>
        <w:rPr>
          <w:spacing w:val="-7"/>
        </w:rPr>
        <w:t> </w:t>
      </w:r>
      <w:r>
        <w:rPr/>
        <w:t>dostala</w:t>
      </w:r>
      <w:r>
        <w:rPr>
          <w:spacing w:val="-3"/>
        </w:rPr>
        <w:t> </w:t>
      </w:r>
      <w:r>
        <w:rPr/>
        <w:t>dvojitou</w:t>
      </w:r>
      <w:r>
        <w:rPr>
          <w:spacing w:val="-7"/>
        </w:rPr>
        <w:t> </w:t>
      </w:r>
      <w:r>
        <w:rPr/>
        <w:t>stěnu</w:t>
      </w:r>
      <w:r>
        <w:rPr>
          <w:spacing w:val="-6"/>
        </w:rPr>
        <w:t> </w:t>
      </w:r>
      <w:r>
        <w:rPr/>
        <w:t>z</w:t>
      </w:r>
      <w:r>
        <w:rPr>
          <w:spacing w:val="-5"/>
        </w:rPr>
        <w:t> </w:t>
      </w:r>
      <w:r>
        <w:rPr/>
        <w:t>3D</w:t>
      </w:r>
      <w:r>
        <w:rPr>
          <w:spacing w:val="-5"/>
        </w:rPr>
        <w:t> </w:t>
      </w:r>
      <w:r>
        <w:rPr/>
        <w:t>tisku,</w:t>
      </w:r>
      <w:r>
        <w:rPr>
          <w:spacing w:val="-6"/>
        </w:rPr>
        <w:t> </w:t>
      </w:r>
      <w:r>
        <w:rPr/>
        <w:t>která</w:t>
      </w:r>
      <w:r>
        <w:rPr>
          <w:spacing w:val="-4"/>
        </w:rPr>
        <w:t> </w:t>
      </w:r>
      <w:r>
        <w:rPr/>
        <w:t>izoluje výfukové</w:t>
      </w:r>
      <w:r>
        <w:rPr>
          <w:spacing w:val="-13"/>
        </w:rPr>
        <w:t> </w:t>
      </w:r>
      <w:r>
        <w:rPr/>
        <w:t>plyny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chrání</w:t>
      </w:r>
      <w:r>
        <w:rPr>
          <w:spacing w:val="-13"/>
        </w:rPr>
        <w:t> </w:t>
      </w:r>
      <w:r>
        <w:rPr/>
        <w:t>blízké</w:t>
      </w:r>
      <w:r>
        <w:rPr>
          <w:spacing w:val="-12"/>
        </w:rPr>
        <w:t> </w:t>
      </w:r>
      <w:r>
        <w:rPr/>
        <w:t>díly.</w:t>
      </w:r>
      <w:r>
        <w:rPr>
          <w:spacing w:val="-13"/>
        </w:rPr>
        <w:t> </w:t>
      </w:r>
      <w:r>
        <w:rPr/>
        <w:t>Fungování</w:t>
      </w:r>
      <w:r>
        <w:rPr>
          <w:spacing w:val="-13"/>
        </w:rPr>
        <w:t> </w:t>
      </w:r>
      <w:r>
        <w:rPr/>
        <w:t>je</w:t>
      </w:r>
      <w:r>
        <w:rPr>
          <w:spacing w:val="-13"/>
        </w:rPr>
        <w:t> </w:t>
      </w:r>
      <w:r>
        <w:rPr/>
        <w:t>jednoduché:</w:t>
      </w:r>
      <w:r>
        <w:rPr>
          <w:spacing w:val="-13"/>
        </w:rPr>
        <w:t> </w:t>
      </w:r>
      <w:r>
        <w:rPr/>
        <w:t>vnější</w:t>
      </w:r>
      <w:r>
        <w:rPr>
          <w:spacing w:val="-13"/>
        </w:rPr>
        <w:t> </w:t>
      </w:r>
      <w:r>
        <w:rPr/>
        <w:t>stěna</w:t>
      </w:r>
      <w:r>
        <w:rPr>
          <w:spacing w:val="-13"/>
        </w:rPr>
        <w:t> </w:t>
      </w:r>
      <w:r>
        <w:rPr/>
        <w:t>zůstává</w:t>
      </w:r>
      <w:r>
        <w:rPr>
          <w:spacing w:val="-11"/>
        </w:rPr>
        <w:t> </w:t>
      </w:r>
      <w:r>
        <w:rPr/>
        <w:t>chladná</w:t>
      </w:r>
      <w:r>
        <w:rPr>
          <w:spacing w:val="-13"/>
        </w:rPr>
        <w:t> </w:t>
      </w:r>
      <w:r>
        <w:rPr/>
        <w:t>ve</w:t>
      </w:r>
      <w:r>
        <w:rPr>
          <w:spacing w:val="-13"/>
        </w:rPr>
        <w:t> </w:t>
      </w:r>
      <w:r>
        <w:rPr/>
        <w:t>srovnání s teplotou plynů, které procházejí centrálním potrubím, a přispívá tak k vytvoření rovnováhy mezi interiérem a exteriérem.</w:t>
      </w:r>
    </w:p>
    <w:p>
      <w:pPr>
        <w:spacing w:after="0" w:line="264" w:lineRule="auto"/>
        <w:jc w:val="both"/>
        <w:sectPr>
          <w:pgSz w:w="11910" w:h="16840"/>
          <w:pgMar w:header="481" w:footer="953" w:top="1340" w:bottom="1140" w:left="1340" w:right="132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Heading1"/>
        <w:spacing w:before="92"/>
      </w:pPr>
      <w:bookmarkStart w:name="_bookmark9" w:id="10"/>
      <w:bookmarkEnd w:id="10"/>
      <w:r>
        <w:rPr>
          <w:b w:val="0"/>
        </w:rPr>
      </w:r>
      <w:r>
        <w:rPr>
          <w:spacing w:val="-2"/>
        </w:rPr>
        <w:t>LEHKOST</w:t>
      </w:r>
    </w:p>
    <w:p>
      <w:pPr>
        <w:pStyle w:val="BodyText"/>
        <w:spacing w:before="8"/>
        <w:rPr>
          <w:b/>
          <w:sz w:val="27"/>
        </w:rPr>
      </w:pPr>
    </w:p>
    <w:p>
      <w:pPr>
        <w:spacing w:before="1"/>
        <w:ind w:left="100" w:right="0" w:firstLine="0"/>
        <w:jc w:val="left"/>
        <w:rPr>
          <w:b/>
          <w:sz w:val="24"/>
        </w:rPr>
      </w:pPr>
      <w:bookmarkStart w:name="_bookmark10" w:id="11"/>
      <w:bookmarkEnd w:id="11"/>
      <w:r>
        <w:rPr/>
      </w:r>
      <w:r>
        <w:rPr>
          <w:b/>
          <w:sz w:val="24"/>
        </w:rPr>
        <w:t>VÍCE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RADIKÁLNÍCH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ŘEŠENÍ</w:t>
      </w:r>
    </w:p>
    <w:p>
      <w:pPr>
        <w:pStyle w:val="BodyText"/>
        <w:spacing w:before="5"/>
        <w:rPr>
          <w:b/>
          <w:sz w:val="32"/>
        </w:rPr>
      </w:pPr>
    </w:p>
    <w:p>
      <w:pPr>
        <w:spacing w:line="264" w:lineRule="auto" w:before="0"/>
        <w:ind w:left="100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sz w:val="20"/>
        </w:rPr>
        <w:t>Lehkost</w:t>
      </w:r>
      <w:r>
        <w:rPr>
          <w:rFonts w:ascii="Arial-BoldItalicMT" w:hAnsi="Arial-BoldItalicMT"/>
          <w:b/>
          <w:i/>
          <w:spacing w:val="27"/>
          <w:sz w:val="20"/>
        </w:rPr>
        <w:t> </w:t>
      </w:r>
      <w:r>
        <w:rPr>
          <w:rFonts w:ascii="Arial-BoldItalicMT" w:hAnsi="Arial-BoldItalicMT"/>
          <w:b/>
          <w:i/>
          <w:sz w:val="20"/>
        </w:rPr>
        <w:t>je</w:t>
      </w:r>
      <w:r>
        <w:rPr>
          <w:rFonts w:ascii="Arial-BoldItalicMT" w:hAnsi="Arial-BoldItalicMT"/>
          <w:b/>
          <w:i/>
          <w:spacing w:val="25"/>
          <w:sz w:val="20"/>
        </w:rPr>
        <w:t> </w:t>
      </w:r>
      <w:r>
        <w:rPr>
          <w:rFonts w:ascii="Arial-BoldItalicMT" w:hAnsi="Arial-BoldItalicMT"/>
          <w:b/>
          <w:i/>
          <w:sz w:val="20"/>
        </w:rPr>
        <w:t>sice</w:t>
      </w:r>
      <w:r>
        <w:rPr>
          <w:rFonts w:ascii="Arial-BoldItalicMT" w:hAnsi="Arial-BoldItalicMT"/>
          <w:b/>
          <w:i/>
          <w:spacing w:val="27"/>
          <w:sz w:val="20"/>
        </w:rPr>
        <w:t> </w:t>
      </w:r>
      <w:r>
        <w:rPr>
          <w:rFonts w:ascii="Arial-BoldItalicMT" w:hAnsi="Arial-BoldItalicMT"/>
          <w:b/>
          <w:i/>
          <w:sz w:val="20"/>
        </w:rPr>
        <w:t>součástí</w:t>
      </w:r>
      <w:r>
        <w:rPr>
          <w:rFonts w:ascii="Arial-BoldItalicMT" w:hAnsi="Arial-BoldItalicMT"/>
          <w:b/>
          <w:i/>
          <w:spacing w:val="27"/>
          <w:sz w:val="20"/>
        </w:rPr>
        <w:t> </w:t>
      </w:r>
      <w:r>
        <w:rPr>
          <w:rFonts w:ascii="Arial-BoldItalicMT" w:hAnsi="Arial-BoldItalicMT"/>
          <w:b/>
          <w:i/>
          <w:sz w:val="20"/>
        </w:rPr>
        <w:t>DNA</w:t>
      </w:r>
      <w:r>
        <w:rPr>
          <w:rFonts w:ascii="Arial-BoldItalicMT" w:hAnsi="Arial-BoldItalicMT"/>
          <w:b/>
          <w:i/>
          <w:spacing w:val="28"/>
          <w:sz w:val="20"/>
        </w:rPr>
        <w:t> </w:t>
      </w:r>
      <w:r>
        <w:rPr>
          <w:rFonts w:ascii="Arial-BoldItalicMT" w:hAnsi="Arial-BoldItalicMT"/>
          <w:b/>
          <w:i/>
          <w:sz w:val="20"/>
        </w:rPr>
        <w:t>značky</w:t>
      </w:r>
      <w:r>
        <w:rPr>
          <w:rFonts w:ascii="Arial-BoldItalicMT" w:hAnsi="Arial-BoldItalicMT"/>
          <w:b/>
          <w:i/>
          <w:spacing w:val="28"/>
          <w:sz w:val="20"/>
        </w:rPr>
        <w:t> </w:t>
      </w:r>
      <w:r>
        <w:rPr>
          <w:rFonts w:ascii="Arial-BoldItalicMT" w:hAnsi="Arial-BoldItalicMT"/>
          <w:b/>
          <w:i/>
          <w:sz w:val="20"/>
        </w:rPr>
        <w:t>Alpine,</w:t>
      </w:r>
      <w:r>
        <w:rPr>
          <w:rFonts w:ascii="Arial-BoldItalicMT" w:hAnsi="Arial-BoldItalicMT"/>
          <w:b/>
          <w:i/>
          <w:spacing w:val="27"/>
          <w:sz w:val="20"/>
        </w:rPr>
        <w:t> </w:t>
      </w:r>
      <w:r>
        <w:rPr>
          <w:rFonts w:ascii="Arial-BoldItalicMT" w:hAnsi="Arial-BoldItalicMT"/>
          <w:b/>
          <w:i/>
          <w:sz w:val="20"/>
        </w:rPr>
        <w:t>ale</w:t>
      </w:r>
      <w:r>
        <w:rPr>
          <w:rFonts w:ascii="Arial-BoldItalicMT" w:hAnsi="Arial-BoldItalicMT"/>
          <w:b/>
          <w:i/>
          <w:spacing w:val="28"/>
          <w:sz w:val="20"/>
        </w:rPr>
        <w:t> </w:t>
      </w:r>
      <w:r>
        <w:rPr>
          <w:rFonts w:ascii="Arial-BoldItalicMT" w:hAnsi="Arial-BoldItalicMT"/>
          <w:b/>
          <w:i/>
          <w:sz w:val="20"/>
        </w:rPr>
        <w:t>inženýři</w:t>
      </w:r>
      <w:r>
        <w:rPr>
          <w:rFonts w:ascii="Arial-BoldItalicMT" w:hAnsi="Arial-BoldItalicMT"/>
          <w:b/>
          <w:i/>
          <w:spacing w:val="27"/>
          <w:sz w:val="20"/>
        </w:rPr>
        <w:t> </w:t>
      </w:r>
      <w:r>
        <w:rPr>
          <w:rFonts w:ascii="Arial-BoldItalicMT" w:hAnsi="Arial-BoldItalicMT"/>
          <w:b/>
          <w:i/>
          <w:sz w:val="20"/>
        </w:rPr>
        <w:t>šli</w:t>
      </w:r>
      <w:r>
        <w:rPr>
          <w:rFonts w:ascii="Arial-BoldItalicMT" w:hAnsi="Arial-BoldItalicMT"/>
          <w:b/>
          <w:i/>
          <w:spacing w:val="25"/>
          <w:sz w:val="20"/>
        </w:rPr>
        <w:t> </w:t>
      </w:r>
      <w:r>
        <w:rPr>
          <w:rFonts w:ascii="Arial-BoldItalicMT" w:hAnsi="Arial-BoldItalicMT"/>
          <w:b/>
          <w:i/>
          <w:sz w:val="20"/>
        </w:rPr>
        <w:t>v</w:t>
      </w:r>
      <w:r>
        <w:rPr>
          <w:rFonts w:ascii="Arial-BoldItalicMT" w:hAnsi="Arial-BoldItalicMT"/>
          <w:b/>
          <w:i/>
          <w:spacing w:val="29"/>
          <w:sz w:val="20"/>
        </w:rPr>
        <w:t> </w:t>
      </w:r>
      <w:r>
        <w:rPr>
          <w:rFonts w:ascii="Arial-BoldItalicMT" w:hAnsi="Arial-BoldItalicMT"/>
          <w:b/>
          <w:i/>
          <w:sz w:val="20"/>
        </w:rPr>
        <w:t>jejím</w:t>
      </w:r>
      <w:r>
        <w:rPr>
          <w:rFonts w:ascii="Arial-BoldItalicMT" w:hAnsi="Arial-BoldItalicMT"/>
          <w:b/>
          <w:i/>
          <w:spacing w:val="28"/>
          <w:sz w:val="20"/>
        </w:rPr>
        <w:t> </w:t>
      </w:r>
      <w:r>
        <w:rPr>
          <w:rFonts w:ascii="Arial-BoldItalicMT" w:hAnsi="Arial-BoldItalicMT"/>
          <w:b/>
          <w:i/>
          <w:sz w:val="20"/>
        </w:rPr>
        <w:t>vyjádření</w:t>
      </w:r>
      <w:r>
        <w:rPr>
          <w:rFonts w:ascii="Arial-BoldItalicMT" w:hAnsi="Arial-BoldItalicMT"/>
          <w:b/>
          <w:i/>
          <w:spacing w:val="27"/>
          <w:sz w:val="20"/>
        </w:rPr>
        <w:t> </w:t>
      </w:r>
      <w:r>
        <w:rPr>
          <w:rFonts w:ascii="Arial-BoldItalicMT" w:hAnsi="Arial-BoldItalicMT"/>
          <w:b/>
          <w:i/>
          <w:sz w:val="20"/>
        </w:rPr>
        <w:t>ještě</w:t>
      </w:r>
      <w:r>
        <w:rPr>
          <w:rFonts w:ascii="Arial-BoldItalicMT" w:hAnsi="Arial-BoldItalicMT"/>
          <w:b/>
          <w:i/>
          <w:spacing w:val="27"/>
          <w:sz w:val="20"/>
        </w:rPr>
        <w:t> </w:t>
      </w:r>
      <w:r>
        <w:rPr>
          <w:rFonts w:ascii="Arial-BoldItalicMT" w:hAnsi="Arial-BoldItalicMT"/>
          <w:b/>
          <w:i/>
          <w:sz w:val="20"/>
        </w:rPr>
        <w:t>dál,</w:t>
      </w:r>
      <w:r>
        <w:rPr>
          <w:rFonts w:ascii="Arial-BoldItalicMT" w:hAnsi="Arial-BoldItalicMT"/>
          <w:b/>
          <w:i/>
          <w:spacing w:val="28"/>
          <w:sz w:val="20"/>
        </w:rPr>
        <w:t> </w:t>
      </w:r>
      <w:r>
        <w:rPr>
          <w:rFonts w:ascii="Arial-BoldItalicMT" w:hAnsi="Arial-BoldItalicMT"/>
          <w:b/>
          <w:i/>
          <w:sz w:val="20"/>
        </w:rPr>
        <w:t>aby dosáhli jedinečných výkonů na okruhu a zvýšili potěšení z jízdy na silnici.</w:t>
      </w:r>
    </w:p>
    <w:p>
      <w:pPr>
        <w:pStyle w:val="BodyText"/>
        <w:rPr>
          <w:rFonts w:ascii="Arial-BoldItalicMT"/>
          <w:b/>
          <w:i/>
          <w:sz w:val="22"/>
        </w:rPr>
      </w:pPr>
    </w:p>
    <w:p>
      <w:pPr>
        <w:pStyle w:val="BodyText"/>
        <w:spacing w:before="10"/>
        <w:rPr>
          <w:rFonts w:ascii="Arial-BoldItalicMT"/>
          <w:b/>
          <w:i/>
        </w:rPr>
      </w:pPr>
    </w:p>
    <w:p>
      <w:pPr>
        <w:pStyle w:val="Heading2"/>
      </w:pPr>
      <w:bookmarkStart w:name="_bookmark11" w:id="12"/>
      <w:bookmarkEnd w:id="12"/>
      <w:r>
        <w:rPr>
          <w:b w:val="0"/>
        </w:rPr>
      </w:r>
      <w:r>
        <w:rPr/>
        <w:t>Síla</w:t>
      </w:r>
      <w:r>
        <w:rPr>
          <w:spacing w:val="-3"/>
        </w:rPr>
        <w:t> </w:t>
      </w:r>
      <w:r>
        <w:rPr/>
        <w:t>uhlíkových </w:t>
      </w:r>
      <w:r>
        <w:rPr>
          <w:spacing w:val="-2"/>
        </w:rPr>
        <w:t>vláken...</w:t>
      </w:r>
    </w:p>
    <w:p>
      <w:pPr>
        <w:pStyle w:val="BodyText"/>
        <w:spacing w:line="264" w:lineRule="auto" w:before="43"/>
        <w:ind w:left="100" w:right="112"/>
        <w:jc w:val="both"/>
      </w:pPr>
      <w:r>
        <w:rPr/>
        <w:t>Díky intenzivnímu použití uhlíkových vláken - materiálu hojně využívaného ve Formuli 1 - jak v na exteriéru,</w:t>
      </w:r>
      <w:r>
        <w:rPr>
          <w:spacing w:val="-5"/>
        </w:rPr>
        <w:t> </w:t>
      </w:r>
      <w:r>
        <w:rPr/>
        <w:t>tak</w:t>
      </w:r>
      <w:r>
        <w:rPr>
          <w:spacing w:val="-5"/>
        </w:rPr>
        <w:t> </w:t>
      </w:r>
      <w:r>
        <w:rPr/>
        <w:t>v</w:t>
      </w:r>
      <w:r>
        <w:rPr>
          <w:spacing w:val="-7"/>
        </w:rPr>
        <w:t> </w:t>
      </w:r>
      <w:r>
        <w:rPr/>
        <w:t>prostoru</w:t>
      </w:r>
      <w:r>
        <w:rPr>
          <w:spacing w:val="-8"/>
        </w:rPr>
        <w:t> </w:t>
      </w:r>
      <w:r>
        <w:rPr/>
        <w:t>pro</w:t>
      </w:r>
      <w:r>
        <w:rPr>
          <w:spacing w:val="-5"/>
        </w:rPr>
        <w:t> </w:t>
      </w:r>
      <w:r>
        <w:rPr/>
        <w:t>cestující,</w:t>
      </w:r>
      <w:r>
        <w:rPr>
          <w:spacing w:val="-6"/>
        </w:rPr>
        <w:t> </w:t>
      </w:r>
      <w:r>
        <w:rPr/>
        <w:t>váží</w:t>
      </w:r>
      <w:r>
        <w:rPr>
          <w:spacing w:val="-5"/>
        </w:rPr>
        <w:t> </w:t>
      </w:r>
      <w:r>
        <w:rPr/>
        <w:t>nový</w:t>
      </w:r>
      <w:r>
        <w:rPr>
          <w:spacing w:val="-6"/>
        </w:rPr>
        <w:t> </w:t>
      </w:r>
      <w:r>
        <w:rPr/>
        <w:t>model</w:t>
      </w:r>
      <w:r>
        <w:rPr>
          <w:spacing w:val="-6"/>
        </w:rPr>
        <w:t> </w:t>
      </w:r>
      <w:r>
        <w:rPr/>
        <w:t>Alpine</w:t>
      </w:r>
      <w:r>
        <w:rPr>
          <w:spacing w:val="-6"/>
        </w:rPr>
        <w:t> </w:t>
      </w:r>
      <w:r>
        <w:rPr/>
        <w:t>A110</w:t>
      </w:r>
      <w:r>
        <w:rPr>
          <w:spacing w:val="-6"/>
        </w:rPr>
        <w:t> </w:t>
      </w:r>
      <w:r>
        <w:rPr/>
        <w:t>R</w:t>
      </w:r>
      <w:r>
        <w:rPr>
          <w:spacing w:val="-6"/>
        </w:rPr>
        <w:t> </w:t>
      </w:r>
      <w:r>
        <w:rPr/>
        <w:t>pouhých</w:t>
      </w:r>
      <w:r>
        <w:rPr>
          <w:spacing w:val="-5"/>
        </w:rPr>
        <w:t> </w:t>
      </w:r>
      <w:r>
        <w:rPr/>
        <w:t>1</w:t>
      </w:r>
      <w:r>
        <w:rPr>
          <w:spacing w:val="-6"/>
        </w:rPr>
        <w:t> </w:t>
      </w:r>
      <w:r>
        <w:rPr/>
        <w:t>082</w:t>
      </w:r>
      <w:r>
        <w:rPr>
          <w:spacing w:val="-7"/>
        </w:rPr>
        <w:t> </w:t>
      </w:r>
      <w:r>
        <w:rPr/>
        <w:t>kg,</w:t>
      </w:r>
      <w:r>
        <w:rPr>
          <w:spacing w:val="-6"/>
        </w:rPr>
        <w:t> </w:t>
      </w:r>
      <w:r>
        <w:rPr/>
        <w:t>což</w:t>
      </w:r>
      <w:r>
        <w:rPr>
          <w:spacing w:val="-7"/>
        </w:rPr>
        <w:t> </w:t>
      </w:r>
      <w:r>
        <w:rPr/>
        <w:t>je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34</w:t>
      </w:r>
      <w:r>
        <w:rPr>
          <w:spacing w:val="-6"/>
        </w:rPr>
        <w:t> </w:t>
      </w:r>
      <w:r>
        <w:rPr/>
        <w:t>kg méně</w:t>
      </w:r>
      <w:r>
        <w:rPr>
          <w:spacing w:val="-1"/>
        </w:rPr>
        <w:t> </w:t>
      </w:r>
      <w:r>
        <w:rPr/>
        <w:t>než A110</w:t>
      </w:r>
      <w:r>
        <w:rPr>
          <w:spacing w:val="-3"/>
        </w:rPr>
        <w:t> </w:t>
      </w:r>
      <w:r>
        <w:rPr/>
        <w:t>S.</w:t>
      </w:r>
      <w:r>
        <w:rPr>
          <w:spacing w:val="-3"/>
        </w:rPr>
        <w:t> </w:t>
      </w:r>
      <w:r>
        <w:rPr/>
        <w:t>S</w:t>
      </w:r>
      <w:r>
        <w:rPr>
          <w:spacing w:val="-1"/>
        </w:rPr>
        <w:t> </w:t>
      </w:r>
      <w:r>
        <w:rPr/>
        <w:t>poměrem</w:t>
      </w:r>
      <w:r>
        <w:rPr>
          <w:spacing w:val="-3"/>
        </w:rPr>
        <w:t> </w:t>
      </w:r>
      <w:r>
        <w:rPr/>
        <w:t>hmotnosti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výkonu</w:t>
      </w:r>
      <w:r>
        <w:rPr>
          <w:spacing w:val="-3"/>
        </w:rPr>
        <w:t> </w:t>
      </w:r>
      <w:r>
        <w:rPr/>
        <w:t>sníženým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3,6</w:t>
      </w:r>
      <w:r>
        <w:rPr>
          <w:spacing w:val="-3"/>
        </w:rPr>
        <w:t> </w:t>
      </w:r>
      <w:r>
        <w:rPr/>
        <w:t>kg/koní</w:t>
      </w:r>
      <w:r>
        <w:rPr>
          <w:spacing w:val="-2"/>
        </w:rPr>
        <w:t> </w:t>
      </w:r>
      <w:r>
        <w:rPr/>
        <w:t>zvládne</w:t>
      </w:r>
      <w:r>
        <w:rPr>
          <w:spacing w:val="-2"/>
        </w:rPr>
        <w:t> </w:t>
      </w:r>
      <w:r>
        <w:rPr/>
        <w:t>sprint</w:t>
      </w:r>
      <w:r>
        <w:rPr>
          <w:spacing w:val="-3"/>
        </w:rPr>
        <w:t> </w:t>
      </w:r>
      <w:r>
        <w:rPr/>
        <w:t>na 1000</w:t>
      </w:r>
      <w:r>
        <w:rPr>
          <w:spacing w:val="-1"/>
        </w:rPr>
        <w:t> </w:t>
      </w:r>
      <w:r>
        <w:rPr/>
        <w:t>m s pevným startem za 21,9 s a řadí se tak mezi nejvýkonnější vozy své kategorie.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</w:pPr>
    </w:p>
    <w:p>
      <w:pPr>
        <w:pStyle w:val="Heading2"/>
      </w:pPr>
      <w:bookmarkStart w:name="_bookmark12" w:id="13"/>
      <w:bookmarkEnd w:id="13"/>
      <w:r>
        <w:rPr>
          <w:b w:val="0"/>
        </w:rPr>
      </w:r>
      <w:r>
        <w:rPr/>
        <w:t>...na</w:t>
      </w:r>
      <w:r>
        <w:rPr>
          <w:spacing w:val="-3"/>
        </w:rPr>
        <w:t> </w:t>
      </w:r>
      <w:r>
        <w:rPr>
          <w:spacing w:val="-2"/>
        </w:rPr>
        <w:t>kapotě</w:t>
      </w:r>
    </w:p>
    <w:p>
      <w:pPr>
        <w:pStyle w:val="BodyText"/>
        <w:spacing w:line="264" w:lineRule="auto" w:before="43"/>
        <w:ind w:left="100" w:right="118"/>
        <w:jc w:val="both"/>
      </w:pPr>
      <w:r>
        <w:rPr/>
        <w:t>Na kapotu nového modelu Alpine A110 R byla použita uhlíková vlákna. Celá je vyrobena z tohoto materiálu, který vozu dodává ještě sportovnější a průbojnější vzhled, a snižuje hmotnost o 2,9 kg a přispívá k vyššímu výkonu a maximální rychlosti. Kapota má také dva vzduchové kanály pro optimalizaci aerodynamiky. Klíčovým prvkem výrazného designu modelu A110 R je přední kapota, která dodává vozu na radikalitě.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1"/>
        </w:rPr>
      </w:pPr>
    </w:p>
    <w:p>
      <w:pPr>
        <w:pStyle w:val="Heading2"/>
      </w:pPr>
      <w:bookmarkStart w:name="_bookmark13" w:id="14"/>
      <w:bookmarkEnd w:id="14"/>
      <w:r>
        <w:rPr>
          <w:b w:val="0"/>
        </w:rPr>
      </w:r>
      <w:r>
        <w:rPr/>
        <w:t>...na</w:t>
      </w:r>
      <w:r>
        <w:rPr>
          <w:spacing w:val="-1"/>
        </w:rPr>
        <w:t> </w:t>
      </w:r>
      <w:r>
        <w:rPr>
          <w:spacing w:val="-2"/>
        </w:rPr>
        <w:t>kolech</w:t>
      </w:r>
    </w:p>
    <w:p>
      <w:pPr>
        <w:pStyle w:val="BodyText"/>
        <w:spacing w:line="264" w:lineRule="auto" w:before="43"/>
        <w:ind w:left="100" w:right="118"/>
        <w:jc w:val="both"/>
      </w:pPr>
      <w:r>
        <w:rPr/>
        <w:t>Jedinečný vývoj na míru, který provedly týmy Alpine společně s dodavatelem Duqueine. Kola nového modelu A110 R jsou také kompletně vyrobena z karbonu. Byly navrženy s trojím cílem: zlepšit výkon vozu díky větší lehkosti, optimalizovat jeho aerodynamiku, ale také chlazení brzd. V porovnání s modelem A110 S tak došlo ke snížení hmotnosti o 12,5 kg. Kola, která jsou vpředu otevřená a vzadu uzavřenější, využívají specifický design pro maximální dynamické výkony, optimalizovaný odpor a zlepšené chlazení brzd.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</w:pPr>
    </w:p>
    <w:p>
      <w:pPr>
        <w:pStyle w:val="Heading2"/>
      </w:pPr>
      <w:bookmarkStart w:name="_bookmark14" w:id="15"/>
      <w:bookmarkEnd w:id="15"/>
      <w:r>
        <w:rPr>
          <w:b w:val="0"/>
        </w:rPr>
      </w:r>
      <w:r>
        <w:rPr/>
        <w:t>...na</w:t>
      </w:r>
      <w:r>
        <w:rPr>
          <w:spacing w:val="-2"/>
        </w:rPr>
        <w:t> </w:t>
      </w:r>
      <w:r>
        <w:rPr/>
        <w:t>zadním</w:t>
      </w:r>
      <w:r>
        <w:rPr>
          <w:spacing w:val="-2"/>
        </w:rPr>
        <w:t> </w:t>
      </w:r>
      <w:r>
        <w:rPr>
          <w:spacing w:val="-4"/>
        </w:rPr>
        <w:t>okně</w:t>
      </w:r>
    </w:p>
    <w:p>
      <w:pPr>
        <w:pStyle w:val="BodyText"/>
        <w:spacing w:line="264" w:lineRule="auto" w:before="43"/>
        <w:ind w:left="100" w:right="116"/>
        <w:jc w:val="both"/>
      </w:pPr>
      <w:r>
        <w:rPr/>
        <w:t>Jestliže</w:t>
      </w:r>
      <w:r>
        <w:rPr>
          <w:spacing w:val="-14"/>
        </w:rPr>
        <w:t> </w:t>
      </w:r>
      <w:r>
        <w:rPr/>
        <w:t>sportovní</w:t>
      </w:r>
      <w:r>
        <w:rPr>
          <w:spacing w:val="-14"/>
        </w:rPr>
        <w:t> </w:t>
      </w:r>
      <w:r>
        <w:rPr/>
        <w:t>charakter</w:t>
      </w:r>
      <w:r>
        <w:rPr>
          <w:spacing w:val="-11"/>
        </w:rPr>
        <w:t> </w:t>
      </w:r>
      <w:r>
        <w:rPr/>
        <w:t>nového</w:t>
      </w:r>
      <w:r>
        <w:rPr>
          <w:spacing w:val="-14"/>
        </w:rPr>
        <w:t> </w:t>
      </w:r>
      <w:r>
        <w:rPr/>
        <w:t>modelu</w:t>
      </w:r>
      <w:r>
        <w:rPr>
          <w:spacing w:val="-7"/>
        </w:rPr>
        <w:t> </w:t>
      </w:r>
      <w:r>
        <w:rPr/>
        <w:t>A110</w:t>
      </w:r>
      <w:r>
        <w:rPr>
          <w:spacing w:val="-12"/>
        </w:rPr>
        <w:t> </w:t>
      </w:r>
      <w:r>
        <w:rPr/>
        <w:t>R</w:t>
      </w:r>
      <w:r>
        <w:rPr>
          <w:spacing w:val="-13"/>
        </w:rPr>
        <w:t> </w:t>
      </w:r>
      <w:r>
        <w:rPr/>
        <w:t>potvrzují</w:t>
      </w:r>
      <w:r>
        <w:rPr>
          <w:spacing w:val="-14"/>
        </w:rPr>
        <w:t> </w:t>
      </w:r>
      <w:r>
        <w:rPr/>
        <w:t>jeho</w:t>
      </w:r>
      <w:r>
        <w:rPr>
          <w:spacing w:val="-12"/>
        </w:rPr>
        <w:t> </w:t>
      </w:r>
      <w:r>
        <w:rPr/>
        <w:t>technické</w:t>
      </w:r>
      <w:r>
        <w:rPr>
          <w:spacing w:val="-13"/>
        </w:rPr>
        <w:t> </w:t>
      </w:r>
      <w:r>
        <w:rPr/>
        <w:t>parametry,</w:t>
      </w:r>
      <w:r>
        <w:rPr>
          <w:spacing w:val="-12"/>
        </w:rPr>
        <w:t> </w:t>
      </w:r>
      <w:r>
        <w:rPr/>
        <w:t>design</w:t>
      </w:r>
      <w:r>
        <w:rPr>
          <w:spacing w:val="-11"/>
        </w:rPr>
        <w:t> </w:t>
      </w:r>
      <w:r>
        <w:rPr/>
        <w:t>přispívá stejnou měrou k jeho temperamentu. Klíčovým prvkem zadní části vozu je zadní kapotáž vyrobená výhradně</w:t>
      </w:r>
      <w:r>
        <w:rPr>
          <w:spacing w:val="-4"/>
        </w:rPr>
        <w:t> </w:t>
      </w:r>
      <w:r>
        <w:rPr/>
        <w:t>z</w:t>
      </w:r>
      <w:r>
        <w:rPr>
          <w:spacing w:val="-2"/>
        </w:rPr>
        <w:t> </w:t>
      </w:r>
      <w:r>
        <w:rPr/>
        <w:t>karbonu.</w:t>
      </w:r>
      <w:r>
        <w:rPr>
          <w:spacing w:val="-3"/>
        </w:rPr>
        <w:t> </w:t>
      </w:r>
      <w:r>
        <w:rPr/>
        <w:t>Nahrazuje</w:t>
      </w:r>
      <w:r>
        <w:rPr>
          <w:spacing w:val="-3"/>
        </w:rPr>
        <w:t> </w:t>
      </w:r>
      <w:r>
        <w:rPr/>
        <w:t>zadní</w:t>
      </w:r>
      <w:r>
        <w:rPr>
          <w:spacing w:val="-1"/>
        </w:rPr>
        <w:t> </w:t>
      </w:r>
      <w:r>
        <w:rPr/>
        <w:t>okno,</w:t>
      </w:r>
      <w:r>
        <w:rPr>
          <w:spacing w:val="-3"/>
        </w:rPr>
        <w:t> </w:t>
      </w:r>
      <w:r>
        <w:rPr/>
        <w:t>zakrývá</w:t>
      </w:r>
      <w:r>
        <w:rPr>
          <w:spacing w:val="-2"/>
        </w:rPr>
        <w:t> </w:t>
      </w:r>
      <w:r>
        <w:rPr/>
        <w:t>motorový</w:t>
      </w:r>
      <w:r>
        <w:rPr>
          <w:spacing w:val="-2"/>
        </w:rPr>
        <w:t> </w:t>
      </w:r>
      <w:r>
        <w:rPr/>
        <w:t>prostor a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svém středu</w:t>
      </w:r>
      <w:r>
        <w:rPr>
          <w:spacing w:val="-2"/>
        </w:rPr>
        <w:t> </w:t>
      </w:r>
      <w:r>
        <w:rPr/>
        <w:t>obsahuje</w:t>
      </w:r>
      <w:r>
        <w:rPr>
          <w:spacing w:val="-2"/>
        </w:rPr>
        <w:t> </w:t>
      </w:r>
      <w:r>
        <w:rPr/>
        <w:t>třetí brzdové</w:t>
      </w:r>
      <w:r>
        <w:rPr>
          <w:spacing w:val="-7"/>
        </w:rPr>
        <w:t> </w:t>
      </w:r>
      <w:r>
        <w:rPr/>
        <w:t>světlo.</w:t>
      </w:r>
      <w:r>
        <w:rPr>
          <w:spacing w:val="-4"/>
        </w:rPr>
        <w:t> </w:t>
      </w:r>
      <w:r>
        <w:rPr/>
        <w:t>Součástí</w:t>
      </w:r>
      <w:r>
        <w:rPr>
          <w:spacing w:val="-7"/>
        </w:rPr>
        <w:t> </w:t>
      </w:r>
      <w:r>
        <w:rPr/>
        <w:t>zadního</w:t>
      </w:r>
      <w:r>
        <w:rPr>
          <w:spacing w:val="-7"/>
        </w:rPr>
        <w:t> </w:t>
      </w:r>
      <w:r>
        <w:rPr/>
        <w:t>okna</w:t>
      </w:r>
      <w:r>
        <w:rPr>
          <w:spacing w:val="-5"/>
        </w:rPr>
        <w:t> </w:t>
      </w:r>
      <w:r>
        <w:rPr/>
        <w:t>jsou</w:t>
      </w:r>
      <w:r>
        <w:rPr>
          <w:spacing w:val="-7"/>
        </w:rPr>
        <w:t> </w:t>
      </w:r>
      <w:r>
        <w:rPr/>
        <w:t>také</w:t>
      </w:r>
      <w:r>
        <w:rPr>
          <w:spacing w:val="-1"/>
        </w:rPr>
        <w:t> </w:t>
      </w:r>
      <w:r>
        <w:rPr/>
        <w:t>dvě</w:t>
      </w:r>
      <w:r>
        <w:rPr>
          <w:spacing w:val="-7"/>
        </w:rPr>
        <w:t> </w:t>
      </w:r>
      <w:r>
        <w:rPr/>
        <w:t>nasávací</w:t>
      </w:r>
      <w:r>
        <w:rPr>
          <w:spacing w:val="-6"/>
        </w:rPr>
        <w:t> </w:t>
      </w:r>
      <w:r>
        <w:rPr/>
        <w:t>mřížky,</w:t>
      </w:r>
      <w:r>
        <w:rPr>
          <w:spacing w:val="-6"/>
        </w:rPr>
        <w:t> </w:t>
      </w:r>
      <w:r>
        <w:rPr/>
        <w:t>které</w:t>
      </w:r>
      <w:r>
        <w:rPr>
          <w:spacing w:val="-4"/>
        </w:rPr>
        <w:t> </w:t>
      </w:r>
      <w:r>
        <w:rPr/>
        <w:t>přivádějí</w:t>
      </w:r>
      <w:r>
        <w:rPr>
          <w:spacing w:val="-5"/>
        </w:rPr>
        <w:t> </w:t>
      </w:r>
      <w:r>
        <w:rPr/>
        <w:t>vzduch</w:t>
      </w:r>
      <w:r>
        <w:rPr>
          <w:spacing w:val="-7"/>
        </w:rPr>
        <w:t> </w:t>
      </w:r>
      <w:r>
        <w:rPr/>
        <w:t>k</w:t>
      </w:r>
      <w:r>
        <w:rPr>
          <w:spacing w:val="-4"/>
        </w:rPr>
        <w:t> </w:t>
      </w:r>
      <w:r>
        <w:rPr/>
        <w:t>motoru a obsahují charakteristický grafický motiv značky Alpine ve tvaru sněhové vločky.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Heading2"/>
        <w:spacing w:before="1"/>
      </w:pPr>
      <w:bookmarkStart w:name="_bookmark15" w:id="16"/>
      <w:bookmarkEnd w:id="16"/>
      <w:r>
        <w:rPr>
          <w:b w:val="0"/>
        </w:rPr>
      </w:r>
      <w:r>
        <w:rPr/>
        <w:t>...na</w:t>
      </w:r>
      <w:r>
        <w:rPr>
          <w:spacing w:val="-1"/>
        </w:rPr>
        <w:t> </w:t>
      </w:r>
      <w:r>
        <w:rPr>
          <w:spacing w:val="-2"/>
        </w:rPr>
        <w:t>sedadlech</w:t>
      </w:r>
    </w:p>
    <w:p>
      <w:pPr>
        <w:pStyle w:val="BodyText"/>
        <w:spacing w:line="264" w:lineRule="auto" w:before="42"/>
        <w:ind w:left="100" w:right="120"/>
        <w:jc w:val="both"/>
      </w:pPr>
      <w:r>
        <w:rPr/>
        <w:t>Skořepinová sedadla Sabelt® Track v novém modelu A110 R jsou vyrobena výhradně z uhlíkových vláken a díky nim je vůz o 5 kg lehčí. Sedadla řidiče a spolujezdce jsou vybavena šestibodovými bezpečnostními pásy. Ztělesňují sportovní charakter a zajišťují jedinečné pohodlí a vysokou oporu v zatáčce i při vysoké rychlosti.</w:t>
      </w:r>
    </w:p>
    <w:p>
      <w:pPr>
        <w:spacing w:after="0" w:line="264" w:lineRule="auto"/>
        <w:jc w:val="both"/>
        <w:sectPr>
          <w:pgSz w:w="11910" w:h="16840"/>
          <w:pgMar w:header="481" w:footer="953" w:top="1340" w:bottom="1140" w:left="1340" w:right="1320"/>
        </w:sectPr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219"/>
      </w:pPr>
      <w:bookmarkStart w:name="_bookmark16" w:id="17"/>
      <w:bookmarkEnd w:id="17"/>
      <w:r>
        <w:rPr>
          <w:b w:val="0"/>
        </w:rPr>
      </w:r>
      <w:r>
        <w:rPr>
          <w:spacing w:val="-2"/>
        </w:rPr>
        <w:t>VÝKON</w:t>
      </w:r>
    </w:p>
    <w:p>
      <w:pPr>
        <w:pStyle w:val="BodyText"/>
        <w:spacing w:before="9"/>
        <w:rPr>
          <w:b/>
          <w:sz w:val="27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bookmarkStart w:name="_bookmark17" w:id="18"/>
      <w:bookmarkEnd w:id="18"/>
      <w:r>
        <w:rPr/>
      </w:r>
      <w:r>
        <w:rPr>
          <w:b/>
          <w:sz w:val="24"/>
        </w:rPr>
        <w:t>PŘIPRAVEN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PORAZIT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ČASOMÍRU</w:t>
      </w:r>
    </w:p>
    <w:p>
      <w:pPr>
        <w:pStyle w:val="BodyText"/>
        <w:spacing w:before="5"/>
        <w:rPr>
          <w:b/>
          <w:sz w:val="32"/>
        </w:rPr>
      </w:pPr>
    </w:p>
    <w:p>
      <w:pPr>
        <w:spacing w:line="264" w:lineRule="auto" w:before="0"/>
        <w:ind w:left="100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sz w:val="20"/>
        </w:rPr>
        <w:t>Díky</w:t>
      </w:r>
      <w:r>
        <w:rPr>
          <w:rFonts w:ascii="Arial-BoldItalicMT" w:hAnsi="Arial-BoldItalicMT"/>
          <w:b/>
          <w:i/>
          <w:spacing w:val="-14"/>
          <w:sz w:val="20"/>
        </w:rPr>
        <w:t> </w:t>
      </w:r>
      <w:r>
        <w:rPr>
          <w:rFonts w:ascii="Arial-BoldItalicMT" w:hAnsi="Arial-BoldItalicMT"/>
          <w:b/>
          <w:i/>
          <w:sz w:val="20"/>
        </w:rPr>
        <w:t>jedinečné</w:t>
      </w:r>
      <w:r>
        <w:rPr>
          <w:rFonts w:ascii="Arial-BoldItalicMT" w:hAnsi="Arial-BoldItalicMT"/>
          <w:b/>
          <w:i/>
          <w:spacing w:val="-13"/>
          <w:sz w:val="20"/>
        </w:rPr>
        <w:t> </w:t>
      </w:r>
      <w:r>
        <w:rPr>
          <w:rFonts w:ascii="Arial-BoldItalicMT" w:hAnsi="Arial-BoldItalicMT"/>
          <w:b/>
          <w:i/>
          <w:sz w:val="20"/>
        </w:rPr>
        <w:t>kombinaci</w:t>
      </w:r>
      <w:r>
        <w:rPr>
          <w:rFonts w:ascii="Arial-BoldItalicMT" w:hAnsi="Arial-BoldItalicMT"/>
          <w:b/>
          <w:i/>
          <w:spacing w:val="-10"/>
          <w:sz w:val="20"/>
        </w:rPr>
        <w:t> </w:t>
      </w:r>
      <w:r>
        <w:rPr>
          <w:rFonts w:ascii="Arial-BoldItalicMT" w:hAnsi="Arial-BoldItalicMT"/>
          <w:b/>
          <w:i/>
          <w:sz w:val="20"/>
        </w:rPr>
        <w:t>agility</w:t>
      </w:r>
      <w:r>
        <w:rPr>
          <w:rFonts w:ascii="Arial-BoldItalicMT" w:hAnsi="Arial-BoldItalicMT"/>
          <w:b/>
          <w:i/>
          <w:spacing w:val="-12"/>
          <w:sz w:val="20"/>
        </w:rPr>
        <w:t> </w:t>
      </w:r>
      <w:r>
        <w:rPr>
          <w:rFonts w:ascii="Arial-BoldItalicMT" w:hAnsi="Arial-BoldItalicMT"/>
          <w:b/>
          <w:i/>
          <w:sz w:val="20"/>
        </w:rPr>
        <w:t>a</w:t>
      </w:r>
      <w:r>
        <w:rPr>
          <w:rFonts w:ascii="Arial-BoldItalicMT" w:hAnsi="Arial-BoldItalicMT"/>
          <w:b/>
          <w:i/>
          <w:spacing w:val="-14"/>
          <w:sz w:val="20"/>
        </w:rPr>
        <w:t> </w:t>
      </w:r>
      <w:r>
        <w:rPr>
          <w:rFonts w:ascii="Arial-BoldItalicMT" w:hAnsi="Arial-BoldItalicMT"/>
          <w:b/>
          <w:i/>
          <w:sz w:val="20"/>
        </w:rPr>
        <w:t>výkonu</w:t>
      </w:r>
      <w:r>
        <w:rPr>
          <w:rFonts w:ascii="Arial-BoldItalicMT" w:hAnsi="Arial-BoldItalicMT"/>
          <w:b/>
          <w:i/>
          <w:spacing w:val="-11"/>
          <w:sz w:val="20"/>
        </w:rPr>
        <w:t> </w:t>
      </w:r>
      <w:r>
        <w:rPr>
          <w:rFonts w:ascii="Arial-BoldItalicMT" w:hAnsi="Arial-BoldItalicMT"/>
          <w:b/>
          <w:i/>
          <w:sz w:val="20"/>
        </w:rPr>
        <w:t>je</w:t>
      </w:r>
      <w:r>
        <w:rPr>
          <w:rFonts w:ascii="Arial-BoldItalicMT" w:hAnsi="Arial-BoldItalicMT"/>
          <w:b/>
          <w:i/>
          <w:spacing w:val="-14"/>
          <w:sz w:val="20"/>
        </w:rPr>
        <w:t> </w:t>
      </w:r>
      <w:r>
        <w:rPr>
          <w:rFonts w:ascii="Arial-BoldItalicMT" w:hAnsi="Arial-BoldItalicMT"/>
          <w:b/>
          <w:i/>
          <w:sz w:val="20"/>
        </w:rPr>
        <w:t>nový</w:t>
      </w:r>
      <w:r>
        <w:rPr>
          <w:rFonts w:ascii="Arial-BoldItalicMT" w:hAnsi="Arial-BoldItalicMT"/>
          <w:b/>
          <w:i/>
          <w:spacing w:val="-12"/>
          <w:sz w:val="20"/>
        </w:rPr>
        <w:t> </w:t>
      </w:r>
      <w:r>
        <w:rPr>
          <w:rFonts w:ascii="Arial-BoldItalicMT" w:hAnsi="Arial-BoldItalicMT"/>
          <w:b/>
          <w:i/>
          <w:sz w:val="20"/>
        </w:rPr>
        <w:t>Alpine</w:t>
      </w:r>
      <w:r>
        <w:rPr>
          <w:rFonts w:ascii="Arial-BoldItalicMT" w:hAnsi="Arial-BoldItalicMT"/>
          <w:b/>
          <w:i/>
          <w:spacing w:val="-14"/>
          <w:sz w:val="20"/>
        </w:rPr>
        <w:t> </w:t>
      </w:r>
      <w:r>
        <w:rPr>
          <w:rFonts w:ascii="Arial-BoldItalicMT" w:hAnsi="Arial-BoldItalicMT"/>
          <w:b/>
          <w:i/>
          <w:sz w:val="20"/>
        </w:rPr>
        <w:t>A110</w:t>
      </w:r>
      <w:r>
        <w:rPr>
          <w:rFonts w:ascii="Arial-BoldItalicMT" w:hAnsi="Arial-BoldItalicMT"/>
          <w:b/>
          <w:i/>
          <w:spacing w:val="-14"/>
          <w:sz w:val="20"/>
        </w:rPr>
        <w:t> </w:t>
      </w:r>
      <w:r>
        <w:rPr>
          <w:rFonts w:ascii="Arial-BoldItalicMT" w:hAnsi="Arial-BoldItalicMT"/>
          <w:b/>
          <w:i/>
          <w:sz w:val="20"/>
        </w:rPr>
        <w:t>R</w:t>
      </w:r>
      <w:r>
        <w:rPr>
          <w:rFonts w:ascii="Arial-BoldItalicMT" w:hAnsi="Arial-BoldItalicMT"/>
          <w:b/>
          <w:i/>
          <w:spacing w:val="-9"/>
          <w:sz w:val="20"/>
        </w:rPr>
        <w:t> </w:t>
      </w:r>
      <w:r>
        <w:rPr>
          <w:rFonts w:ascii="Arial-BoldItalicMT" w:hAnsi="Arial-BoldItalicMT"/>
          <w:b/>
          <w:i/>
          <w:sz w:val="20"/>
        </w:rPr>
        <w:t>skutečným</w:t>
      </w:r>
      <w:r>
        <w:rPr>
          <w:rFonts w:ascii="Arial-BoldItalicMT" w:hAnsi="Arial-BoldItalicMT"/>
          <w:b/>
          <w:i/>
          <w:spacing w:val="-11"/>
          <w:sz w:val="20"/>
        </w:rPr>
        <w:t> </w:t>
      </w:r>
      <w:r>
        <w:rPr>
          <w:rFonts w:ascii="Arial-BoldItalicMT" w:hAnsi="Arial-BoldItalicMT"/>
          <w:b/>
          <w:i/>
          <w:sz w:val="20"/>
        </w:rPr>
        <w:t>silničním</w:t>
      </w:r>
      <w:r>
        <w:rPr>
          <w:rFonts w:ascii="Arial-BoldItalicMT" w:hAnsi="Arial-BoldItalicMT"/>
          <w:b/>
          <w:i/>
          <w:spacing w:val="-11"/>
          <w:sz w:val="20"/>
        </w:rPr>
        <w:t> </w:t>
      </w:r>
      <w:r>
        <w:rPr>
          <w:rFonts w:ascii="Arial-BoldItalicMT" w:hAnsi="Arial-BoldItalicMT"/>
          <w:b/>
          <w:i/>
          <w:sz w:val="20"/>
        </w:rPr>
        <w:t>závodním vozem, který je připraven překonat jakýkoli čas na kolo.</w:t>
      </w:r>
    </w:p>
    <w:p>
      <w:pPr>
        <w:pStyle w:val="BodyText"/>
        <w:rPr>
          <w:rFonts w:ascii="Arial-BoldItalicMT"/>
          <w:b/>
          <w:i/>
          <w:sz w:val="22"/>
        </w:rPr>
      </w:pPr>
    </w:p>
    <w:p>
      <w:pPr>
        <w:pStyle w:val="BodyText"/>
        <w:spacing w:before="10"/>
        <w:rPr>
          <w:rFonts w:ascii="Arial-BoldItalicMT"/>
          <w:b/>
          <w:i/>
        </w:rPr>
      </w:pPr>
    </w:p>
    <w:p>
      <w:pPr>
        <w:pStyle w:val="Heading2"/>
      </w:pPr>
      <w:bookmarkStart w:name="_bookmark18" w:id="19"/>
      <w:bookmarkEnd w:id="19"/>
      <w:r>
        <w:rPr>
          <w:b w:val="0"/>
        </w:rPr>
      </w:r>
      <w:r>
        <w:rPr/>
        <w:t>Z</w:t>
      </w:r>
      <w:r>
        <w:rPr>
          <w:spacing w:val="3"/>
        </w:rPr>
        <w:t> </w:t>
      </w:r>
      <w:r>
        <w:rPr/>
        <w:t>0</w:t>
      </w:r>
      <w:r>
        <w:rPr>
          <w:spacing w:val="4"/>
        </w:rPr>
        <w:t> </w:t>
      </w:r>
      <w:r>
        <w:rPr/>
        <w:t>na</w:t>
      </w:r>
      <w:r>
        <w:rPr>
          <w:spacing w:val="1"/>
        </w:rPr>
        <w:t> </w:t>
      </w:r>
      <w:r>
        <w:rPr/>
        <w:t>100</w:t>
      </w:r>
      <w:r>
        <w:rPr>
          <w:spacing w:val="4"/>
        </w:rPr>
        <w:t> </w:t>
      </w:r>
      <w:r>
        <w:rPr/>
        <w:t>km/h</w:t>
      </w:r>
      <w:r>
        <w:rPr>
          <w:spacing w:val="5"/>
        </w:rPr>
        <w:t> </w:t>
      </w:r>
      <w:r>
        <w:rPr/>
        <w:t>za</w:t>
      </w:r>
      <w:r>
        <w:rPr>
          <w:spacing w:val="3"/>
        </w:rPr>
        <w:t> </w:t>
      </w:r>
      <w:r>
        <w:rPr/>
        <w:t>3,9</w:t>
      </w:r>
      <w:r>
        <w:rPr>
          <w:spacing w:val="2"/>
        </w:rPr>
        <w:t> </w:t>
      </w:r>
      <w:r>
        <w:rPr>
          <w:spacing w:val="-2"/>
        </w:rPr>
        <w:t>sekundy</w:t>
      </w:r>
    </w:p>
    <w:p>
      <w:pPr>
        <w:pStyle w:val="BodyText"/>
        <w:spacing w:line="264" w:lineRule="auto" w:before="43"/>
        <w:ind w:left="100" w:right="116"/>
        <w:jc w:val="both"/>
      </w:pPr>
      <w:r>
        <w:rPr/>
        <w:t>Nová</w:t>
      </w:r>
      <w:r>
        <w:rPr>
          <w:spacing w:val="-9"/>
        </w:rPr>
        <w:t> </w:t>
      </w:r>
      <w:r>
        <w:rPr/>
        <w:t>Alpine</w:t>
      </w:r>
      <w:r>
        <w:rPr>
          <w:spacing w:val="-9"/>
        </w:rPr>
        <w:t> </w:t>
      </w:r>
      <w:r>
        <w:rPr/>
        <w:t>A110</w:t>
      </w:r>
      <w:r>
        <w:rPr>
          <w:spacing w:val="-9"/>
        </w:rPr>
        <w:t> </w:t>
      </w:r>
      <w:r>
        <w:rPr/>
        <w:t>R</w:t>
      </w:r>
      <w:r>
        <w:rPr>
          <w:spacing w:val="-9"/>
        </w:rPr>
        <w:t> </w:t>
      </w:r>
      <w:r>
        <w:rPr/>
        <w:t>je</w:t>
      </w:r>
      <w:r>
        <w:rPr>
          <w:spacing w:val="-9"/>
        </w:rPr>
        <w:t> </w:t>
      </w:r>
      <w:r>
        <w:rPr/>
        <w:t>poháněna</w:t>
      </w:r>
      <w:r>
        <w:rPr>
          <w:spacing w:val="-9"/>
        </w:rPr>
        <w:t> </w:t>
      </w:r>
      <w:r>
        <w:rPr/>
        <w:t>čtyřválcovým</w:t>
      </w:r>
      <w:r>
        <w:rPr>
          <w:spacing w:val="-9"/>
        </w:rPr>
        <w:t> </w:t>
      </w:r>
      <w:r>
        <w:rPr/>
        <w:t>motorem</w:t>
      </w:r>
      <w:r>
        <w:rPr>
          <w:spacing w:val="-9"/>
        </w:rPr>
        <w:t> </w:t>
      </w:r>
      <w:r>
        <w:rPr/>
        <w:t>1,8</w:t>
      </w:r>
      <w:r>
        <w:rPr>
          <w:spacing w:val="-9"/>
        </w:rPr>
        <w:t> </w:t>
      </w:r>
      <w:r>
        <w:rPr/>
        <w:t>Turbo,</w:t>
      </w:r>
      <w:r>
        <w:rPr>
          <w:spacing w:val="-9"/>
        </w:rPr>
        <w:t> </w:t>
      </w:r>
      <w:r>
        <w:rPr/>
        <w:t>který</w:t>
      </w:r>
      <w:r>
        <w:rPr>
          <w:spacing w:val="-7"/>
        </w:rPr>
        <w:t> </w:t>
      </w:r>
      <w:r>
        <w:rPr/>
        <w:t>je</w:t>
      </w:r>
      <w:r>
        <w:rPr>
          <w:spacing w:val="-9"/>
        </w:rPr>
        <w:t> </w:t>
      </w:r>
      <w:r>
        <w:rPr/>
        <w:t>spojen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sedmistupňovou automatickou</w:t>
      </w:r>
      <w:r>
        <w:rPr>
          <w:spacing w:val="-5"/>
        </w:rPr>
        <w:t> </w:t>
      </w:r>
      <w:r>
        <w:rPr/>
        <w:t>převodovkou</w:t>
      </w:r>
      <w:r>
        <w:rPr>
          <w:spacing w:val="-3"/>
        </w:rPr>
        <w:t> </w:t>
      </w:r>
      <w:r>
        <w:rPr/>
        <w:t>s</w:t>
      </w:r>
      <w:r>
        <w:rPr>
          <w:spacing w:val="-3"/>
        </w:rPr>
        <w:t> </w:t>
      </w:r>
      <w:r>
        <w:rPr/>
        <w:t>mokrými</w:t>
      </w:r>
      <w:r>
        <w:rPr>
          <w:spacing w:val="-5"/>
        </w:rPr>
        <w:t> </w:t>
      </w:r>
      <w:r>
        <w:rPr/>
        <w:t>spojkami.</w:t>
      </w:r>
      <w:r>
        <w:rPr>
          <w:spacing w:val="-4"/>
        </w:rPr>
        <w:t> </w:t>
      </w:r>
      <w:r>
        <w:rPr/>
        <w:t>Maximální</w:t>
      </w:r>
      <w:r>
        <w:rPr>
          <w:spacing w:val="-5"/>
        </w:rPr>
        <w:t> </w:t>
      </w:r>
      <w:r>
        <w:rPr/>
        <w:t>točivý</w:t>
      </w:r>
      <w:r>
        <w:rPr>
          <w:spacing w:val="-3"/>
        </w:rPr>
        <w:t> </w:t>
      </w:r>
      <w:r>
        <w:rPr/>
        <w:t>moment</w:t>
      </w:r>
      <w:r>
        <w:rPr>
          <w:spacing w:val="-1"/>
        </w:rPr>
        <w:t> </w:t>
      </w:r>
      <w:r>
        <w:rPr/>
        <w:t>340</w:t>
      </w:r>
      <w:r>
        <w:rPr>
          <w:spacing w:val="-4"/>
        </w:rPr>
        <w:t> </w:t>
      </w:r>
      <w:r>
        <w:rPr/>
        <w:t>Nm</w:t>
      </w:r>
      <w:r>
        <w:rPr>
          <w:spacing w:val="-2"/>
        </w:rPr>
        <w:t> </w:t>
      </w:r>
      <w:r>
        <w:rPr/>
        <w:t>je</w:t>
      </w:r>
      <w:r>
        <w:rPr>
          <w:spacing w:val="-3"/>
        </w:rPr>
        <w:t> </w:t>
      </w:r>
      <w:r>
        <w:rPr/>
        <w:t>k</w:t>
      </w:r>
      <w:r>
        <w:rPr>
          <w:spacing w:val="-3"/>
        </w:rPr>
        <w:t> </w:t>
      </w:r>
      <w:r>
        <w:rPr/>
        <w:t>dispozici</w:t>
      </w:r>
      <w:r>
        <w:rPr>
          <w:spacing w:val="-4"/>
        </w:rPr>
        <w:t> </w:t>
      </w:r>
      <w:r>
        <w:rPr/>
        <w:t>již</w:t>
      </w:r>
      <w:r>
        <w:rPr>
          <w:spacing w:val="-3"/>
        </w:rPr>
        <w:t> </w:t>
      </w:r>
      <w:r>
        <w:rPr/>
        <w:t>od 2 400 ot/min a maximální výkon 300 k je dosahován při 6 300 ot/min. S funkcí </w:t>
      </w:r>
      <w:r>
        <w:rPr>
          <w:i/>
        </w:rPr>
        <w:t>Launch Control </w:t>
      </w:r>
      <w:r>
        <w:rPr/>
        <w:t>zrychlí nový</w:t>
      </w:r>
      <w:r>
        <w:rPr>
          <w:spacing w:val="-14"/>
        </w:rPr>
        <w:t> </w:t>
      </w:r>
      <w:r>
        <w:rPr/>
        <w:t>sportovní</w:t>
      </w:r>
      <w:r>
        <w:rPr>
          <w:spacing w:val="-14"/>
        </w:rPr>
        <w:t> </w:t>
      </w:r>
      <w:r>
        <w:rPr/>
        <w:t>vůz</w:t>
      </w:r>
      <w:r>
        <w:rPr>
          <w:spacing w:val="-14"/>
        </w:rPr>
        <w:t> </w:t>
      </w:r>
      <w:r>
        <w:rPr/>
        <w:t>na</w:t>
      </w:r>
      <w:r>
        <w:rPr>
          <w:spacing w:val="-14"/>
        </w:rPr>
        <w:t> </w:t>
      </w:r>
      <w:r>
        <w:rPr/>
        <w:t>100</w:t>
      </w:r>
      <w:r>
        <w:rPr>
          <w:spacing w:val="-13"/>
        </w:rPr>
        <w:t> </w:t>
      </w:r>
      <w:r>
        <w:rPr/>
        <w:t>km/h</w:t>
      </w:r>
      <w:r>
        <w:rPr>
          <w:spacing w:val="-14"/>
        </w:rPr>
        <w:t> </w:t>
      </w:r>
      <w:r>
        <w:rPr/>
        <w:t>za</w:t>
      </w:r>
      <w:r>
        <w:rPr>
          <w:spacing w:val="-13"/>
        </w:rPr>
        <w:t> </w:t>
      </w:r>
      <w:r>
        <w:rPr/>
        <w:t>pouhých</w:t>
      </w:r>
      <w:r>
        <w:rPr>
          <w:spacing w:val="-13"/>
        </w:rPr>
        <w:t> </w:t>
      </w:r>
      <w:r>
        <w:rPr/>
        <w:t>3,9</w:t>
      </w:r>
      <w:r>
        <w:rPr>
          <w:spacing w:val="-13"/>
        </w:rPr>
        <w:t> </w:t>
      </w:r>
      <w:r>
        <w:rPr/>
        <w:t>s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dosáhne</w:t>
      </w:r>
      <w:r>
        <w:rPr>
          <w:spacing w:val="-12"/>
        </w:rPr>
        <w:t> </w:t>
      </w:r>
      <w:r>
        <w:rPr/>
        <w:t>maximální</w:t>
      </w:r>
      <w:r>
        <w:rPr>
          <w:spacing w:val="-14"/>
        </w:rPr>
        <w:t> </w:t>
      </w:r>
      <w:r>
        <w:rPr/>
        <w:t>rychlosti</w:t>
      </w:r>
      <w:r>
        <w:rPr>
          <w:spacing w:val="-11"/>
        </w:rPr>
        <w:t> </w:t>
      </w:r>
      <w:r>
        <w:rPr/>
        <w:t>285</w:t>
      </w:r>
      <w:r>
        <w:rPr>
          <w:spacing w:val="-14"/>
        </w:rPr>
        <w:t> </w:t>
      </w:r>
      <w:r>
        <w:rPr/>
        <w:t>km/h.</w:t>
      </w:r>
      <w:r>
        <w:rPr>
          <w:spacing w:val="-14"/>
        </w:rPr>
        <w:t> </w:t>
      </w:r>
      <w:r>
        <w:rPr/>
        <w:t>Tento</w:t>
      </w:r>
      <w:r>
        <w:rPr>
          <w:spacing w:val="-13"/>
        </w:rPr>
        <w:t> </w:t>
      </w:r>
      <w:r>
        <w:rPr/>
        <w:t>výkon jej řadí na první místo v řadě A110.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2"/>
      </w:pPr>
      <w:bookmarkStart w:name="_bookmark19" w:id="20"/>
      <w:bookmarkEnd w:id="20"/>
      <w:r>
        <w:rPr>
          <w:b w:val="0"/>
        </w:rPr>
      </w:r>
      <w:r>
        <w:rPr/>
        <w:t>Exkluzivní</w:t>
      </w:r>
      <w:r>
        <w:rPr>
          <w:spacing w:val="-4"/>
        </w:rPr>
        <w:t> </w:t>
      </w:r>
      <w:r>
        <w:rPr>
          <w:spacing w:val="-2"/>
        </w:rPr>
        <w:t>podvozek</w:t>
      </w:r>
    </w:p>
    <w:p>
      <w:pPr>
        <w:pStyle w:val="BodyText"/>
        <w:spacing w:line="264" w:lineRule="auto" w:before="43"/>
        <w:ind w:left="100" w:right="116"/>
        <w:jc w:val="both"/>
      </w:pPr>
      <w:r>
        <w:rPr/>
        <w:t>Nová Alpine A110 R díky upravenému nastavení a vyladění podvozku mění pravidla hry a poskytuje nebývalý výkon pro jízdu na okruhu. Světlá výška je oproti modelu A110 S snížena o 10 mm. Díky nastavitelným</w:t>
      </w:r>
      <w:r>
        <w:rPr>
          <w:spacing w:val="-14"/>
        </w:rPr>
        <w:t> </w:t>
      </w:r>
      <w:r>
        <w:rPr/>
        <w:t>tlumičům</w:t>
      </w:r>
      <w:r>
        <w:rPr>
          <w:spacing w:val="-14"/>
        </w:rPr>
        <w:t> </w:t>
      </w:r>
      <w:r>
        <w:rPr/>
        <w:t>lze</w:t>
      </w:r>
      <w:r>
        <w:rPr>
          <w:spacing w:val="-14"/>
        </w:rPr>
        <w:t> </w:t>
      </w:r>
      <w:r>
        <w:rPr/>
        <w:t>výšku</w:t>
      </w:r>
      <w:r>
        <w:rPr>
          <w:spacing w:val="-14"/>
        </w:rPr>
        <w:t> </w:t>
      </w:r>
      <w:r>
        <w:rPr/>
        <w:t>snížit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dalších</w:t>
      </w:r>
      <w:r>
        <w:rPr>
          <w:spacing w:val="-14"/>
        </w:rPr>
        <w:t> </w:t>
      </w:r>
      <w:r>
        <w:rPr/>
        <w:t>10</w:t>
      </w:r>
      <w:r>
        <w:rPr>
          <w:spacing w:val="-14"/>
        </w:rPr>
        <w:t> </w:t>
      </w:r>
      <w:r>
        <w:rPr/>
        <w:t>mm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získat</w:t>
      </w:r>
      <w:r>
        <w:rPr>
          <w:spacing w:val="-14"/>
        </w:rPr>
        <w:t> </w:t>
      </w:r>
      <w:r>
        <w:rPr/>
        <w:t>tak</w:t>
      </w:r>
      <w:r>
        <w:rPr>
          <w:spacing w:val="-14"/>
        </w:rPr>
        <w:t> </w:t>
      </w:r>
      <w:r>
        <w:rPr/>
        <w:t>dokonalý</w:t>
      </w:r>
      <w:r>
        <w:rPr>
          <w:spacing w:val="-14"/>
        </w:rPr>
        <w:t> </w:t>
      </w:r>
      <w:r>
        <w:rPr/>
        <w:t>zážitek</w:t>
      </w:r>
      <w:r>
        <w:rPr>
          <w:spacing w:val="-14"/>
        </w:rPr>
        <w:t> </w:t>
      </w:r>
      <w:r>
        <w:rPr/>
        <w:t>z</w:t>
      </w:r>
      <w:r>
        <w:rPr>
          <w:spacing w:val="-11"/>
        </w:rPr>
        <w:t> </w:t>
      </w:r>
      <w:r>
        <w:rPr/>
        <w:t>jízdy</w:t>
      </w:r>
      <w:r>
        <w:rPr>
          <w:spacing w:val="-13"/>
        </w:rPr>
        <w:t> </w:t>
      </w:r>
      <w:r>
        <w:rPr/>
        <w:t>na</w:t>
      </w:r>
      <w:r>
        <w:rPr>
          <w:spacing w:val="-14"/>
        </w:rPr>
        <w:t> </w:t>
      </w:r>
      <w:r>
        <w:rPr/>
        <w:t>okruhu. Speciální stabilizátory mají ve srovnání s modelem A110 S zvýšenou tuhost o 10 % vpředu a o 25 % vzadu. Stejně jako pružiny, které mají vpředu i vzadu o</w:t>
      </w:r>
      <w:r>
        <w:rPr>
          <w:spacing w:val="-1"/>
        </w:rPr>
        <w:t> </w:t>
      </w:r>
      <w:r>
        <w:rPr/>
        <w:t>více než 10</w:t>
      </w:r>
      <w:r>
        <w:rPr>
          <w:spacing w:val="-1"/>
        </w:rPr>
        <w:t> </w:t>
      </w:r>
      <w:r>
        <w:rPr/>
        <w:t>% vyšší</w:t>
      </w:r>
      <w:r>
        <w:rPr>
          <w:spacing w:val="-1"/>
        </w:rPr>
        <w:t> </w:t>
      </w:r>
      <w:r>
        <w:rPr/>
        <w:t>tuhost</w:t>
      </w:r>
      <w:r>
        <w:rPr>
          <w:spacing w:val="-1"/>
        </w:rPr>
        <w:t> </w:t>
      </w:r>
      <w:r>
        <w:rPr/>
        <w:t>a zajišťují vysokou úroveň podpory karoserie. Speciálně vyvinuté tlumiče nabízejí hydraulické nastavení, které umožňuje přizpůsobit</w:t>
      </w:r>
      <w:r>
        <w:rPr>
          <w:spacing w:val="-4"/>
        </w:rPr>
        <w:t> </w:t>
      </w:r>
      <w:r>
        <w:rPr/>
        <w:t>zážitek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jízdy.</w:t>
      </w:r>
      <w:r>
        <w:rPr>
          <w:spacing w:val="-3"/>
        </w:rPr>
        <w:t> </w:t>
      </w:r>
      <w:r>
        <w:rPr/>
        <w:t>Poměr</w:t>
      </w:r>
      <w:r>
        <w:rPr>
          <w:spacing w:val="-4"/>
        </w:rPr>
        <w:t> </w:t>
      </w:r>
      <w:r>
        <w:rPr/>
        <w:t>síly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rychlosti</w:t>
      </w:r>
      <w:r>
        <w:rPr>
          <w:spacing w:val="-5"/>
        </w:rPr>
        <w:t> </w:t>
      </w:r>
      <w:r>
        <w:rPr/>
        <w:t>při</w:t>
      </w:r>
      <w:r>
        <w:rPr>
          <w:spacing w:val="-4"/>
        </w:rPr>
        <w:t> </w:t>
      </w:r>
      <w:r>
        <w:rPr/>
        <w:t>kompresi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odskoku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nastavuje</w:t>
      </w:r>
      <w:r>
        <w:rPr>
          <w:spacing w:val="-3"/>
        </w:rPr>
        <w:t> </w:t>
      </w:r>
      <w:r>
        <w:rPr/>
        <w:t>pomocí</w:t>
      </w:r>
      <w:r>
        <w:rPr>
          <w:spacing w:val="-4"/>
        </w:rPr>
        <w:t> </w:t>
      </w:r>
      <w:r>
        <w:rPr/>
        <w:t>kroužku s 20 kliknutími. Nadšenci tak mají lepší zážitek z jízdy na trati.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Heading2"/>
      </w:pPr>
      <w:bookmarkStart w:name="_bookmark20" w:id="21"/>
      <w:bookmarkEnd w:id="21"/>
      <w:r>
        <w:rPr>
          <w:b w:val="0"/>
        </w:rPr>
      </w:r>
      <w:r>
        <w:rPr/>
        <w:t>Vysoce</w:t>
      </w:r>
      <w:r>
        <w:rPr>
          <w:spacing w:val="-2"/>
        </w:rPr>
        <w:t> </w:t>
      </w:r>
      <w:r>
        <w:rPr/>
        <w:t>výkonné</w:t>
      </w:r>
      <w:r>
        <w:rPr>
          <w:spacing w:val="-2"/>
        </w:rPr>
        <w:t> pneumatiky</w:t>
      </w:r>
    </w:p>
    <w:p>
      <w:pPr>
        <w:pStyle w:val="BodyText"/>
        <w:spacing w:line="264" w:lineRule="auto" w:before="43"/>
        <w:ind w:left="100" w:right="116"/>
        <w:jc w:val="both"/>
      </w:pPr>
      <w:r>
        <w:rPr/>
        <w:t>Nový Alpine A110 R je standardně vybaven semi-slick pneumatikami Michelin Pilot Sport Cup 2 o rozměru</w:t>
      </w:r>
      <w:r>
        <w:rPr>
          <w:spacing w:val="-11"/>
        </w:rPr>
        <w:t> </w:t>
      </w:r>
      <w:r>
        <w:rPr/>
        <w:t>215/40</w:t>
      </w:r>
      <w:r>
        <w:rPr>
          <w:spacing w:val="-9"/>
        </w:rPr>
        <w:t> </w:t>
      </w:r>
      <w:r>
        <w:rPr/>
        <w:t>R18</w:t>
      </w:r>
      <w:r>
        <w:rPr>
          <w:spacing w:val="-8"/>
        </w:rPr>
        <w:t> </w:t>
      </w:r>
      <w:r>
        <w:rPr/>
        <w:t>vpředu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245/40</w:t>
      </w:r>
      <w:r>
        <w:rPr>
          <w:spacing w:val="-11"/>
        </w:rPr>
        <w:t> </w:t>
      </w:r>
      <w:r>
        <w:rPr/>
        <w:t>R18</w:t>
      </w:r>
      <w:r>
        <w:rPr>
          <w:spacing w:val="-11"/>
        </w:rPr>
        <w:t> </w:t>
      </w:r>
      <w:r>
        <w:rPr/>
        <w:t>vzadu.</w:t>
      </w:r>
      <w:r>
        <w:rPr>
          <w:spacing w:val="-8"/>
        </w:rPr>
        <w:t> </w:t>
      </w:r>
      <w:r>
        <w:rPr/>
        <w:t>V</w:t>
      </w:r>
      <w:r>
        <w:rPr>
          <w:spacing w:val="-8"/>
        </w:rPr>
        <w:t> </w:t>
      </w:r>
      <w:r>
        <w:rPr/>
        <w:t>kombinaci</w:t>
      </w:r>
      <w:r>
        <w:rPr>
          <w:spacing w:val="-9"/>
        </w:rPr>
        <w:t> </w:t>
      </w:r>
      <w:r>
        <w:rPr/>
        <w:t>s</w:t>
      </w:r>
      <w:r>
        <w:rPr>
          <w:spacing w:val="-9"/>
        </w:rPr>
        <w:t> </w:t>
      </w:r>
      <w:r>
        <w:rPr/>
        <w:t>exkluzivním</w:t>
      </w:r>
      <w:r>
        <w:rPr>
          <w:spacing w:val="-9"/>
        </w:rPr>
        <w:t> </w:t>
      </w:r>
      <w:r>
        <w:rPr/>
        <w:t>podvozkem</w:t>
      </w:r>
      <w:r>
        <w:rPr>
          <w:spacing w:val="-6"/>
        </w:rPr>
        <w:t> </w:t>
      </w:r>
      <w:r>
        <w:rPr/>
        <w:t>umožňují</w:t>
      </w:r>
      <w:r>
        <w:rPr>
          <w:spacing w:val="-7"/>
        </w:rPr>
        <w:t> </w:t>
      </w:r>
      <w:r>
        <w:rPr/>
        <w:t>tyto vysoce</w:t>
      </w:r>
      <w:r>
        <w:rPr>
          <w:spacing w:val="-2"/>
        </w:rPr>
        <w:t> </w:t>
      </w:r>
      <w:r>
        <w:rPr/>
        <w:t>výkonné pneumatiky použití na silnici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na okruhu. V porovnání se</w:t>
      </w:r>
      <w:r>
        <w:rPr>
          <w:spacing w:val="-2"/>
        </w:rPr>
        <w:t> </w:t>
      </w:r>
      <w:r>
        <w:rPr/>
        <w:t>standardními pneumatikami nabízejí semi-slick pneumatiky větší stabilitu a kontrolu v zatáčkách (zesílená struktura, o 15 % lepší přilnavost, delší životnost na trati, ale také snesou větší příčné zrychlení). Výsledek: zrychlení o 0,5 sekundy na kilometr na trati.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</w:pPr>
    </w:p>
    <w:p>
      <w:pPr>
        <w:pStyle w:val="Heading2"/>
      </w:pPr>
      <w:bookmarkStart w:name="_bookmark21" w:id="22"/>
      <w:bookmarkEnd w:id="22"/>
      <w:r>
        <w:rPr>
          <w:b w:val="0"/>
        </w:rPr>
      </w:r>
      <w:r>
        <w:rPr/>
        <w:t>Výkonný</w:t>
      </w:r>
      <w:r>
        <w:rPr>
          <w:spacing w:val="-3"/>
        </w:rPr>
        <w:t> </w:t>
      </w:r>
      <w:r>
        <w:rPr/>
        <w:t>brzdový</w:t>
      </w:r>
      <w:r>
        <w:rPr>
          <w:spacing w:val="-3"/>
        </w:rPr>
        <w:t> </w:t>
      </w:r>
      <w:r>
        <w:rPr>
          <w:spacing w:val="-2"/>
        </w:rPr>
        <w:t>systém</w:t>
      </w:r>
    </w:p>
    <w:p>
      <w:pPr>
        <w:pStyle w:val="BodyText"/>
        <w:spacing w:line="264" w:lineRule="auto" w:before="43"/>
        <w:ind w:left="100" w:right="116"/>
        <w:jc w:val="both"/>
      </w:pPr>
      <w:r>
        <w:rPr/>
        <w:t>Vysoce</w:t>
      </w:r>
      <w:r>
        <w:rPr>
          <w:spacing w:val="-14"/>
        </w:rPr>
        <w:t> </w:t>
      </w:r>
      <w:r>
        <w:rPr/>
        <w:t>výkonný</w:t>
      </w:r>
      <w:r>
        <w:rPr>
          <w:spacing w:val="-14"/>
        </w:rPr>
        <w:t> </w:t>
      </w:r>
      <w:r>
        <w:rPr/>
        <w:t>brzdový</w:t>
      </w:r>
      <w:r>
        <w:rPr>
          <w:spacing w:val="-14"/>
        </w:rPr>
        <w:t> </w:t>
      </w:r>
      <w:r>
        <w:rPr/>
        <w:t>systém</w:t>
      </w:r>
      <w:r>
        <w:rPr>
          <w:spacing w:val="-14"/>
        </w:rPr>
        <w:t> </w:t>
      </w:r>
      <w:r>
        <w:rPr/>
        <w:t>Brembo</w:t>
      </w:r>
      <w:r>
        <w:rPr>
          <w:spacing w:val="-14"/>
        </w:rPr>
        <w:t> </w:t>
      </w:r>
      <w:r>
        <w:rPr/>
        <w:t>nového</w:t>
      </w:r>
      <w:r>
        <w:rPr>
          <w:spacing w:val="-14"/>
        </w:rPr>
        <w:t> </w:t>
      </w:r>
      <w:r>
        <w:rPr/>
        <w:t>modelu</w:t>
      </w:r>
      <w:r>
        <w:rPr>
          <w:spacing w:val="-14"/>
        </w:rPr>
        <w:t> </w:t>
      </w:r>
      <w:r>
        <w:rPr/>
        <w:t>A110</w:t>
      </w:r>
      <w:r>
        <w:rPr>
          <w:spacing w:val="-14"/>
        </w:rPr>
        <w:t> </w:t>
      </w:r>
      <w:r>
        <w:rPr/>
        <w:t>R</w:t>
      </w:r>
      <w:r>
        <w:rPr>
          <w:spacing w:val="-14"/>
        </w:rPr>
        <w:t> </w:t>
      </w:r>
      <w:r>
        <w:rPr/>
        <w:t>tvoří</w:t>
      </w:r>
      <w:r>
        <w:rPr>
          <w:spacing w:val="-13"/>
        </w:rPr>
        <w:t> </w:t>
      </w:r>
      <w:r>
        <w:rPr/>
        <w:t>vpředu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vzadu</w:t>
      </w:r>
      <w:r>
        <w:rPr>
          <w:spacing w:val="-14"/>
        </w:rPr>
        <w:t> </w:t>
      </w:r>
      <w:r>
        <w:rPr/>
        <w:t>dvoumateriálové kotouče o průměru 320 mm. Aby byly splněny požadavky na výkon z hlediska rychlosti a chování na trati, vyvinuli inženýři exkluzivní systém chlazení brzd. K tomuto cíli přispívají čtyři specifické části. Sběrače</w:t>
      </w:r>
      <w:r>
        <w:rPr>
          <w:spacing w:val="-11"/>
        </w:rPr>
        <w:t> </w:t>
      </w:r>
      <w:r>
        <w:rPr/>
        <w:t>umístěné</w:t>
      </w:r>
      <w:r>
        <w:rPr>
          <w:spacing w:val="-13"/>
        </w:rPr>
        <w:t> </w:t>
      </w:r>
      <w:r>
        <w:rPr/>
        <w:t>na</w:t>
      </w:r>
      <w:r>
        <w:rPr>
          <w:spacing w:val="-12"/>
        </w:rPr>
        <w:t> </w:t>
      </w:r>
      <w:r>
        <w:rPr/>
        <w:t>obou</w:t>
      </w:r>
      <w:r>
        <w:rPr>
          <w:spacing w:val="-12"/>
        </w:rPr>
        <w:t> </w:t>
      </w:r>
      <w:r>
        <w:rPr/>
        <w:t>stranách</w:t>
      </w:r>
      <w:r>
        <w:rPr>
          <w:spacing w:val="-12"/>
        </w:rPr>
        <w:t> </w:t>
      </w:r>
      <w:r>
        <w:rPr/>
        <w:t>horních</w:t>
      </w:r>
      <w:r>
        <w:rPr>
          <w:spacing w:val="-11"/>
        </w:rPr>
        <w:t> </w:t>
      </w:r>
      <w:r>
        <w:rPr/>
        <w:t>ramen</w:t>
      </w:r>
      <w:r>
        <w:rPr>
          <w:spacing w:val="-12"/>
        </w:rPr>
        <w:t> </w:t>
      </w:r>
      <w:r>
        <w:rPr/>
        <w:t>přední</w:t>
      </w:r>
      <w:r>
        <w:rPr>
          <w:spacing w:val="-11"/>
        </w:rPr>
        <w:t> </w:t>
      </w:r>
      <w:r>
        <w:rPr/>
        <w:t>nápravy</w:t>
      </w:r>
      <w:r>
        <w:rPr>
          <w:spacing w:val="-10"/>
        </w:rPr>
        <w:t> </w:t>
      </w:r>
      <w:r>
        <w:rPr/>
        <w:t>a</w:t>
      </w:r>
      <w:r>
        <w:rPr>
          <w:spacing w:val="-14"/>
        </w:rPr>
        <w:t> </w:t>
      </w:r>
      <w:r>
        <w:rPr/>
        <w:t>kanály</w:t>
      </w:r>
      <w:r>
        <w:rPr>
          <w:spacing w:val="-8"/>
        </w:rPr>
        <w:t> </w:t>
      </w:r>
      <w:r>
        <w:rPr/>
        <w:t>připevněné</w:t>
      </w:r>
      <w:r>
        <w:rPr>
          <w:spacing w:val="-12"/>
        </w:rPr>
        <w:t> </w:t>
      </w:r>
      <w:r>
        <w:rPr/>
        <w:t>k</w:t>
      </w:r>
      <w:r>
        <w:rPr>
          <w:spacing w:val="-11"/>
        </w:rPr>
        <w:t> </w:t>
      </w:r>
      <w:r>
        <w:rPr/>
        <w:t>kapotáži</w:t>
      </w:r>
      <w:r>
        <w:rPr>
          <w:spacing w:val="-12"/>
        </w:rPr>
        <w:t> </w:t>
      </w:r>
      <w:r>
        <w:rPr/>
        <w:t>pod vozem</w:t>
      </w:r>
      <w:r>
        <w:rPr>
          <w:spacing w:val="-9"/>
        </w:rPr>
        <w:t> </w:t>
      </w:r>
      <w:r>
        <w:rPr/>
        <w:t>jsou</w:t>
      </w:r>
      <w:r>
        <w:rPr>
          <w:spacing w:val="-9"/>
        </w:rPr>
        <w:t> </w:t>
      </w:r>
      <w:r>
        <w:rPr/>
        <w:t>navrženy</w:t>
      </w:r>
      <w:r>
        <w:rPr>
          <w:spacing w:val="-8"/>
        </w:rPr>
        <w:t> </w:t>
      </w:r>
      <w:r>
        <w:rPr/>
        <w:t>tak,</w:t>
      </w:r>
      <w:r>
        <w:rPr>
          <w:spacing w:val="-5"/>
        </w:rPr>
        <w:t> </w:t>
      </w:r>
      <w:r>
        <w:rPr/>
        <w:t>aby</w:t>
      </w:r>
      <w:r>
        <w:rPr>
          <w:spacing w:val="-7"/>
        </w:rPr>
        <w:t> </w:t>
      </w:r>
      <w:r>
        <w:rPr/>
        <w:t>lépe</w:t>
      </w:r>
      <w:r>
        <w:rPr>
          <w:spacing w:val="-9"/>
        </w:rPr>
        <w:t> </w:t>
      </w:r>
      <w:r>
        <w:rPr/>
        <w:t>směrovaly</w:t>
      </w:r>
      <w:r>
        <w:rPr>
          <w:spacing w:val="-8"/>
        </w:rPr>
        <w:t> </w:t>
      </w:r>
      <w:r>
        <w:rPr/>
        <w:t>vzduch</w:t>
      </w:r>
      <w:r>
        <w:rPr>
          <w:spacing w:val="-9"/>
        </w:rPr>
        <w:t> </w:t>
      </w:r>
      <w:r>
        <w:rPr/>
        <w:t>k</w:t>
      </w:r>
      <w:r>
        <w:rPr>
          <w:spacing w:val="-3"/>
        </w:rPr>
        <w:t> </w:t>
      </w:r>
      <w:r>
        <w:rPr/>
        <w:t>brzdovým</w:t>
      </w:r>
      <w:r>
        <w:rPr>
          <w:spacing w:val="-8"/>
        </w:rPr>
        <w:t> </w:t>
      </w:r>
      <w:r>
        <w:rPr/>
        <w:t>kotoučům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chladily</w:t>
      </w:r>
      <w:r>
        <w:rPr>
          <w:spacing w:val="-5"/>
        </w:rPr>
        <w:t> </w:t>
      </w:r>
      <w:r>
        <w:rPr/>
        <w:t>je.</w:t>
      </w:r>
      <w:r>
        <w:rPr>
          <w:spacing w:val="-7"/>
        </w:rPr>
        <w:t> </w:t>
      </w:r>
      <w:r>
        <w:rPr/>
        <w:t>Díky</w:t>
      </w:r>
      <w:r>
        <w:rPr>
          <w:spacing w:val="-8"/>
        </w:rPr>
        <w:t> </w:t>
      </w:r>
      <w:r>
        <w:rPr/>
        <w:t>tomu</w:t>
      </w:r>
      <w:r>
        <w:rPr>
          <w:spacing w:val="-7"/>
        </w:rPr>
        <w:t> </w:t>
      </w:r>
      <w:r>
        <w:rPr/>
        <w:t>se účinnost a odolnost chladicího systému brzd zlepšila o více než 20 %.</w:t>
      </w:r>
    </w:p>
    <w:p>
      <w:pPr>
        <w:spacing w:after="0" w:line="264" w:lineRule="auto"/>
        <w:jc w:val="both"/>
        <w:sectPr>
          <w:pgSz w:w="11910" w:h="16840"/>
          <w:pgMar w:header="481" w:footer="953" w:top="1340" w:bottom="1140" w:left="1340" w:right="13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pStyle w:val="Heading2"/>
      </w:pPr>
      <w:bookmarkStart w:name="_bookmark22" w:id="23"/>
      <w:bookmarkEnd w:id="23"/>
      <w:r>
        <w:rPr>
          <w:b w:val="0"/>
        </w:rPr>
      </w:r>
      <w:r>
        <w:rPr/>
        <w:t>Jízda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>
          <w:spacing w:val="-4"/>
        </w:rPr>
        <w:t>míru</w:t>
      </w:r>
    </w:p>
    <w:p>
      <w:pPr>
        <w:pStyle w:val="BodyText"/>
        <w:spacing w:line="276" w:lineRule="auto" w:before="43"/>
        <w:ind w:left="100" w:right="122"/>
        <w:jc w:val="both"/>
      </w:pPr>
      <w:r>
        <w:rPr/>
        <w:t>Stejně</w:t>
      </w:r>
      <w:r>
        <w:rPr>
          <w:spacing w:val="-5"/>
        </w:rPr>
        <w:t> </w:t>
      </w:r>
      <w:r>
        <w:rPr/>
        <w:t>jako</w:t>
      </w:r>
      <w:r>
        <w:rPr>
          <w:spacing w:val="-4"/>
        </w:rPr>
        <w:t> </w:t>
      </w:r>
      <w:r>
        <w:rPr/>
        <w:t>ostatní</w:t>
      </w:r>
      <w:r>
        <w:rPr>
          <w:spacing w:val="-4"/>
        </w:rPr>
        <w:t> </w:t>
      </w:r>
      <w:r>
        <w:rPr/>
        <w:t>verze</w:t>
      </w:r>
      <w:r>
        <w:rPr>
          <w:spacing w:val="-4"/>
        </w:rPr>
        <w:t> </w:t>
      </w:r>
      <w:r>
        <w:rPr/>
        <w:t>řady</w:t>
      </w:r>
      <w:r>
        <w:rPr>
          <w:spacing w:val="-1"/>
        </w:rPr>
        <w:t> </w:t>
      </w:r>
      <w:r>
        <w:rPr/>
        <w:t>Alpine</w:t>
      </w:r>
      <w:r>
        <w:rPr>
          <w:spacing w:val="-4"/>
        </w:rPr>
        <w:t> </w:t>
      </w:r>
      <w:r>
        <w:rPr/>
        <w:t>A110</w:t>
      </w:r>
      <w:r>
        <w:rPr>
          <w:spacing w:val="-5"/>
        </w:rPr>
        <w:t> </w:t>
      </w:r>
      <w:r>
        <w:rPr/>
        <w:t>R</w:t>
      </w:r>
      <w:r>
        <w:rPr>
          <w:spacing w:val="-4"/>
        </w:rPr>
        <w:t> </w:t>
      </w:r>
      <w:r>
        <w:rPr/>
        <w:t>nabízí</w:t>
      </w:r>
      <w:r>
        <w:rPr>
          <w:spacing w:val="-4"/>
        </w:rPr>
        <w:t> </w:t>
      </w:r>
      <w:r>
        <w:rPr/>
        <w:t>tři</w:t>
      </w:r>
      <w:r>
        <w:rPr>
          <w:spacing w:val="-2"/>
        </w:rPr>
        <w:t> </w:t>
      </w:r>
      <w:r>
        <w:rPr/>
        <w:t>přizpůsobitelné</w:t>
      </w:r>
      <w:r>
        <w:rPr>
          <w:spacing w:val="-4"/>
        </w:rPr>
        <w:t> </w:t>
      </w:r>
      <w:r>
        <w:rPr/>
        <w:t>jízdní</w:t>
      </w:r>
      <w:r>
        <w:rPr>
          <w:spacing w:val="-4"/>
        </w:rPr>
        <w:t> </w:t>
      </w:r>
      <w:r>
        <w:rPr/>
        <w:t>režimy</w:t>
      </w:r>
      <w:r>
        <w:rPr>
          <w:spacing w:val="-3"/>
        </w:rPr>
        <w:t> </w:t>
      </w:r>
      <w:r>
        <w:rPr/>
        <w:t>pro</w:t>
      </w:r>
      <w:r>
        <w:rPr>
          <w:spacing w:val="-4"/>
        </w:rPr>
        <w:t> </w:t>
      </w:r>
      <w:r>
        <w:rPr/>
        <w:t>lepší</w:t>
      </w:r>
      <w:r>
        <w:rPr>
          <w:spacing w:val="-4"/>
        </w:rPr>
        <w:t> </w:t>
      </w:r>
      <w:r>
        <w:rPr/>
        <w:t>požitek</w:t>
      </w:r>
      <w:r>
        <w:rPr>
          <w:spacing w:val="-3"/>
        </w:rPr>
        <w:t> </w:t>
      </w:r>
      <w:r>
        <w:rPr/>
        <w:t>z jízdy: Normal, Sport a Track. Reakce plynového pedálu a motoru, citlivost posilovače řízení, zákony průjezdu rychlostí a citlivost ESC se mění podle zvoleného režimu. Jejich použití je následující: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both"/>
        <w:rPr>
          <w:sz w:val="20"/>
        </w:rPr>
      </w:pPr>
      <w:r>
        <w:rPr>
          <w:sz w:val="20"/>
        </w:rPr>
        <w:t>Režim</w:t>
      </w:r>
      <w:r>
        <w:rPr>
          <w:spacing w:val="-10"/>
          <w:sz w:val="20"/>
        </w:rPr>
        <w:t> </w:t>
      </w:r>
      <w:r>
        <w:rPr>
          <w:sz w:val="20"/>
        </w:rPr>
        <w:t>"Normal"</w:t>
      </w:r>
      <w:r>
        <w:rPr>
          <w:spacing w:val="-8"/>
          <w:sz w:val="20"/>
        </w:rPr>
        <w:t> </w:t>
      </w:r>
      <w:r>
        <w:rPr>
          <w:sz w:val="20"/>
        </w:rPr>
        <w:t>kombinuje</w:t>
      </w:r>
      <w:r>
        <w:rPr>
          <w:spacing w:val="-9"/>
          <w:sz w:val="20"/>
        </w:rPr>
        <w:t> </w:t>
      </w:r>
      <w:r>
        <w:rPr>
          <w:sz w:val="20"/>
        </w:rPr>
        <w:t>plynulou</w:t>
      </w:r>
      <w:r>
        <w:rPr>
          <w:spacing w:val="-8"/>
          <w:sz w:val="20"/>
        </w:rPr>
        <w:t> </w:t>
      </w:r>
      <w:r>
        <w:rPr>
          <w:sz w:val="20"/>
        </w:rPr>
        <w:t>každodenní</w:t>
      </w:r>
      <w:r>
        <w:rPr>
          <w:spacing w:val="-9"/>
          <w:sz w:val="20"/>
        </w:rPr>
        <w:t> </w:t>
      </w:r>
      <w:r>
        <w:rPr>
          <w:sz w:val="20"/>
        </w:rPr>
        <w:t>jízdu</w:t>
      </w:r>
      <w:r>
        <w:rPr>
          <w:spacing w:val="-9"/>
          <w:sz w:val="20"/>
        </w:rPr>
        <w:t> </w:t>
      </w:r>
      <w:r>
        <w:rPr>
          <w:sz w:val="20"/>
        </w:rPr>
        <w:t>s</w:t>
      </w:r>
      <w:r>
        <w:rPr>
          <w:spacing w:val="-9"/>
          <w:sz w:val="20"/>
        </w:rPr>
        <w:t> </w:t>
      </w:r>
      <w:r>
        <w:rPr>
          <w:sz w:val="20"/>
        </w:rPr>
        <w:t>nízkou</w:t>
      </w:r>
      <w:r>
        <w:rPr>
          <w:spacing w:val="-11"/>
          <w:sz w:val="20"/>
        </w:rPr>
        <w:t> </w:t>
      </w:r>
      <w:r>
        <w:rPr>
          <w:sz w:val="20"/>
        </w:rPr>
        <w:t>spotřebou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paliva.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64" w:lineRule="auto" w:before="37" w:after="0"/>
        <w:ind w:left="820" w:right="118" w:hanging="360"/>
        <w:jc w:val="both"/>
        <w:rPr>
          <w:sz w:val="20"/>
        </w:rPr>
      </w:pPr>
      <w:r>
        <w:rPr>
          <w:sz w:val="20"/>
        </w:rPr>
        <w:t>Režim "Sport" nabízí optimalizované řízení motoru a převodovky pro dynamickou a sportovní jízdu: citlivý plynový pedál, specifický volnoběh, rychlé řazení nahoru s možností vícenásobného přeřazení a automatickým meziplynem mezi každým podřazením.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64" w:lineRule="auto" w:before="14" w:after="0"/>
        <w:ind w:left="820" w:right="117" w:hanging="360"/>
        <w:jc w:val="both"/>
        <w:rPr>
          <w:sz w:val="20"/>
        </w:rPr>
      </w:pPr>
      <w:r>
        <w:rPr>
          <w:sz w:val="20"/>
        </w:rPr>
        <w:t>Režim</w:t>
      </w:r>
      <w:r>
        <w:rPr>
          <w:spacing w:val="-2"/>
          <w:sz w:val="20"/>
        </w:rPr>
        <w:t> </w:t>
      </w:r>
      <w:r>
        <w:rPr>
          <w:sz w:val="20"/>
        </w:rPr>
        <w:t>Track je optimalizován</w:t>
      </w:r>
      <w:r>
        <w:rPr>
          <w:spacing w:val="-3"/>
          <w:sz w:val="20"/>
        </w:rPr>
        <w:t> </w:t>
      </w:r>
      <w:r>
        <w:rPr>
          <w:sz w:val="20"/>
        </w:rPr>
        <w:t>pro jízdu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okruhu a</w:t>
      </w:r>
      <w:r>
        <w:rPr>
          <w:spacing w:val="-2"/>
          <w:sz w:val="20"/>
        </w:rPr>
        <w:t> </w:t>
      </w:r>
      <w:r>
        <w:rPr>
          <w:sz w:val="20"/>
        </w:rPr>
        <w:t>rychlejší</w:t>
      </w:r>
      <w:r>
        <w:rPr>
          <w:spacing w:val="-2"/>
          <w:sz w:val="20"/>
        </w:rPr>
        <w:t> </w:t>
      </w:r>
      <w:r>
        <w:rPr>
          <w:sz w:val="20"/>
        </w:rPr>
        <w:t>řazení probíhá</w:t>
      </w:r>
      <w:r>
        <w:rPr>
          <w:spacing w:val="-1"/>
          <w:sz w:val="20"/>
        </w:rPr>
        <w:t> </w:t>
      </w:r>
      <w:r>
        <w:rPr>
          <w:sz w:val="20"/>
        </w:rPr>
        <w:t>výhradně pomocí pádel pod volantem. Tento režim zahrnuje specifickou kalibraci ESC, abyste mohli na trati posunout své limity. Pro zkušené řidiče je k dispozici režim "ESC off".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Heading2"/>
      </w:pPr>
      <w:bookmarkStart w:name="_bookmark23" w:id="24"/>
      <w:bookmarkEnd w:id="24"/>
      <w:r>
        <w:rPr>
          <w:b w:val="0"/>
        </w:rPr>
      </w:r>
      <w:r>
        <w:rPr/>
        <w:t>Sportovní</w:t>
      </w:r>
      <w:r>
        <w:rPr>
          <w:spacing w:val="-1"/>
        </w:rPr>
        <w:t> </w:t>
      </w:r>
      <w:r>
        <w:rPr/>
        <w:t>zvuk</w:t>
      </w:r>
      <w:r>
        <w:rPr>
          <w:spacing w:val="-1"/>
        </w:rPr>
        <w:t> </w:t>
      </w:r>
      <w:r>
        <w:rPr/>
        <w:t>od značky</w:t>
      </w:r>
      <w:r>
        <w:rPr>
          <w:spacing w:val="-1"/>
        </w:rPr>
        <w:t> </w:t>
      </w:r>
      <w:r>
        <w:rPr>
          <w:spacing w:val="-2"/>
        </w:rPr>
        <w:t>Alpine</w:t>
      </w:r>
    </w:p>
    <w:p>
      <w:pPr>
        <w:pStyle w:val="BodyText"/>
        <w:spacing w:line="276" w:lineRule="auto" w:before="43"/>
        <w:ind w:left="100" w:right="118"/>
        <w:jc w:val="both"/>
      </w:pPr>
      <w:r>
        <w:rPr/>
        <w:t>Řev, který je uznávaný pro zvukovou identitu hodnou jména Alpine! Výfukový systém s dodatečným vstřikováním a dvoustěnným potrubím nového modelu A110 R nabízí výraznější zvuk. Po odstranění výfukového</w:t>
      </w:r>
      <w:r>
        <w:rPr>
          <w:spacing w:val="-2"/>
        </w:rPr>
        <w:t> </w:t>
      </w:r>
      <w:r>
        <w:rPr/>
        <w:t>ventilu a optimalizaci</w:t>
      </w:r>
      <w:r>
        <w:rPr>
          <w:spacing w:val="-1"/>
        </w:rPr>
        <w:t> </w:t>
      </w:r>
      <w:r>
        <w:rPr/>
        <w:t>geometrie</w:t>
      </w:r>
      <w:r>
        <w:rPr>
          <w:spacing w:val="-2"/>
        </w:rPr>
        <w:t> </w:t>
      </w:r>
      <w:r>
        <w:rPr/>
        <w:t>dvojitého potrubí je</w:t>
      </w:r>
      <w:r>
        <w:rPr>
          <w:spacing w:val="-2"/>
        </w:rPr>
        <w:t> </w:t>
      </w:r>
      <w:r>
        <w:rPr/>
        <w:t>zvuková</w:t>
      </w:r>
      <w:r>
        <w:rPr>
          <w:spacing w:val="-2"/>
        </w:rPr>
        <w:t> </w:t>
      </w:r>
      <w:r>
        <w:rPr/>
        <w:t>harmonie</w:t>
      </w:r>
      <w:r>
        <w:rPr>
          <w:spacing w:val="-2"/>
        </w:rPr>
        <w:t> </w:t>
      </w:r>
      <w:r>
        <w:rPr/>
        <w:t>ta</w:t>
      </w:r>
      <w:r>
        <w:rPr>
          <w:spacing w:val="-2"/>
        </w:rPr>
        <w:t> </w:t>
      </w:r>
      <w:r>
        <w:rPr/>
        <w:t>tam!</w:t>
      </w:r>
      <w:r>
        <w:rPr>
          <w:spacing w:val="-2"/>
        </w:rPr>
        <w:t> </w:t>
      </w:r>
      <w:r>
        <w:rPr/>
        <w:t>Hluk</w:t>
      </w:r>
      <w:r>
        <w:rPr>
          <w:spacing w:val="-1"/>
        </w:rPr>
        <w:t> </w:t>
      </w:r>
      <w:r>
        <w:rPr/>
        <w:t>dechu byl omezen, aby byl respektován zvukový podpis Alpine.</w:t>
      </w:r>
    </w:p>
    <w:p>
      <w:pPr>
        <w:pStyle w:val="BodyText"/>
        <w:spacing w:line="276" w:lineRule="auto"/>
        <w:ind w:left="100" w:right="118"/>
        <w:jc w:val="both"/>
      </w:pPr>
      <w:r>
        <w:rPr/>
        <w:t>Zvuk</w:t>
      </w:r>
      <w:r>
        <w:rPr>
          <w:spacing w:val="-14"/>
        </w:rPr>
        <w:t> </w:t>
      </w:r>
      <w:r>
        <w:rPr/>
        <w:t>v</w:t>
      </w:r>
      <w:r>
        <w:rPr>
          <w:spacing w:val="-13"/>
        </w:rPr>
        <w:t> </w:t>
      </w:r>
      <w:r>
        <w:rPr/>
        <w:t>interiéru</w:t>
      </w:r>
      <w:r>
        <w:rPr>
          <w:spacing w:val="-13"/>
        </w:rPr>
        <w:t> </w:t>
      </w:r>
      <w:r>
        <w:rPr/>
        <w:t>byl</w:t>
      </w:r>
      <w:r>
        <w:rPr>
          <w:spacing w:val="-14"/>
        </w:rPr>
        <w:t> </w:t>
      </w:r>
      <w:r>
        <w:rPr/>
        <w:t>vylepšen</w:t>
      </w:r>
      <w:r>
        <w:rPr>
          <w:spacing w:val="-13"/>
        </w:rPr>
        <w:t> </w:t>
      </w:r>
      <w:r>
        <w:rPr/>
        <w:t>pro</w:t>
      </w:r>
      <w:r>
        <w:rPr>
          <w:spacing w:val="-14"/>
        </w:rPr>
        <w:t> </w:t>
      </w:r>
      <w:r>
        <w:rPr/>
        <w:t>lepší</w:t>
      </w:r>
      <w:r>
        <w:rPr>
          <w:spacing w:val="-13"/>
        </w:rPr>
        <w:t> </w:t>
      </w:r>
      <w:r>
        <w:rPr/>
        <w:t>pocit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přítomnost</w:t>
      </w:r>
      <w:r>
        <w:rPr>
          <w:spacing w:val="-14"/>
        </w:rPr>
        <w:t> </w:t>
      </w:r>
      <w:r>
        <w:rPr/>
        <w:t>motoru.</w:t>
      </w:r>
      <w:r>
        <w:rPr>
          <w:spacing w:val="-11"/>
        </w:rPr>
        <w:t> </w:t>
      </w:r>
      <w:r>
        <w:rPr/>
        <w:t>Průhlednost</w:t>
      </w:r>
      <w:r>
        <w:rPr>
          <w:spacing w:val="-14"/>
        </w:rPr>
        <w:t> </w:t>
      </w:r>
      <w:r>
        <w:rPr/>
        <w:t>motorového</w:t>
      </w:r>
      <w:r>
        <w:rPr>
          <w:spacing w:val="-14"/>
        </w:rPr>
        <w:t> </w:t>
      </w:r>
      <w:r>
        <w:rPr/>
        <w:t>prostoru</w:t>
      </w:r>
      <w:r>
        <w:rPr>
          <w:spacing w:val="-12"/>
        </w:rPr>
        <w:t> </w:t>
      </w:r>
      <w:r>
        <w:rPr/>
        <w:t>byla zvýšena výměnou skla přepážky za lehčí, reliéfní hliníkovou stěnu, přidáním táhla, odstraněním protihlukové izolace a zachováním rezonátoru sání pro zvýšení kvality zvuku!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</w:pPr>
      <w:bookmarkStart w:name="_bookmark24" w:id="25"/>
      <w:bookmarkEnd w:id="25"/>
      <w:r>
        <w:rPr>
          <w:b w:val="0"/>
        </w:rPr>
      </w:r>
      <w:r>
        <w:rPr/>
        <w:t>Vynikající</w:t>
      </w:r>
      <w:r>
        <w:rPr>
          <w:spacing w:val="-6"/>
        </w:rPr>
        <w:t> </w:t>
      </w:r>
      <w:r>
        <w:rPr/>
        <w:t>energetická</w:t>
      </w:r>
      <w:r>
        <w:rPr>
          <w:spacing w:val="-4"/>
        </w:rPr>
        <w:t> </w:t>
      </w:r>
      <w:r>
        <w:rPr>
          <w:spacing w:val="-2"/>
        </w:rPr>
        <w:t>účinnost</w:t>
      </w:r>
    </w:p>
    <w:p>
      <w:pPr>
        <w:pStyle w:val="BodyText"/>
        <w:spacing w:line="276" w:lineRule="auto" w:before="43"/>
        <w:ind w:left="100" w:right="121"/>
        <w:jc w:val="both"/>
      </w:pPr>
      <w:r>
        <w:rPr/>
        <w:t>Nová Alpine A110 R vyniká nízkou spotřebou paliva. Tento nový sportovní vůz je zdaleka nejlehčí ve své</w:t>
      </w:r>
      <w:r>
        <w:rPr>
          <w:spacing w:val="-7"/>
        </w:rPr>
        <w:t> </w:t>
      </w:r>
      <w:r>
        <w:rPr/>
        <w:t>kategorii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díky</w:t>
      </w:r>
      <w:r>
        <w:rPr>
          <w:spacing w:val="-5"/>
        </w:rPr>
        <w:t> </w:t>
      </w:r>
      <w:r>
        <w:rPr/>
        <w:t>aerodynamickému</w:t>
      </w:r>
      <w:r>
        <w:rPr>
          <w:spacing w:val="-2"/>
        </w:rPr>
        <w:t> </w:t>
      </w:r>
      <w:r>
        <w:rPr/>
        <w:t>designu,</w:t>
      </w:r>
      <w:r>
        <w:rPr>
          <w:spacing w:val="-6"/>
        </w:rPr>
        <w:t> </w:t>
      </w:r>
      <w:r>
        <w:rPr/>
        <w:t>který</w:t>
      </w:r>
      <w:r>
        <w:rPr>
          <w:spacing w:val="-3"/>
        </w:rPr>
        <w:t> </w:t>
      </w:r>
      <w:r>
        <w:rPr/>
        <w:t>kombinuje</w:t>
      </w:r>
      <w:r>
        <w:rPr>
          <w:spacing w:val="-4"/>
        </w:rPr>
        <w:t> </w:t>
      </w:r>
      <w:r>
        <w:rPr/>
        <w:t>nízký</w:t>
      </w:r>
      <w:r>
        <w:rPr>
          <w:spacing w:val="-5"/>
        </w:rPr>
        <w:t> </w:t>
      </w:r>
      <w:r>
        <w:rPr/>
        <w:t>odpor</w:t>
      </w:r>
      <w:r>
        <w:rPr>
          <w:spacing w:val="-6"/>
        </w:rPr>
        <w:t> </w:t>
      </w:r>
      <w:r>
        <w:rPr/>
        <w:t>vzduchu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vysoký</w:t>
      </w:r>
      <w:r>
        <w:rPr>
          <w:spacing w:val="-5"/>
        </w:rPr>
        <w:t> </w:t>
      </w:r>
      <w:r>
        <w:rPr/>
        <w:t>přítlak, nabízí maximální energetickou účinnost za všech jízdních podmínek, což se projevuje mimořádně nízkou úrovní emisí CO2 (o 1/3 nižší než u konkurence) a nižší spotřebou!</w:t>
      </w:r>
    </w:p>
    <w:p>
      <w:pPr>
        <w:spacing w:after="0" w:line="276" w:lineRule="auto"/>
        <w:jc w:val="both"/>
        <w:sectPr>
          <w:pgSz w:w="11910" w:h="16840"/>
          <w:pgMar w:header="481" w:footer="953" w:top="1340" w:bottom="1140" w:left="1340" w:right="1320"/>
        </w:sectPr>
      </w:pPr>
    </w:p>
    <w:p>
      <w:pPr>
        <w:pStyle w:val="BodyText"/>
        <w:rPr>
          <w:sz w:val="27"/>
        </w:rPr>
      </w:pPr>
    </w:p>
    <w:p>
      <w:pPr>
        <w:pStyle w:val="Heading1"/>
        <w:spacing w:before="92"/>
      </w:pPr>
      <w:bookmarkStart w:name="_bookmark25" w:id="26"/>
      <w:bookmarkEnd w:id="26"/>
      <w:r>
        <w:rPr>
          <w:b w:val="0"/>
        </w:rPr>
      </w:r>
      <w:r>
        <w:rPr>
          <w:spacing w:val="-2"/>
        </w:rPr>
        <w:t>DESIGN</w:t>
      </w:r>
    </w:p>
    <w:p>
      <w:pPr>
        <w:pStyle w:val="Heading1"/>
      </w:pPr>
      <w:r>
        <w:rPr/>
        <w:t>INSPIROVANÉ</w:t>
      </w:r>
      <w:r>
        <w:rPr>
          <w:spacing w:val="-8"/>
        </w:rPr>
        <w:t> </w:t>
      </w:r>
      <w:r>
        <w:rPr/>
        <w:t>AUTOMOBILOVÝMI</w:t>
      </w:r>
      <w:r>
        <w:rPr>
          <w:spacing w:val="-8"/>
        </w:rPr>
        <w:t> </w:t>
      </w:r>
      <w:r>
        <w:rPr>
          <w:spacing w:val="-2"/>
        </w:rPr>
        <w:t>ZÁVODY</w:t>
      </w:r>
    </w:p>
    <w:p>
      <w:pPr>
        <w:spacing w:line="264" w:lineRule="auto" w:before="148"/>
        <w:ind w:left="100" w:right="117" w:firstLine="0"/>
        <w:jc w:val="both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sz w:val="20"/>
        </w:rPr>
        <w:t>Exteriér a interiér nového modelu Alpine A110 R odráží jedinečný a sportovní svět. "Závodní" atmosféra,</w:t>
      </w:r>
      <w:r>
        <w:rPr>
          <w:rFonts w:ascii="Arial-BoldItalicMT" w:hAnsi="Arial-BoldItalicMT"/>
          <w:b/>
          <w:i/>
          <w:spacing w:val="-3"/>
          <w:sz w:val="20"/>
        </w:rPr>
        <w:t> </w:t>
      </w:r>
      <w:r>
        <w:rPr>
          <w:rFonts w:ascii="Arial-BoldItalicMT" w:hAnsi="Arial-BoldItalicMT"/>
          <w:b/>
          <w:i/>
          <w:sz w:val="20"/>
        </w:rPr>
        <w:t>která</w:t>
      </w:r>
      <w:r>
        <w:rPr>
          <w:rFonts w:ascii="Arial-BoldItalicMT" w:hAnsi="Arial-BoldItalicMT"/>
          <w:b/>
          <w:i/>
          <w:spacing w:val="-4"/>
          <w:sz w:val="20"/>
        </w:rPr>
        <w:t> </w:t>
      </w:r>
      <w:r>
        <w:rPr>
          <w:rFonts w:ascii="Arial-BoldItalicMT" w:hAnsi="Arial-BoldItalicMT"/>
          <w:b/>
          <w:i/>
          <w:sz w:val="20"/>
        </w:rPr>
        <w:t>vybízí</w:t>
      </w:r>
      <w:r>
        <w:rPr>
          <w:rFonts w:ascii="Arial-BoldItalicMT" w:hAnsi="Arial-BoldItalicMT"/>
          <w:b/>
          <w:i/>
          <w:spacing w:val="-4"/>
          <w:sz w:val="20"/>
        </w:rPr>
        <w:t> </w:t>
      </w:r>
      <w:r>
        <w:rPr>
          <w:rFonts w:ascii="Arial-BoldItalicMT" w:hAnsi="Arial-BoldItalicMT"/>
          <w:b/>
          <w:i/>
          <w:sz w:val="20"/>
        </w:rPr>
        <w:t>k</w:t>
      </w:r>
      <w:r>
        <w:rPr>
          <w:rFonts w:ascii="Arial-BoldItalicMT" w:hAnsi="Arial-BoldItalicMT"/>
          <w:b/>
          <w:i/>
          <w:spacing w:val="-5"/>
          <w:sz w:val="20"/>
        </w:rPr>
        <w:t> </w:t>
      </w:r>
      <w:r>
        <w:rPr>
          <w:rFonts w:ascii="Arial-BoldItalicMT" w:hAnsi="Arial-BoldItalicMT"/>
          <w:b/>
          <w:i/>
          <w:sz w:val="20"/>
        </w:rPr>
        <w:t>tomu,</w:t>
      </w:r>
      <w:r>
        <w:rPr>
          <w:rFonts w:ascii="Arial-BoldItalicMT" w:hAnsi="Arial-BoldItalicMT"/>
          <w:b/>
          <w:i/>
          <w:spacing w:val="-4"/>
          <w:sz w:val="20"/>
        </w:rPr>
        <w:t> </w:t>
      </w:r>
      <w:r>
        <w:rPr>
          <w:rFonts w:ascii="Arial-BoldItalicMT" w:hAnsi="Arial-BoldItalicMT"/>
          <w:b/>
          <w:i/>
          <w:sz w:val="20"/>
        </w:rPr>
        <w:t>abyste</w:t>
      </w:r>
      <w:r>
        <w:rPr>
          <w:rFonts w:ascii="Arial-BoldItalicMT" w:hAnsi="Arial-BoldItalicMT"/>
          <w:b/>
          <w:i/>
          <w:spacing w:val="-4"/>
          <w:sz w:val="20"/>
        </w:rPr>
        <w:t> </w:t>
      </w:r>
      <w:r>
        <w:rPr>
          <w:rFonts w:ascii="Arial-BoldItalicMT" w:hAnsi="Arial-BoldItalicMT"/>
          <w:b/>
          <w:i/>
          <w:sz w:val="20"/>
        </w:rPr>
        <w:t>se</w:t>
      </w:r>
      <w:r>
        <w:rPr>
          <w:rFonts w:ascii="Arial-BoldItalicMT" w:hAnsi="Arial-BoldItalicMT"/>
          <w:b/>
          <w:i/>
          <w:spacing w:val="-4"/>
          <w:sz w:val="20"/>
        </w:rPr>
        <w:t> </w:t>
      </w:r>
      <w:r>
        <w:rPr>
          <w:rFonts w:ascii="Arial-BoldItalicMT" w:hAnsi="Arial-BoldItalicMT"/>
          <w:b/>
          <w:i/>
          <w:sz w:val="20"/>
        </w:rPr>
        <w:t>posadili</w:t>
      </w:r>
      <w:r>
        <w:rPr>
          <w:rFonts w:ascii="Arial-BoldItalicMT" w:hAnsi="Arial-BoldItalicMT"/>
          <w:b/>
          <w:i/>
          <w:spacing w:val="-4"/>
          <w:sz w:val="20"/>
        </w:rPr>
        <w:t> </w:t>
      </w:r>
      <w:r>
        <w:rPr>
          <w:rFonts w:ascii="Arial-BoldItalicMT" w:hAnsi="Arial-BoldItalicMT"/>
          <w:b/>
          <w:i/>
          <w:sz w:val="20"/>
        </w:rPr>
        <w:t>a</w:t>
      </w:r>
      <w:r>
        <w:rPr>
          <w:rFonts w:ascii="Arial-BoldItalicMT" w:hAnsi="Arial-BoldItalicMT"/>
          <w:b/>
          <w:i/>
          <w:spacing w:val="-2"/>
          <w:sz w:val="20"/>
        </w:rPr>
        <w:t> </w:t>
      </w:r>
      <w:r>
        <w:rPr>
          <w:rFonts w:ascii="Arial-BoldItalicMT" w:hAnsi="Arial-BoldItalicMT"/>
          <w:b/>
          <w:i/>
          <w:sz w:val="20"/>
        </w:rPr>
        <w:t>nechali</w:t>
      </w:r>
      <w:r>
        <w:rPr>
          <w:rFonts w:ascii="Arial-BoldItalicMT" w:hAnsi="Arial-BoldItalicMT"/>
          <w:b/>
          <w:i/>
          <w:spacing w:val="-4"/>
          <w:sz w:val="20"/>
        </w:rPr>
        <w:t> </w:t>
      </w:r>
      <w:r>
        <w:rPr>
          <w:rFonts w:ascii="Arial-BoldItalicMT" w:hAnsi="Arial-BoldItalicMT"/>
          <w:b/>
          <w:i/>
          <w:sz w:val="20"/>
        </w:rPr>
        <w:t>se</w:t>
      </w:r>
      <w:r>
        <w:rPr>
          <w:rFonts w:ascii="Arial-BoldItalicMT" w:hAnsi="Arial-BoldItalicMT"/>
          <w:b/>
          <w:i/>
          <w:spacing w:val="-4"/>
          <w:sz w:val="20"/>
        </w:rPr>
        <w:t> </w:t>
      </w:r>
      <w:r>
        <w:rPr>
          <w:rFonts w:ascii="Arial-BoldItalicMT" w:hAnsi="Arial-BoldItalicMT"/>
          <w:b/>
          <w:i/>
          <w:sz w:val="20"/>
        </w:rPr>
        <w:t>unášet</w:t>
      </w:r>
      <w:r>
        <w:rPr>
          <w:rFonts w:ascii="Arial-BoldItalicMT" w:hAnsi="Arial-BoldItalicMT"/>
          <w:b/>
          <w:i/>
          <w:spacing w:val="-4"/>
          <w:sz w:val="20"/>
        </w:rPr>
        <w:t> </w:t>
      </w:r>
      <w:r>
        <w:rPr>
          <w:rFonts w:ascii="Arial-BoldItalicMT" w:hAnsi="Arial-BoldItalicMT"/>
          <w:b/>
          <w:i/>
          <w:sz w:val="20"/>
        </w:rPr>
        <w:t>jedinečnými</w:t>
      </w:r>
      <w:r>
        <w:rPr>
          <w:rFonts w:ascii="Arial-BoldItalicMT" w:hAnsi="Arial-BoldItalicMT"/>
          <w:b/>
          <w:i/>
          <w:spacing w:val="-4"/>
          <w:sz w:val="20"/>
        </w:rPr>
        <w:t> </w:t>
      </w:r>
      <w:r>
        <w:rPr>
          <w:rFonts w:ascii="Arial-BoldItalicMT" w:hAnsi="Arial-BoldItalicMT"/>
          <w:b/>
          <w:i/>
          <w:sz w:val="20"/>
        </w:rPr>
        <w:t>pocity,</w:t>
      </w:r>
      <w:r>
        <w:rPr>
          <w:rFonts w:ascii="Arial-BoldItalicMT" w:hAnsi="Arial-BoldItalicMT"/>
          <w:b/>
          <w:i/>
          <w:spacing w:val="-4"/>
          <w:sz w:val="20"/>
        </w:rPr>
        <w:t> </w:t>
      </w:r>
      <w:r>
        <w:rPr>
          <w:rFonts w:ascii="Arial-BoldItalicMT" w:hAnsi="Arial-BoldItalicMT"/>
          <w:b/>
          <w:i/>
          <w:sz w:val="20"/>
        </w:rPr>
        <w:t>které tento vůz vyvolává.</w:t>
      </w:r>
    </w:p>
    <w:p>
      <w:pPr>
        <w:pStyle w:val="BodyText"/>
        <w:rPr>
          <w:rFonts w:ascii="Arial-BoldItalicMT"/>
          <w:b/>
          <w:i/>
          <w:sz w:val="22"/>
        </w:rPr>
      </w:pPr>
    </w:p>
    <w:p>
      <w:pPr>
        <w:pStyle w:val="BodyText"/>
        <w:spacing w:before="9"/>
        <w:rPr>
          <w:rFonts w:ascii="Arial-BoldItalicMT"/>
          <w:b/>
          <w:i/>
        </w:rPr>
      </w:pPr>
    </w:p>
    <w:p>
      <w:pPr>
        <w:pStyle w:val="Heading2"/>
      </w:pPr>
      <w:bookmarkStart w:name="_bookmark26" w:id="27"/>
      <w:bookmarkEnd w:id="27"/>
      <w:r>
        <w:rPr>
          <w:b w:val="0"/>
        </w:rPr>
      </w:r>
      <w:r>
        <w:rPr/>
        <w:t>Závodní</w:t>
      </w:r>
      <w:r>
        <w:rPr>
          <w:spacing w:val="-4"/>
        </w:rPr>
        <w:t> </w:t>
      </w:r>
      <w:r>
        <w:rPr>
          <w:spacing w:val="-2"/>
        </w:rPr>
        <w:t>atmosféra</w:t>
      </w:r>
    </w:p>
    <w:p>
      <w:pPr>
        <w:pStyle w:val="BodyText"/>
        <w:spacing w:line="264" w:lineRule="auto" w:before="43"/>
        <w:ind w:left="100" w:right="118"/>
        <w:jc w:val="both"/>
      </w:pPr>
      <w:r>
        <w:rPr/>
        <w:t>Interiér</w:t>
      </w:r>
      <w:r>
        <w:rPr>
          <w:spacing w:val="-13"/>
        </w:rPr>
        <w:t> </w:t>
      </w:r>
      <w:r>
        <w:rPr/>
        <w:t>Alpine</w:t>
      </w:r>
      <w:r>
        <w:rPr>
          <w:spacing w:val="-14"/>
        </w:rPr>
        <w:t> </w:t>
      </w:r>
      <w:r>
        <w:rPr/>
        <w:t>A110</w:t>
      </w:r>
      <w:r>
        <w:rPr>
          <w:spacing w:val="-14"/>
        </w:rPr>
        <w:t> </w:t>
      </w:r>
      <w:r>
        <w:rPr/>
        <w:t>R</w:t>
      </w:r>
      <w:r>
        <w:rPr>
          <w:spacing w:val="-13"/>
        </w:rPr>
        <w:t> </w:t>
      </w:r>
      <w:r>
        <w:rPr/>
        <w:t>je</w:t>
      </w:r>
      <w:r>
        <w:rPr>
          <w:spacing w:val="-14"/>
        </w:rPr>
        <w:t> </w:t>
      </w:r>
      <w:r>
        <w:rPr/>
        <w:t>celý</w:t>
      </w:r>
      <w:r>
        <w:rPr>
          <w:spacing w:val="-10"/>
        </w:rPr>
        <w:t> </w:t>
      </w:r>
      <w:r>
        <w:rPr/>
        <w:t>z</w:t>
      </w:r>
      <w:r>
        <w:rPr>
          <w:spacing w:val="-12"/>
        </w:rPr>
        <w:t> </w:t>
      </w:r>
      <w:r>
        <w:rPr/>
        <w:t>mikrovlákna,</w:t>
      </w:r>
      <w:r>
        <w:rPr>
          <w:spacing w:val="-14"/>
        </w:rPr>
        <w:t> </w:t>
      </w:r>
      <w:r>
        <w:rPr/>
        <w:t>včetně</w:t>
      </w:r>
      <w:r>
        <w:rPr>
          <w:spacing w:val="-14"/>
        </w:rPr>
        <w:t> </w:t>
      </w:r>
      <w:r>
        <w:rPr/>
        <w:t>obložení</w:t>
      </w:r>
      <w:r>
        <w:rPr>
          <w:spacing w:val="-14"/>
        </w:rPr>
        <w:t> </w:t>
      </w:r>
      <w:r>
        <w:rPr/>
        <w:t>dveřních</w:t>
      </w:r>
      <w:r>
        <w:rPr>
          <w:spacing w:val="-14"/>
        </w:rPr>
        <w:t> </w:t>
      </w:r>
      <w:r>
        <w:rPr/>
        <w:t>výplní!</w:t>
      </w:r>
      <w:r>
        <w:rPr>
          <w:spacing w:val="-13"/>
        </w:rPr>
        <w:t> </w:t>
      </w:r>
      <w:r>
        <w:rPr/>
        <w:t>Červená</w:t>
      </w:r>
      <w:r>
        <w:rPr>
          <w:spacing w:val="-14"/>
        </w:rPr>
        <w:t> </w:t>
      </w:r>
      <w:r>
        <w:rPr/>
        <w:t>poutka</w:t>
      </w:r>
      <w:r>
        <w:rPr>
          <w:spacing w:val="-13"/>
        </w:rPr>
        <w:t> </w:t>
      </w:r>
      <w:r>
        <w:rPr/>
        <w:t>nahrazují tradiční madla dveří a připomínají svět motoristického sportu. Volant je rovněž potažen mikrovláknem s</w:t>
      </w:r>
      <w:r>
        <w:rPr>
          <w:spacing w:val="-14"/>
        </w:rPr>
        <w:t> </w:t>
      </w:r>
      <w:r>
        <w:rPr/>
        <w:t>šedým</w:t>
      </w:r>
      <w:r>
        <w:rPr>
          <w:spacing w:val="-14"/>
        </w:rPr>
        <w:t> </w:t>
      </w:r>
      <w:r>
        <w:rPr/>
        <w:t>prošíváním.</w:t>
      </w:r>
      <w:r>
        <w:rPr>
          <w:spacing w:val="-14"/>
        </w:rPr>
        <w:t> </w:t>
      </w:r>
      <w:r>
        <w:rPr/>
        <w:t>Směs</w:t>
      </w:r>
      <w:r>
        <w:rPr>
          <w:spacing w:val="-14"/>
        </w:rPr>
        <w:t> </w:t>
      </w:r>
      <w:r>
        <w:rPr/>
        <w:t>estetiky,</w:t>
      </w:r>
      <w:r>
        <w:rPr>
          <w:spacing w:val="-14"/>
        </w:rPr>
        <w:t> </w:t>
      </w:r>
      <w:r>
        <w:rPr/>
        <w:t>autenticity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efektivity,</w:t>
      </w:r>
      <w:r>
        <w:rPr>
          <w:spacing w:val="-14"/>
        </w:rPr>
        <w:t> </w:t>
      </w:r>
      <w:r>
        <w:rPr/>
        <w:t>která</w:t>
      </w:r>
      <w:r>
        <w:rPr>
          <w:spacing w:val="-14"/>
        </w:rPr>
        <w:t> </w:t>
      </w:r>
      <w:r>
        <w:rPr/>
        <w:t>vytváří</w:t>
      </w:r>
      <w:r>
        <w:rPr>
          <w:spacing w:val="-13"/>
        </w:rPr>
        <w:t> </w:t>
      </w:r>
      <w:r>
        <w:rPr/>
        <w:t>v</w:t>
      </w:r>
      <w:r>
        <w:rPr>
          <w:spacing w:val="-14"/>
        </w:rPr>
        <w:t> </w:t>
      </w:r>
      <w:r>
        <w:rPr/>
        <w:t>interiéru</w:t>
      </w:r>
      <w:r>
        <w:rPr>
          <w:spacing w:val="-14"/>
        </w:rPr>
        <w:t> </w:t>
      </w:r>
      <w:r>
        <w:rPr/>
        <w:t>maximálně</w:t>
      </w:r>
      <w:r>
        <w:rPr>
          <w:spacing w:val="-14"/>
        </w:rPr>
        <w:t> </w:t>
      </w:r>
      <w:r>
        <w:rPr/>
        <w:t>sportovní </w:t>
      </w:r>
      <w:r>
        <w:rPr>
          <w:spacing w:val="-2"/>
        </w:rPr>
        <w:t>atmosféru.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</w:pPr>
    </w:p>
    <w:p>
      <w:pPr>
        <w:pStyle w:val="Heading2"/>
      </w:pPr>
      <w:bookmarkStart w:name="_bookmark27" w:id="28"/>
      <w:bookmarkEnd w:id="28"/>
      <w:r>
        <w:rPr>
          <w:b w:val="0"/>
        </w:rPr>
      </w:r>
      <w:r>
        <w:rPr/>
        <w:t>Karbonová</w:t>
      </w:r>
      <w:r>
        <w:rPr>
          <w:spacing w:val="-5"/>
        </w:rPr>
        <w:t> </w:t>
      </w:r>
      <w:r>
        <w:rPr/>
        <w:t>závodní</w:t>
      </w:r>
      <w:r>
        <w:rPr>
          <w:spacing w:val="-1"/>
        </w:rPr>
        <w:t> </w:t>
      </w:r>
      <w:r>
        <w:rPr>
          <w:spacing w:val="-2"/>
        </w:rPr>
        <w:t>sedadla</w:t>
      </w:r>
    </w:p>
    <w:p>
      <w:pPr>
        <w:pStyle w:val="BodyText"/>
        <w:spacing w:line="264" w:lineRule="auto" w:before="43"/>
        <w:ind w:left="100" w:right="118"/>
        <w:jc w:val="both"/>
      </w:pPr>
      <w:r>
        <w:rPr/>
        <w:t>Skořepinová</w:t>
      </w:r>
      <w:r>
        <w:rPr>
          <w:spacing w:val="-11"/>
        </w:rPr>
        <w:t> </w:t>
      </w:r>
      <w:r>
        <w:rPr/>
        <w:t>sedadla</w:t>
      </w:r>
      <w:r>
        <w:rPr>
          <w:spacing w:val="-8"/>
        </w:rPr>
        <w:t> </w:t>
      </w:r>
      <w:r>
        <w:rPr/>
        <w:t>Sabelt</w:t>
      </w:r>
      <w:r>
        <w:rPr>
          <w:spacing w:val="-11"/>
        </w:rPr>
        <w:t> </w:t>
      </w:r>
      <w:r>
        <w:rPr/>
        <w:t>Track</w:t>
      </w:r>
      <w:r>
        <w:rPr>
          <w:spacing w:val="-10"/>
        </w:rPr>
        <w:t> </w:t>
      </w:r>
      <w:r>
        <w:rPr/>
        <w:t>pro</w:t>
      </w:r>
      <w:r>
        <w:rPr>
          <w:spacing w:val="-11"/>
        </w:rPr>
        <w:t> </w:t>
      </w:r>
      <w:r>
        <w:rPr/>
        <w:t>model</w:t>
      </w:r>
      <w:r>
        <w:rPr>
          <w:spacing w:val="-10"/>
        </w:rPr>
        <w:t> </w:t>
      </w:r>
      <w:r>
        <w:rPr/>
        <w:t>A110</w:t>
      </w:r>
      <w:r>
        <w:rPr>
          <w:spacing w:val="-12"/>
        </w:rPr>
        <w:t> </w:t>
      </w:r>
      <w:r>
        <w:rPr/>
        <w:t>R</w:t>
      </w:r>
      <w:r>
        <w:rPr>
          <w:spacing w:val="-11"/>
        </w:rPr>
        <w:t> </w:t>
      </w:r>
      <w:r>
        <w:rPr/>
        <w:t>jsou</w:t>
      </w:r>
      <w:r>
        <w:rPr>
          <w:spacing w:val="-12"/>
        </w:rPr>
        <w:t> </w:t>
      </w:r>
      <w:r>
        <w:rPr/>
        <w:t>inspirována</w:t>
      </w:r>
      <w:r>
        <w:rPr>
          <w:spacing w:val="-12"/>
        </w:rPr>
        <w:t> </w:t>
      </w:r>
      <w:r>
        <w:rPr/>
        <w:t>světem</w:t>
      </w:r>
      <w:r>
        <w:rPr>
          <w:spacing w:val="-11"/>
        </w:rPr>
        <w:t> </w:t>
      </w:r>
      <w:r>
        <w:rPr/>
        <w:t>automobilových</w:t>
      </w:r>
      <w:r>
        <w:rPr>
          <w:spacing w:val="-12"/>
        </w:rPr>
        <w:t> </w:t>
      </w:r>
      <w:r>
        <w:rPr/>
        <w:t>závodů. Díky jedinečnému designu a konstrukci z uhlíkových vláken s čalouněním z mikrovlákna a šedým prošíváním jsou ztělesněním sportovního stylu. Tato sedadla jsou vybavena 6bodovými závodními pásy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poskytují</w:t>
      </w:r>
      <w:r>
        <w:rPr>
          <w:spacing w:val="-6"/>
        </w:rPr>
        <w:t> </w:t>
      </w:r>
      <w:r>
        <w:rPr/>
        <w:t>řidiči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spolujezdci</w:t>
      </w:r>
      <w:r>
        <w:rPr>
          <w:spacing w:val="-4"/>
        </w:rPr>
        <w:t> </w:t>
      </w:r>
      <w:r>
        <w:rPr/>
        <w:t>optimální</w:t>
      </w:r>
      <w:r>
        <w:rPr>
          <w:spacing w:val="-4"/>
        </w:rPr>
        <w:t> </w:t>
      </w:r>
      <w:r>
        <w:rPr/>
        <w:t>oporu.</w:t>
      </w:r>
      <w:r>
        <w:rPr>
          <w:spacing w:val="-4"/>
        </w:rPr>
        <w:t> </w:t>
      </w:r>
      <w:r>
        <w:rPr/>
        <w:t>Sedadlo</w:t>
      </w:r>
      <w:r>
        <w:rPr>
          <w:spacing w:val="-7"/>
        </w:rPr>
        <w:t> </w:t>
      </w:r>
      <w:r>
        <w:rPr/>
        <w:t>řidiče</w:t>
      </w:r>
      <w:r>
        <w:rPr>
          <w:spacing w:val="-3"/>
        </w:rPr>
        <w:t> </w:t>
      </w:r>
      <w:r>
        <w:rPr/>
        <w:t>má</w:t>
      </w:r>
      <w:r>
        <w:rPr>
          <w:spacing w:val="-4"/>
        </w:rPr>
        <w:t> </w:t>
      </w:r>
      <w:r>
        <w:rPr/>
        <w:t>dvě</w:t>
      </w:r>
      <w:r>
        <w:rPr>
          <w:spacing w:val="-7"/>
        </w:rPr>
        <w:t> </w:t>
      </w:r>
      <w:r>
        <w:rPr/>
        <w:t>nastavení</w:t>
      </w:r>
      <w:r>
        <w:rPr>
          <w:spacing w:val="-6"/>
        </w:rPr>
        <w:t> </w:t>
      </w:r>
      <w:r>
        <w:rPr/>
        <w:t>pro</w:t>
      </w:r>
      <w:r>
        <w:rPr>
          <w:spacing w:val="-4"/>
        </w:rPr>
        <w:t> </w:t>
      </w:r>
      <w:r>
        <w:rPr/>
        <w:t>pohyb</w:t>
      </w:r>
      <w:r>
        <w:rPr>
          <w:spacing w:val="-4"/>
        </w:rPr>
        <w:t> </w:t>
      </w:r>
      <w:r>
        <w:rPr/>
        <w:t>vpřed a výšky. Sedadlo spolujezdce je pro větší pohodlí pevné. Písmeno "A" vyšité na opěrkách hlavy připomíná jedinečnou identitu tohoto vozu Alpine.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</w:pPr>
    </w:p>
    <w:p>
      <w:pPr>
        <w:pStyle w:val="Heading2"/>
        <w:spacing w:before="1"/>
      </w:pPr>
      <w:bookmarkStart w:name="_bookmark28" w:id="29"/>
      <w:bookmarkEnd w:id="29"/>
      <w:r>
        <w:rPr>
          <w:b w:val="0"/>
        </w:rPr>
      </w:r>
      <w:r>
        <w:rPr/>
        <w:t>Karbonové</w:t>
      </w:r>
      <w:r>
        <w:rPr>
          <w:spacing w:val="-3"/>
        </w:rPr>
        <w:t> </w:t>
      </w:r>
      <w:r>
        <w:rPr/>
        <w:t>díly</w:t>
      </w:r>
      <w:r>
        <w:rPr>
          <w:spacing w:val="-2"/>
        </w:rPr>
        <w:t> </w:t>
      </w:r>
      <w:r>
        <w:rPr/>
        <w:t>pro</w:t>
      </w:r>
      <w:r>
        <w:rPr>
          <w:spacing w:val="-2"/>
        </w:rPr>
        <w:t> </w:t>
      </w:r>
      <w:r>
        <w:rPr/>
        <w:t>radikálnější</w:t>
      </w:r>
      <w:r>
        <w:rPr>
          <w:spacing w:val="-1"/>
        </w:rPr>
        <w:t> </w:t>
      </w:r>
      <w:r>
        <w:rPr>
          <w:spacing w:val="-2"/>
        </w:rPr>
        <w:t>identitu</w:t>
      </w:r>
    </w:p>
    <w:p>
      <w:pPr>
        <w:pStyle w:val="BodyText"/>
        <w:spacing w:line="266" w:lineRule="auto" w:before="43"/>
        <w:ind w:left="100" w:right="118"/>
        <w:jc w:val="both"/>
      </w:pPr>
      <w:r>
        <w:rPr/>
        <w:t>Nové díly, jako je přední a zadní kapota, nový difuzor a boční prahy, přispívají k očekávanému charakteru tohoto nového modelu Alpine A110 R.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pStyle w:val="Heading2"/>
      </w:pPr>
      <w:bookmarkStart w:name="_bookmark29" w:id="30"/>
      <w:bookmarkEnd w:id="30"/>
      <w:r>
        <w:rPr>
          <w:b w:val="0"/>
        </w:rPr>
      </w:r>
      <w:r>
        <w:rPr/>
        <w:t>"R"</w:t>
      </w:r>
      <w:r>
        <w:rPr>
          <w:spacing w:val="-1"/>
        </w:rPr>
        <w:t> </w:t>
      </w:r>
      <w:r>
        <w:rPr/>
        <w:t>ve všech</w:t>
      </w:r>
      <w:r>
        <w:rPr>
          <w:spacing w:val="-1"/>
        </w:rPr>
        <w:t> </w:t>
      </w:r>
      <w:r>
        <w:rPr>
          <w:spacing w:val="-2"/>
        </w:rPr>
        <w:t>detailech!</w:t>
      </w:r>
    </w:p>
    <w:p>
      <w:pPr>
        <w:pStyle w:val="BodyText"/>
        <w:spacing w:before="43"/>
        <w:ind w:left="100"/>
        <w:jc w:val="both"/>
      </w:pPr>
      <w:r>
        <w:rPr/>
        <w:t>Pro</w:t>
      </w:r>
      <w:r>
        <w:rPr>
          <w:spacing w:val="-8"/>
        </w:rPr>
        <w:t> </w:t>
      </w:r>
      <w:r>
        <w:rPr/>
        <w:t>tento</w:t>
      </w:r>
      <w:r>
        <w:rPr>
          <w:spacing w:val="-7"/>
        </w:rPr>
        <w:t> </w:t>
      </w:r>
      <w:r>
        <w:rPr/>
        <w:t>model</w:t>
      </w:r>
      <w:r>
        <w:rPr>
          <w:spacing w:val="-7"/>
        </w:rPr>
        <w:t> </w:t>
      </w:r>
      <w:r>
        <w:rPr/>
        <w:t>byl</w:t>
      </w:r>
      <w:r>
        <w:rPr>
          <w:spacing w:val="-6"/>
        </w:rPr>
        <w:t> </w:t>
      </w:r>
      <w:r>
        <w:rPr/>
        <w:t>navržen</w:t>
      </w:r>
      <w:r>
        <w:rPr>
          <w:spacing w:val="-9"/>
        </w:rPr>
        <w:t> </w:t>
      </w:r>
      <w:r>
        <w:rPr/>
        <w:t>specifický</w:t>
      </w:r>
      <w:r>
        <w:rPr>
          <w:spacing w:val="-7"/>
        </w:rPr>
        <w:t> </w:t>
      </w:r>
      <w:r>
        <w:rPr/>
        <w:t>štítek</w:t>
      </w:r>
      <w:r>
        <w:rPr>
          <w:spacing w:val="-5"/>
        </w:rPr>
        <w:t> </w:t>
      </w:r>
      <w:r>
        <w:rPr/>
        <w:t>integrovaný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konzoly,</w:t>
      </w:r>
      <w:r>
        <w:rPr>
          <w:spacing w:val="-8"/>
        </w:rPr>
        <w:t> </w:t>
      </w:r>
      <w:r>
        <w:rPr/>
        <w:t>který</w:t>
      </w:r>
      <w:r>
        <w:rPr>
          <w:spacing w:val="-5"/>
        </w:rPr>
        <w:t> </w:t>
      </w:r>
      <w:r>
        <w:rPr/>
        <w:t>integruje</w:t>
      </w:r>
      <w:r>
        <w:rPr>
          <w:spacing w:val="-8"/>
        </w:rPr>
        <w:t> </w:t>
      </w:r>
      <w:r>
        <w:rPr/>
        <w:t>siluetu</w:t>
      </w:r>
      <w:r>
        <w:rPr>
          <w:spacing w:val="-8"/>
        </w:rPr>
        <w:t> </w:t>
      </w:r>
      <w:r>
        <w:rPr>
          <w:spacing w:val="-2"/>
        </w:rPr>
        <w:t>vozu.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2"/>
      </w:pPr>
      <w:bookmarkStart w:name="_bookmark30" w:id="31"/>
      <w:bookmarkEnd w:id="31"/>
      <w:r>
        <w:rPr>
          <w:b w:val="0"/>
        </w:rPr>
      </w:r>
      <w:r>
        <w:rPr/>
        <w:t>Barva</w:t>
      </w:r>
      <w:r>
        <w:rPr>
          <w:spacing w:val="-3"/>
        </w:rPr>
        <w:t> </w:t>
      </w:r>
      <w:r>
        <w:rPr/>
        <w:t>vozu</w:t>
      </w:r>
      <w:r>
        <w:rPr>
          <w:spacing w:val="-2"/>
        </w:rPr>
        <w:t> </w:t>
      </w:r>
      <w:r>
        <w:rPr>
          <w:spacing w:val="-4"/>
        </w:rPr>
        <w:t>A522</w:t>
      </w:r>
    </w:p>
    <w:p>
      <w:pPr>
        <w:pStyle w:val="BodyText"/>
        <w:spacing w:line="264" w:lineRule="auto" w:before="43"/>
        <w:ind w:left="100" w:right="118"/>
        <w:jc w:val="both"/>
      </w:pPr>
      <w:r>
        <w:rPr/>
        <w:t>Barva nového modelu Alpine A110 R je matná modrá, barva vozu formule 1 A522. Modrá, ale také červená, karbon a mikrovlákno: tolik barev a materiálů, které připomínají startovní rošt Velké ceny a jedinečné pocity z okruhu. Střecha je 100% karbonová s lesklým černým povrchem.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1"/>
        </w:rPr>
      </w:pPr>
    </w:p>
    <w:p>
      <w:pPr>
        <w:pStyle w:val="Heading2"/>
      </w:pPr>
      <w:bookmarkStart w:name="_bookmark31" w:id="32"/>
      <w:bookmarkEnd w:id="32"/>
      <w:r>
        <w:rPr>
          <w:b w:val="0"/>
        </w:rPr>
      </w:r>
      <w:r>
        <w:rPr/>
        <w:t>Údaje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výkonu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reálném</w:t>
      </w:r>
      <w:r>
        <w:rPr>
          <w:spacing w:val="-1"/>
        </w:rPr>
        <w:t> </w:t>
      </w:r>
      <w:r>
        <w:rPr>
          <w:spacing w:val="-4"/>
        </w:rPr>
        <w:t>čase</w:t>
      </w:r>
    </w:p>
    <w:p>
      <w:pPr>
        <w:pStyle w:val="BodyText"/>
        <w:spacing w:line="264" w:lineRule="auto" w:before="43"/>
        <w:ind w:left="100" w:right="116"/>
        <w:jc w:val="both"/>
      </w:pPr>
      <w:r>
        <w:rPr/>
        <w:t>Sériově</w:t>
      </w:r>
      <w:r>
        <w:rPr>
          <w:spacing w:val="-7"/>
        </w:rPr>
        <w:t> </w:t>
      </w:r>
      <w:r>
        <w:rPr/>
        <w:t>dodávaný</w:t>
      </w:r>
      <w:r>
        <w:rPr>
          <w:spacing w:val="-5"/>
        </w:rPr>
        <w:t> </w:t>
      </w:r>
      <w:r>
        <w:rPr/>
        <w:t>palubní</w:t>
      </w:r>
      <w:r>
        <w:rPr>
          <w:spacing w:val="-7"/>
        </w:rPr>
        <w:t> </w:t>
      </w:r>
      <w:r>
        <w:rPr/>
        <w:t>telemetrický</w:t>
      </w:r>
      <w:r>
        <w:rPr>
          <w:spacing w:val="-5"/>
        </w:rPr>
        <w:t> </w:t>
      </w:r>
      <w:r>
        <w:rPr/>
        <w:t>systém</w:t>
      </w:r>
      <w:r>
        <w:rPr>
          <w:spacing w:val="-8"/>
        </w:rPr>
        <w:t> </w:t>
      </w:r>
      <w:r>
        <w:rPr/>
        <w:t>Alpine</w:t>
      </w:r>
      <w:r>
        <w:rPr>
          <w:spacing w:val="-5"/>
        </w:rPr>
        <w:t> </w:t>
      </w:r>
      <w:r>
        <w:rPr/>
        <w:t>Telemetrics</w:t>
      </w:r>
      <w:r>
        <w:rPr>
          <w:spacing w:val="-5"/>
        </w:rPr>
        <w:t> </w:t>
      </w:r>
      <w:r>
        <w:rPr/>
        <w:t>zobrazuje</w:t>
      </w:r>
      <w:r>
        <w:rPr>
          <w:spacing w:val="-8"/>
        </w:rPr>
        <w:t> </w:t>
      </w:r>
      <w:r>
        <w:rPr/>
        <w:t>v</w:t>
      </w:r>
      <w:r>
        <w:rPr>
          <w:spacing w:val="-6"/>
        </w:rPr>
        <w:t> </w:t>
      </w:r>
      <w:r>
        <w:rPr/>
        <w:t>reálném</w:t>
      </w:r>
      <w:r>
        <w:rPr>
          <w:spacing w:val="-8"/>
        </w:rPr>
        <w:t> </w:t>
      </w:r>
      <w:r>
        <w:rPr/>
        <w:t>čase</w:t>
      </w:r>
      <w:r>
        <w:rPr>
          <w:spacing w:val="-5"/>
        </w:rPr>
        <w:t> </w:t>
      </w:r>
      <w:r>
        <w:rPr/>
        <w:t>technické </w:t>
      </w:r>
      <w:r>
        <w:rPr>
          <w:spacing w:val="-2"/>
        </w:rPr>
        <w:t>údaje</w:t>
      </w:r>
      <w:r>
        <w:rPr>
          <w:spacing w:val="-5"/>
        </w:rPr>
        <w:t> </w:t>
      </w:r>
      <w:r>
        <w:rPr>
          <w:spacing w:val="-2"/>
        </w:rPr>
        <w:t>ve formě ukazatelů tlaků</w:t>
      </w:r>
      <w:r>
        <w:rPr>
          <w:spacing w:val="-3"/>
        </w:rPr>
        <w:t> </w:t>
      </w:r>
      <w:r>
        <w:rPr>
          <w:spacing w:val="-2"/>
        </w:rPr>
        <w:t>nebo histogramů,</w:t>
      </w:r>
      <w:r>
        <w:rPr>
          <w:spacing w:val="-5"/>
        </w:rPr>
        <w:t> </w:t>
      </w:r>
      <w:r>
        <w:rPr>
          <w:spacing w:val="-2"/>
        </w:rPr>
        <w:t>jako</w:t>
      </w:r>
      <w:r>
        <w:rPr>
          <w:spacing w:val="-5"/>
        </w:rPr>
        <w:t> </w:t>
      </w:r>
      <w:r>
        <w:rPr>
          <w:spacing w:val="-2"/>
        </w:rPr>
        <w:t>je tlak</w:t>
      </w:r>
      <w:r>
        <w:rPr>
          <w:spacing w:val="-4"/>
        </w:rPr>
        <w:t> </w:t>
      </w:r>
      <w:r>
        <w:rPr>
          <w:spacing w:val="-2"/>
        </w:rPr>
        <w:t>turbodmychadla,</w:t>
      </w:r>
      <w:r>
        <w:rPr>
          <w:spacing w:val="-3"/>
        </w:rPr>
        <w:t> </w:t>
      </w:r>
      <w:r>
        <w:rPr>
          <w:spacing w:val="-2"/>
        </w:rPr>
        <w:t>teplota</w:t>
      </w:r>
      <w:r>
        <w:rPr>
          <w:spacing w:val="-5"/>
        </w:rPr>
        <w:t> </w:t>
      </w:r>
      <w:r>
        <w:rPr>
          <w:spacing w:val="-2"/>
        </w:rPr>
        <w:t>převodovky,</w:t>
      </w:r>
      <w:r>
        <w:rPr>
          <w:spacing w:val="-4"/>
        </w:rPr>
        <w:t> </w:t>
      </w:r>
      <w:r>
        <w:rPr>
          <w:spacing w:val="-2"/>
        </w:rPr>
        <w:t>točivý </w:t>
      </w:r>
      <w:r>
        <w:rPr/>
        <w:t>moment, výkon, úhel natočení volantu a akcelerometr. Integrované stopky měří a zaznamenávají výkony například během tréninků na okruhu.</w:t>
      </w:r>
    </w:p>
    <w:p>
      <w:pPr>
        <w:spacing w:after="0" w:line="264" w:lineRule="auto"/>
        <w:jc w:val="both"/>
        <w:sectPr>
          <w:pgSz w:w="11910" w:h="16840"/>
          <w:pgMar w:header="481" w:footer="953" w:top="1340" w:bottom="1140" w:left="1340" w:right="1320"/>
        </w:sectPr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219"/>
      </w:pPr>
      <w:bookmarkStart w:name="_bookmark32" w:id="33"/>
      <w:bookmarkEnd w:id="33"/>
      <w:r>
        <w:rPr>
          <w:b w:val="0"/>
        </w:rPr>
      </w:r>
      <w:r>
        <w:rPr/>
        <w:t>TECHNICKÉ</w:t>
      </w:r>
      <w:r>
        <w:rPr>
          <w:spacing w:val="-11"/>
        </w:rPr>
        <w:t> </w:t>
      </w:r>
      <w:r>
        <w:rPr>
          <w:spacing w:val="-4"/>
        </w:rPr>
        <w:t>ÚDAJE</w:t>
      </w:r>
    </w:p>
    <w:p>
      <w:pPr>
        <w:pStyle w:val="BodyText"/>
        <w:spacing w:before="8"/>
        <w:rPr>
          <w:b/>
          <w:sz w:val="33"/>
        </w:rPr>
      </w:pPr>
    </w:p>
    <w:p>
      <w:pPr>
        <w:pStyle w:val="BodyText"/>
        <w:ind w:left="460"/>
      </w:pPr>
      <w:r>
        <w:rPr/>
        <w:t>Nová</w:t>
      </w:r>
      <w:r>
        <w:rPr>
          <w:spacing w:val="-5"/>
        </w:rPr>
        <w:t> </w:t>
      </w:r>
      <w:r>
        <w:rPr/>
        <w:t>A110</w:t>
      </w:r>
      <w:r>
        <w:rPr>
          <w:spacing w:val="-2"/>
        </w:rPr>
        <w:t> </w:t>
      </w:r>
      <w:r>
        <w:rPr/>
        <w:t>R</w:t>
      </w:r>
      <w:r>
        <w:rPr>
          <w:spacing w:val="-4"/>
        </w:rPr>
        <w:t> </w:t>
      </w:r>
      <w:r>
        <w:rPr/>
        <w:t>ve</w:t>
      </w:r>
      <w:r>
        <w:rPr>
          <w:spacing w:val="-4"/>
        </w:rPr>
        <w:t> </w:t>
      </w:r>
      <w:r>
        <w:rPr>
          <w:spacing w:val="-2"/>
        </w:rPr>
        <w:t>zkratce: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180" w:val="left" w:leader="none"/>
          <w:tab w:pos="1181" w:val="left" w:leader="none"/>
        </w:tabs>
        <w:spacing w:line="240" w:lineRule="auto" w:before="134" w:after="0"/>
        <w:ind w:left="1180" w:right="0" w:hanging="361"/>
        <w:jc w:val="left"/>
        <w:rPr>
          <w:sz w:val="20"/>
        </w:rPr>
      </w:pPr>
      <w:r>
        <w:rPr>
          <w:sz w:val="20"/>
        </w:rPr>
        <w:t>Motor</w:t>
      </w:r>
      <w:r>
        <w:rPr>
          <w:spacing w:val="-2"/>
          <w:sz w:val="20"/>
        </w:rPr>
        <w:t> </w:t>
      </w:r>
      <w:r>
        <w:rPr>
          <w:sz w:val="20"/>
        </w:rPr>
        <w:t>1.8</w:t>
      </w:r>
      <w:r>
        <w:rPr>
          <w:spacing w:val="-3"/>
          <w:sz w:val="20"/>
        </w:rPr>
        <w:t> </w:t>
      </w:r>
      <w:r>
        <w:rPr>
          <w:sz w:val="20"/>
        </w:rPr>
        <w:t>4</w:t>
      </w:r>
      <w:r>
        <w:rPr>
          <w:spacing w:val="-5"/>
          <w:sz w:val="20"/>
        </w:rPr>
        <w:t> </w:t>
      </w:r>
      <w:r>
        <w:rPr>
          <w:sz w:val="20"/>
        </w:rPr>
        <w:t>válce</w:t>
      </w:r>
      <w:r>
        <w:rPr>
          <w:spacing w:val="-3"/>
          <w:sz w:val="20"/>
        </w:rPr>
        <w:t> </w:t>
      </w:r>
      <w:r>
        <w:rPr>
          <w:sz w:val="20"/>
        </w:rPr>
        <w:t>16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ventilů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  <w:tab w:pos="1181" w:val="left" w:leader="none"/>
        </w:tabs>
        <w:spacing w:line="240" w:lineRule="auto" w:before="68" w:after="0"/>
        <w:ind w:left="1180" w:right="0" w:hanging="361"/>
        <w:jc w:val="left"/>
        <w:rPr>
          <w:sz w:val="20"/>
        </w:rPr>
      </w:pPr>
      <w:r>
        <w:rPr>
          <w:sz w:val="20"/>
        </w:rPr>
        <w:t>300</w:t>
      </w:r>
      <w:r>
        <w:rPr>
          <w:spacing w:val="-7"/>
          <w:sz w:val="20"/>
        </w:rPr>
        <w:t> </w:t>
      </w:r>
      <w:r>
        <w:rPr>
          <w:sz w:val="20"/>
        </w:rPr>
        <w:t>koňských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sil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  <w:tab w:pos="1181" w:val="left" w:leader="none"/>
        </w:tabs>
        <w:spacing w:line="240" w:lineRule="auto" w:before="65" w:after="0"/>
        <w:ind w:left="1180" w:right="0" w:hanging="361"/>
        <w:jc w:val="left"/>
        <w:rPr>
          <w:sz w:val="20"/>
        </w:rPr>
      </w:pPr>
      <w:r>
        <w:rPr>
          <w:sz w:val="20"/>
        </w:rPr>
        <w:t>Poměr</w:t>
      </w:r>
      <w:r>
        <w:rPr>
          <w:spacing w:val="-6"/>
          <w:sz w:val="20"/>
        </w:rPr>
        <w:t> </w:t>
      </w:r>
      <w:r>
        <w:rPr>
          <w:sz w:val="20"/>
        </w:rPr>
        <w:t>výkonu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hmotnosti</w:t>
      </w:r>
      <w:r>
        <w:rPr>
          <w:spacing w:val="-5"/>
          <w:sz w:val="20"/>
        </w:rPr>
        <w:t> </w:t>
      </w:r>
      <w:r>
        <w:rPr>
          <w:sz w:val="20"/>
        </w:rPr>
        <w:t>3,6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kg/k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  <w:tab w:pos="1181" w:val="left" w:leader="none"/>
        </w:tabs>
        <w:spacing w:line="240" w:lineRule="auto" w:before="68" w:after="0"/>
        <w:ind w:left="1180" w:right="0" w:hanging="361"/>
        <w:jc w:val="left"/>
        <w:rPr>
          <w:sz w:val="20"/>
        </w:rPr>
      </w:pP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0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100</w:t>
      </w:r>
      <w:r>
        <w:rPr>
          <w:spacing w:val="-2"/>
          <w:sz w:val="20"/>
        </w:rPr>
        <w:t> </w:t>
      </w:r>
      <w:r>
        <w:rPr>
          <w:sz w:val="20"/>
        </w:rPr>
        <w:t>km/h</w:t>
      </w:r>
      <w:r>
        <w:rPr>
          <w:spacing w:val="-4"/>
          <w:sz w:val="20"/>
        </w:rPr>
        <w:t> </w:t>
      </w:r>
      <w:r>
        <w:rPr>
          <w:sz w:val="20"/>
        </w:rPr>
        <w:t>za</w:t>
      </w:r>
      <w:r>
        <w:rPr>
          <w:spacing w:val="-1"/>
          <w:sz w:val="20"/>
        </w:rPr>
        <w:t> </w:t>
      </w:r>
      <w:r>
        <w:rPr>
          <w:sz w:val="20"/>
        </w:rPr>
        <w:t>3,9</w:t>
      </w:r>
      <w:r>
        <w:rPr>
          <w:spacing w:val="-2"/>
          <w:sz w:val="20"/>
        </w:rPr>
        <w:t> sekundy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  <w:tab w:pos="1181" w:val="left" w:leader="none"/>
        </w:tabs>
        <w:spacing w:line="240" w:lineRule="auto" w:before="67" w:after="0"/>
        <w:ind w:left="1180" w:right="0" w:hanging="361"/>
        <w:jc w:val="left"/>
        <w:rPr>
          <w:sz w:val="20"/>
        </w:rPr>
      </w:pPr>
      <w:r>
        <w:rPr>
          <w:sz w:val="20"/>
        </w:rPr>
        <w:t>Točivý</w:t>
      </w:r>
      <w:r>
        <w:rPr>
          <w:spacing w:val="-5"/>
          <w:sz w:val="20"/>
        </w:rPr>
        <w:t> </w:t>
      </w:r>
      <w:r>
        <w:rPr>
          <w:sz w:val="20"/>
        </w:rPr>
        <w:t>moment</w:t>
      </w:r>
      <w:r>
        <w:rPr>
          <w:spacing w:val="-7"/>
          <w:sz w:val="20"/>
        </w:rPr>
        <w:t> </w:t>
      </w:r>
      <w:r>
        <w:rPr>
          <w:sz w:val="20"/>
        </w:rPr>
        <w:t>340</w:t>
      </w:r>
      <w:r>
        <w:rPr>
          <w:spacing w:val="-4"/>
          <w:sz w:val="20"/>
        </w:rPr>
        <w:t> </w:t>
      </w:r>
      <w:r>
        <w:rPr>
          <w:sz w:val="20"/>
        </w:rPr>
        <w:t>Nm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2400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6000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ot/min.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  <w:tab w:pos="1181" w:val="left" w:leader="none"/>
        </w:tabs>
        <w:spacing w:line="240" w:lineRule="auto" w:before="66" w:after="0"/>
        <w:ind w:left="1180" w:right="0" w:hanging="361"/>
        <w:jc w:val="left"/>
        <w:rPr>
          <w:sz w:val="20"/>
        </w:rPr>
      </w:pPr>
      <w:r>
        <w:rPr>
          <w:sz w:val="20"/>
        </w:rPr>
        <w:t>Maximální</w:t>
      </w:r>
      <w:r>
        <w:rPr>
          <w:spacing w:val="-10"/>
          <w:sz w:val="20"/>
        </w:rPr>
        <w:t> </w:t>
      </w:r>
      <w:r>
        <w:rPr>
          <w:sz w:val="20"/>
        </w:rPr>
        <w:t>rychlost</w:t>
      </w:r>
      <w:r>
        <w:rPr>
          <w:spacing w:val="-7"/>
          <w:sz w:val="20"/>
        </w:rPr>
        <w:t> </w:t>
      </w:r>
      <w:r>
        <w:rPr>
          <w:sz w:val="20"/>
        </w:rPr>
        <w:t>bez</w:t>
      </w:r>
      <w:r>
        <w:rPr>
          <w:spacing w:val="-8"/>
          <w:sz w:val="20"/>
        </w:rPr>
        <w:t> </w:t>
      </w:r>
      <w:r>
        <w:rPr>
          <w:sz w:val="20"/>
        </w:rPr>
        <w:t>omezení</w:t>
      </w:r>
      <w:r>
        <w:rPr>
          <w:spacing w:val="-6"/>
          <w:sz w:val="20"/>
        </w:rPr>
        <w:t> </w:t>
      </w:r>
      <w:r>
        <w:rPr>
          <w:sz w:val="20"/>
        </w:rPr>
        <w:t>285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km/h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40" w:lineRule="auto" w:before="68" w:after="0"/>
        <w:ind w:left="1180" w:right="117" w:hanging="360"/>
        <w:jc w:val="both"/>
        <w:rPr>
          <w:sz w:val="20"/>
        </w:rPr>
      </w:pPr>
      <w:r>
        <w:rPr>
          <w:sz w:val="20"/>
        </w:rPr>
        <w:t>Podvozek:</w:t>
      </w:r>
      <w:r>
        <w:rPr>
          <w:spacing w:val="-14"/>
          <w:sz w:val="20"/>
        </w:rPr>
        <w:t> </w:t>
      </w:r>
      <w:r>
        <w:rPr>
          <w:sz w:val="20"/>
        </w:rPr>
        <w:t>překalibrované</w:t>
      </w:r>
      <w:r>
        <w:rPr>
          <w:spacing w:val="-14"/>
          <w:sz w:val="20"/>
        </w:rPr>
        <w:t> </w:t>
      </w:r>
      <w:r>
        <w:rPr>
          <w:sz w:val="20"/>
        </w:rPr>
        <w:t>pružiny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stabilizátory,</w:t>
      </w:r>
      <w:r>
        <w:rPr>
          <w:spacing w:val="-14"/>
          <w:sz w:val="20"/>
        </w:rPr>
        <w:t> </w:t>
      </w:r>
      <w:r>
        <w:rPr>
          <w:sz w:val="20"/>
        </w:rPr>
        <w:t>specifická</w:t>
      </w:r>
      <w:r>
        <w:rPr>
          <w:spacing w:val="-14"/>
          <w:sz w:val="20"/>
        </w:rPr>
        <w:t> </w:t>
      </w:r>
      <w:r>
        <w:rPr>
          <w:sz w:val="20"/>
        </w:rPr>
        <w:t>geometrie</w:t>
      </w:r>
      <w:r>
        <w:rPr>
          <w:spacing w:val="-14"/>
          <w:sz w:val="20"/>
        </w:rPr>
        <w:t> </w:t>
      </w:r>
      <w:r>
        <w:rPr>
          <w:sz w:val="20"/>
        </w:rPr>
        <w:t>náprav,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10</w:t>
      </w:r>
      <w:r>
        <w:rPr>
          <w:spacing w:val="-13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tužší vinuté pružiny, specifické stabilizátory, nastavitelná kombinace pružin a tlumičů, o 10 mm nižší světlá výška s možností snížení o dalších 10 mm na okruhu.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40" w:lineRule="auto" w:before="66" w:after="0"/>
        <w:ind w:left="1180" w:right="0" w:hanging="361"/>
        <w:jc w:val="both"/>
        <w:rPr>
          <w:sz w:val="20"/>
        </w:rPr>
      </w:pPr>
      <w:r>
        <w:rPr>
          <w:sz w:val="20"/>
        </w:rPr>
        <w:t>Pohotovostní</w:t>
      </w:r>
      <w:r>
        <w:rPr>
          <w:spacing w:val="-9"/>
          <w:sz w:val="20"/>
        </w:rPr>
        <w:t> </w:t>
      </w:r>
      <w:r>
        <w:rPr>
          <w:sz w:val="20"/>
        </w:rPr>
        <w:t>hmotnost:</w:t>
      </w:r>
      <w:r>
        <w:rPr>
          <w:spacing w:val="-11"/>
          <w:sz w:val="20"/>
        </w:rPr>
        <w:t> </w:t>
      </w:r>
      <w:r>
        <w:rPr>
          <w:sz w:val="20"/>
        </w:rPr>
        <w:t>1082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kg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40" w:lineRule="auto" w:before="65" w:after="0"/>
        <w:ind w:left="1180" w:right="0" w:hanging="361"/>
        <w:jc w:val="both"/>
        <w:rPr>
          <w:sz w:val="20"/>
        </w:rPr>
      </w:pPr>
      <w:r>
        <w:rPr>
          <w:sz w:val="20"/>
        </w:rPr>
        <w:t>Sportovní</w:t>
      </w:r>
      <w:r>
        <w:rPr>
          <w:spacing w:val="-11"/>
          <w:sz w:val="20"/>
        </w:rPr>
        <w:t> </w:t>
      </w:r>
      <w:r>
        <w:rPr>
          <w:sz w:val="20"/>
        </w:rPr>
        <w:t>výfukový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systém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40" w:lineRule="auto" w:before="68" w:after="0"/>
        <w:ind w:left="1180" w:right="120" w:hanging="360"/>
        <w:jc w:val="both"/>
        <w:rPr>
          <w:sz w:val="20"/>
        </w:rPr>
      </w:pPr>
      <w:r>
        <w:rPr>
          <w:sz w:val="20"/>
        </w:rPr>
        <w:t>Vysoce výkonný brzdový systém Brembo®, dvoumateriálové kotouče o průměru 320 mm vpředu a vzadu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40" w:lineRule="auto" w:before="65" w:after="0"/>
        <w:ind w:left="1180" w:right="0" w:hanging="361"/>
        <w:jc w:val="both"/>
        <w:rPr>
          <w:sz w:val="20"/>
        </w:rPr>
      </w:pPr>
      <w:r>
        <w:rPr>
          <w:spacing w:val="-2"/>
          <w:sz w:val="20"/>
        </w:rPr>
        <w:t>18palcová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celokarbonová</w:t>
      </w:r>
      <w:r>
        <w:rPr>
          <w:spacing w:val="9"/>
          <w:sz w:val="20"/>
        </w:rPr>
        <w:t> </w:t>
      </w:r>
      <w:r>
        <w:rPr>
          <w:spacing w:val="-4"/>
          <w:sz w:val="20"/>
        </w:rPr>
        <w:t>kola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40" w:lineRule="auto" w:before="68" w:after="0"/>
        <w:ind w:left="1180" w:right="122" w:hanging="360"/>
        <w:jc w:val="both"/>
        <w:rPr>
          <w:sz w:val="20"/>
        </w:rPr>
      </w:pPr>
      <w:r>
        <w:rPr>
          <w:sz w:val="20"/>
        </w:rPr>
        <w:t>Pneumatiky Michelin Pilot Sport Cup 2 semi-slick o rozměru 215/40 R18 vpředu a 245/40 R18 vzadu.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37" w:lineRule="auto" w:before="68" w:after="0"/>
        <w:ind w:left="1180" w:right="119" w:hanging="360"/>
        <w:jc w:val="both"/>
        <w:rPr>
          <w:sz w:val="22"/>
        </w:rPr>
      </w:pPr>
      <w:r>
        <w:rPr>
          <w:sz w:val="20"/>
        </w:rPr>
        <w:t>Sedadla řidiče Sabelt® Track – karbonový monokok, nastavitelná ve 2 směrech s čaluouněním z černého mikrovlákna a šedým prošíváním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4"/>
        </w:rPr>
      </w:pPr>
    </w:p>
    <w:p>
      <w:pPr>
        <w:spacing w:before="0"/>
        <w:ind w:left="100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Kontakt:</w:t>
      </w:r>
    </w:p>
    <w:p>
      <w:pPr>
        <w:pStyle w:val="BodyText"/>
        <w:spacing w:before="2"/>
        <w:ind w:left="100"/>
      </w:pPr>
      <w:r>
        <w:rPr>
          <w:spacing w:val="-2"/>
        </w:rPr>
        <w:t>Jitka</w:t>
      </w:r>
      <w:r>
        <w:rPr>
          <w:spacing w:val="12"/>
        </w:rPr>
        <w:t> </w:t>
      </w:r>
      <w:r>
        <w:rPr>
          <w:spacing w:val="-2"/>
        </w:rPr>
        <w:t>Skaličková,</w:t>
      </w:r>
      <w:r>
        <w:rPr>
          <w:spacing w:val="15"/>
        </w:rPr>
        <w:t> </w:t>
      </w:r>
      <w:hyperlink r:id="rId9">
        <w:r>
          <w:rPr>
            <w:spacing w:val="-2"/>
          </w:rPr>
          <w:t>jitka.skalickova@renault.cz,</w:t>
        </w:r>
      </w:hyperlink>
      <w:r>
        <w:rPr>
          <w:spacing w:val="13"/>
        </w:rPr>
        <w:t> </w:t>
      </w:r>
      <w:r>
        <w:rPr>
          <w:spacing w:val="-2"/>
        </w:rPr>
        <w:t>+42060227518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31"/>
        </w:rPr>
      </w:pPr>
    </w:p>
    <w:p>
      <w:pPr>
        <w:pStyle w:val="Heading1"/>
        <w:spacing w:before="1"/>
      </w:pPr>
      <w:bookmarkStart w:name="_bookmark33" w:id="34"/>
      <w:bookmarkEnd w:id="34"/>
      <w:r>
        <w:rPr>
          <w:b w:val="0"/>
        </w:rPr>
      </w:r>
      <w:r>
        <w:rPr/>
        <w:t>O</w:t>
      </w:r>
      <w:r>
        <w:rPr>
          <w:spacing w:val="-2"/>
        </w:rPr>
        <w:t> </w:t>
      </w:r>
      <w:r>
        <w:rPr/>
        <w:t>ZNAČCE</w:t>
      </w:r>
      <w:r>
        <w:rPr>
          <w:spacing w:val="-1"/>
        </w:rPr>
        <w:t> </w:t>
      </w:r>
      <w:r>
        <w:rPr>
          <w:spacing w:val="-2"/>
        </w:rPr>
        <w:t>ALPINE</w:t>
      </w:r>
    </w:p>
    <w:p>
      <w:pPr>
        <w:pStyle w:val="BodyText"/>
        <w:spacing w:before="5"/>
        <w:rPr>
          <w:b/>
          <w:sz w:val="32"/>
        </w:rPr>
      </w:pPr>
    </w:p>
    <w:p>
      <w:pPr>
        <w:pStyle w:val="BodyText"/>
        <w:spacing w:line="264" w:lineRule="auto"/>
        <w:ind w:left="100" w:right="119"/>
        <w:jc w:val="both"/>
      </w:pPr>
      <w:r>
        <w:rPr/>
        <w:t>Značka</w:t>
      </w:r>
      <w:r>
        <w:rPr>
          <w:spacing w:val="-10"/>
        </w:rPr>
        <w:t> </w:t>
      </w:r>
      <w:r>
        <w:rPr/>
        <w:t>Alpine,</w:t>
      </w:r>
      <w:r>
        <w:rPr>
          <w:spacing w:val="-10"/>
        </w:rPr>
        <w:t> </w:t>
      </w:r>
      <w:r>
        <w:rPr/>
        <w:t>kterou</w:t>
      </w:r>
      <w:r>
        <w:rPr>
          <w:spacing w:val="-11"/>
        </w:rPr>
        <w:t> </w:t>
      </w:r>
      <w:r>
        <w:rPr/>
        <w:t>v</w:t>
      </w:r>
      <w:r>
        <w:rPr>
          <w:spacing w:val="-9"/>
        </w:rPr>
        <w:t> </w:t>
      </w:r>
      <w:r>
        <w:rPr/>
        <w:t>roce</w:t>
      </w:r>
      <w:r>
        <w:rPr>
          <w:spacing w:val="-11"/>
        </w:rPr>
        <w:t> </w:t>
      </w:r>
      <w:r>
        <w:rPr/>
        <w:t>1955</w:t>
      </w:r>
      <w:r>
        <w:rPr>
          <w:spacing w:val="-11"/>
        </w:rPr>
        <w:t> </w:t>
      </w:r>
      <w:r>
        <w:rPr/>
        <w:t>založil</w:t>
      </w:r>
      <w:r>
        <w:rPr>
          <w:spacing w:val="-11"/>
        </w:rPr>
        <w:t> </w:t>
      </w:r>
      <w:r>
        <w:rPr/>
        <w:t>Jean</w:t>
      </w:r>
      <w:r>
        <w:rPr>
          <w:spacing w:val="-11"/>
        </w:rPr>
        <w:t> </w:t>
      </w:r>
      <w:r>
        <w:rPr/>
        <w:t>Rédélé,</w:t>
      </w:r>
      <w:r>
        <w:rPr>
          <w:spacing w:val="-8"/>
        </w:rPr>
        <w:t> </w:t>
      </w:r>
      <w:r>
        <w:rPr/>
        <w:t>se</w:t>
      </w:r>
      <w:r>
        <w:rPr>
          <w:spacing w:val="-11"/>
        </w:rPr>
        <w:t> </w:t>
      </w:r>
      <w:r>
        <w:rPr/>
        <w:t>v</w:t>
      </w:r>
      <w:r>
        <w:rPr>
          <w:spacing w:val="-9"/>
        </w:rPr>
        <w:t> </w:t>
      </w:r>
      <w:r>
        <w:rPr/>
        <w:t>průběhu</w:t>
      </w:r>
      <w:r>
        <w:rPr>
          <w:spacing w:val="-8"/>
        </w:rPr>
        <w:t> </w:t>
      </w:r>
      <w:r>
        <w:rPr/>
        <w:t>let</w:t>
      </w:r>
      <w:r>
        <w:rPr>
          <w:spacing w:val="-8"/>
        </w:rPr>
        <w:t> </w:t>
      </w:r>
      <w:r>
        <w:rPr/>
        <w:t>prosadila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svými</w:t>
      </w:r>
      <w:r>
        <w:rPr>
          <w:spacing w:val="-11"/>
        </w:rPr>
        <w:t> </w:t>
      </w:r>
      <w:r>
        <w:rPr/>
        <w:t>sportovními vozy francouzského typu. V roce 2018 značka představuje nový model A110, sportovní vůz, který je věrný nadčasovým principům</w:t>
      </w:r>
      <w:r>
        <w:rPr>
          <w:spacing w:val="-1"/>
        </w:rPr>
        <w:t> </w:t>
      </w:r>
      <w:r>
        <w:rPr/>
        <w:t>Alpine,</w:t>
      </w:r>
      <w:r>
        <w:rPr>
          <w:spacing w:val="-1"/>
        </w:rPr>
        <w:t> </w:t>
      </w:r>
      <w:r>
        <w:rPr/>
        <w:t>tedy kompaktnosti, lehkosti, agilitě a</w:t>
      </w:r>
      <w:r>
        <w:rPr>
          <w:spacing w:val="-1"/>
        </w:rPr>
        <w:t> </w:t>
      </w:r>
      <w:r>
        <w:rPr/>
        <w:t>radosti z jízdy.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roce 2021 vzniká</w:t>
      </w:r>
      <w:r>
        <w:rPr>
          <w:spacing w:val="-12"/>
        </w:rPr>
        <w:t> </w:t>
      </w:r>
      <w:r>
        <w:rPr/>
        <w:t>obchodní</w:t>
      </w:r>
      <w:r>
        <w:rPr>
          <w:spacing w:val="-12"/>
        </w:rPr>
        <w:t> </w:t>
      </w:r>
      <w:r>
        <w:rPr/>
        <w:t>jednotka</w:t>
      </w:r>
      <w:r>
        <w:rPr>
          <w:spacing w:val="-12"/>
        </w:rPr>
        <w:t> </w:t>
      </w:r>
      <w:r>
        <w:rPr/>
        <w:t>Alpine.</w:t>
      </w:r>
      <w:r>
        <w:rPr>
          <w:spacing w:val="-9"/>
        </w:rPr>
        <w:t> </w:t>
      </w:r>
      <w:r>
        <w:rPr/>
        <w:t>Stane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značkou</w:t>
      </w:r>
      <w:r>
        <w:rPr>
          <w:spacing w:val="-12"/>
        </w:rPr>
        <w:t> </w:t>
      </w:r>
      <w:r>
        <w:rPr/>
        <w:t>věnovanou</w:t>
      </w:r>
      <w:r>
        <w:rPr>
          <w:spacing w:val="-12"/>
        </w:rPr>
        <w:t> </w:t>
      </w:r>
      <w:r>
        <w:rPr/>
        <w:t>inovativním,</w:t>
      </w:r>
      <w:r>
        <w:rPr>
          <w:spacing w:val="-12"/>
        </w:rPr>
        <w:t> </w:t>
      </w:r>
      <w:r>
        <w:rPr/>
        <w:t>autentickým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exkluzivním sportovním</w:t>
      </w:r>
      <w:r>
        <w:rPr>
          <w:spacing w:val="-5"/>
        </w:rPr>
        <w:t> </w:t>
      </w:r>
      <w:r>
        <w:rPr/>
        <w:t>vozům</w:t>
      </w:r>
      <w:r>
        <w:rPr>
          <w:spacing w:val="-4"/>
        </w:rPr>
        <w:t> </w:t>
      </w:r>
      <w:r>
        <w:rPr/>
        <w:t>skupiny</w:t>
      </w:r>
      <w:r>
        <w:rPr>
          <w:spacing w:val="-1"/>
        </w:rPr>
        <w:t> </w:t>
      </w:r>
      <w:r>
        <w:rPr/>
        <w:t>Renault,</w:t>
      </w:r>
      <w:r>
        <w:rPr>
          <w:spacing w:val="-2"/>
        </w:rPr>
        <w:t> </w:t>
      </w:r>
      <w:r>
        <w:rPr/>
        <w:t>která</w:t>
      </w:r>
      <w:r>
        <w:rPr>
          <w:spacing w:val="-4"/>
        </w:rPr>
        <w:t> </w:t>
      </w:r>
      <w:r>
        <w:rPr/>
        <w:t>bude</w:t>
      </w:r>
      <w:r>
        <w:rPr>
          <w:spacing w:val="-2"/>
        </w:rPr>
        <w:t> </w:t>
      </w:r>
      <w:r>
        <w:rPr/>
        <w:t>těžit</w:t>
      </w:r>
      <w:r>
        <w:rPr>
          <w:spacing w:val="-4"/>
        </w:rPr>
        <w:t> </w:t>
      </w:r>
      <w:r>
        <w:rPr/>
        <w:t>z</w:t>
      </w:r>
      <w:r>
        <w:rPr>
          <w:spacing w:val="-1"/>
        </w:rPr>
        <w:t> </w:t>
      </w:r>
      <w:r>
        <w:rPr/>
        <w:t>dědictví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know-how</w:t>
      </w:r>
      <w:r>
        <w:rPr>
          <w:spacing w:val="-4"/>
        </w:rPr>
        <w:t> </w:t>
      </w:r>
      <w:r>
        <w:rPr/>
        <w:t>svého</w:t>
      </w:r>
      <w:r>
        <w:rPr>
          <w:spacing w:val="-2"/>
        </w:rPr>
        <w:t> </w:t>
      </w:r>
      <w:r>
        <w:rPr/>
        <w:t>historického</w:t>
      </w:r>
      <w:r>
        <w:rPr>
          <w:spacing w:val="-4"/>
        </w:rPr>
        <w:t> </w:t>
      </w:r>
      <w:r>
        <w:rPr/>
        <w:t>závodu v Dieppe a z inženýrských zkušeností týmů Alpine Racing a Alpine Cars.</w:t>
      </w:r>
    </w:p>
    <w:sectPr>
      <w:pgSz w:w="11910" w:h="16840"/>
      <w:pgMar w:header="481" w:footer="953" w:top="1340" w:bottom="114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  <w:font w:name="NouvelR">
    <w:altName w:val="NouvelR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5.380005pt;margin-top:783.289978pt;width:12.05pt;height:12pt;mso-position-horizontal-relative:page;mso-position-vertical-relative:page;z-index:-15939072" type="#_x0000_t202" id="docshape2" filled="false" stroked="false">
          <v:textbox inset="0,0,0,0">
            <w:txbxContent>
              <w:p>
                <w:pPr>
                  <w:pStyle w:val="BodyText"/>
                  <w:spacing w:line="212" w:lineRule="exact"/>
                  <w:ind w:left="60"/>
                </w:pP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1</w:t>
                </w:r>
                <w:r>
                  <w:rPr>
                    <w:w w:val="9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376384">
          <wp:simplePos x="0" y="0"/>
          <wp:positionH relativeFrom="page">
            <wp:posOffset>5891283</wp:posOffset>
          </wp:positionH>
          <wp:positionV relativeFrom="page">
            <wp:posOffset>340217</wp:posOffset>
          </wp:positionV>
          <wp:extent cx="1170670" cy="29406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0670" cy="294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264pt;margin-top:23.040783pt;width:122.05pt;height:34.65pt;mso-position-horizontal-relative:page;mso-position-vertical-relative:page;z-index:-15939584" type="#_x0000_t202" id="docshape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NouvelR" w:hAnsi="NouvelR"/>
                    <w:b/>
                    <w:sz w:val="28"/>
                  </w:rPr>
                </w:pPr>
                <w:r>
                  <w:rPr>
                    <w:rFonts w:ascii="NouvelR" w:hAnsi="NouvelR"/>
                    <w:b/>
                    <w:sz w:val="28"/>
                  </w:rPr>
                  <w:t>TISKOVÁ</w:t>
                </w:r>
                <w:r>
                  <w:rPr>
                    <w:rFonts w:ascii="NouvelR" w:hAnsi="NouvelR"/>
                    <w:b/>
                    <w:spacing w:val="-2"/>
                    <w:sz w:val="28"/>
                  </w:rPr>
                  <w:t> ZPRÁVA</w:t>
                </w:r>
              </w:p>
              <w:p>
                <w:pPr>
                  <w:spacing w:before="52"/>
                  <w:ind w:left="20" w:right="0" w:firstLine="0"/>
                  <w:jc w:val="left"/>
                  <w:rPr>
                    <w:rFonts w:ascii="NouvelR" w:hAnsi="NouvelR"/>
                    <w:b/>
                    <w:sz w:val="22"/>
                  </w:rPr>
                </w:pPr>
                <w:r>
                  <w:rPr>
                    <w:rFonts w:ascii="NouvelR" w:hAnsi="NouvelR"/>
                    <w:b/>
                    <w:sz w:val="22"/>
                  </w:rPr>
                  <w:t>4.</w:t>
                </w:r>
                <w:r>
                  <w:rPr>
                    <w:rFonts w:ascii="NouvelR" w:hAnsi="NouvelR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NouvelR" w:hAnsi="NouvelR"/>
                    <w:b/>
                    <w:sz w:val="22"/>
                  </w:rPr>
                  <w:t>ŘÍJEN</w:t>
                </w:r>
                <w:r>
                  <w:rPr>
                    <w:rFonts w:ascii="NouvelR" w:hAnsi="NouvelR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NouvelR" w:hAnsi="NouvelR"/>
                    <w:b/>
                    <w:spacing w:val="-4"/>
                    <w:sz w:val="22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180" w:hanging="360"/>
      </w:pPr>
      <w:rPr>
        <w:rFonts w:hint="default" w:ascii="Arial" w:hAnsi="Arial" w:eastAsia="Arial" w:cs="Arial"/>
        <w:w w:val="13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98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793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9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6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1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19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33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3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47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9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3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75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18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61" w:hanging="360"/>
      </w:pPr>
      <w:rPr>
        <w:rFonts w:hint="default"/>
        <w:lang w:val="cs-CZ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TOC1" w:type="paragraph">
    <w:name w:val="TOC 1"/>
    <w:basedOn w:val="Normal"/>
    <w:uiPriority w:val="1"/>
    <w:qFormat/>
    <w:pPr>
      <w:spacing w:before="138"/>
      <w:ind w:left="100"/>
    </w:pPr>
    <w:rPr>
      <w:rFonts w:ascii="Arial" w:hAnsi="Arial" w:eastAsia="Arial" w:cs="Arial"/>
      <w:b/>
      <w:bCs/>
      <w:sz w:val="20"/>
      <w:szCs w:val="20"/>
      <w:lang w:val="cs-CZ" w:eastAsia="en-US" w:bidi="ar-SA"/>
    </w:rPr>
  </w:style>
  <w:style w:styleId="TOC2" w:type="paragraph">
    <w:name w:val="TOC 2"/>
    <w:basedOn w:val="Normal"/>
    <w:uiPriority w:val="1"/>
    <w:qFormat/>
    <w:pPr>
      <w:spacing w:before="134"/>
      <w:ind w:left="299"/>
    </w:pPr>
    <w:rPr>
      <w:rFonts w:ascii="NouvelR" w:hAnsi="NouvelR" w:eastAsia="NouvelR" w:cs="NouvelR"/>
      <w:b/>
      <w:bCs/>
      <w:sz w:val="20"/>
      <w:szCs w:val="20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NouvelR" w:hAnsi="NouvelR" w:eastAsia="NouvelR" w:cs="NouvelR"/>
      <w:b/>
      <w:bCs/>
      <w:sz w:val="24"/>
      <w:szCs w:val="24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2145" w:hanging="1522"/>
    </w:pPr>
    <w:rPr>
      <w:rFonts w:ascii="Arial" w:hAnsi="Arial" w:eastAsia="Arial" w:cs="Arial"/>
      <w:b/>
      <w:bCs/>
      <w:sz w:val="48"/>
      <w:szCs w:val="48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68"/>
      <w:ind w:left="1180" w:hanging="361"/>
      <w:jc w:val="both"/>
    </w:pPr>
    <w:rPr>
      <w:rFonts w:ascii="Arial" w:hAnsi="Arial" w:eastAsia="Arial" w:cs="Arial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hyperlink" Target="https://www.renaultgroup.com/news-onair/top-stories/quand-la-f1-souffle-sur-la110/" TargetMode="External"/><Relationship Id="rId9" Type="http://schemas.openxmlformats.org/officeDocument/2006/relationships/hyperlink" Target="mailto:jitka.skalickova@renault.cz" TargetMode="External"/><Relationship Id="rId1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RUCKEBUSCH Marie</dc:creator>
  <cp:keywords>, docId:792BBE3CA6ED061564BB17B191D742D7</cp:keywords>
  <dcterms:created xsi:type="dcterms:W3CDTF">2022-10-04T13:57:48Z</dcterms:created>
  <dcterms:modified xsi:type="dcterms:W3CDTF">2022-10-04T13:57:48Z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2022-10-04T00:00:00Z</vt:filetime>
  </property>
  <property fmtid="{D5CDD505-2E9C-101B-9397-08002B2CF9AE}" pid="5" name="Producer">
    <vt:lpwstr>Microsoft® Word pro Microsoft 365</vt:lpwstr>
  </property>
</Properties>
</file>